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DACA3" w14:textId="77777777" w:rsidR="001015D6" w:rsidRPr="008A3CB5" w:rsidRDefault="00FB79D0"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39528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7.5pt;height:153pt;mso-wrap-distance-left:0;mso-wrap-distance-right:0">
            <v:imagedata r:id="rId9" o:title=""/>
          </v:shape>
        </w:pict>
      </w:r>
      <w:bookmarkEnd w:id="0"/>
    </w:p>
    <w:p w14:paraId="68A4C201" w14:textId="77777777" w:rsidR="001015D6" w:rsidRPr="008A3CB5" w:rsidRDefault="001015D6" w:rsidP="001015D6">
      <w:pPr>
        <w:spacing w:line="360" w:lineRule="auto"/>
        <w:jc w:val="center"/>
        <w:rPr>
          <w:b/>
          <w:bCs/>
          <w:sz w:val="16"/>
          <w:szCs w:val="16"/>
          <w:rtl/>
        </w:rPr>
      </w:pPr>
    </w:p>
    <w:p w14:paraId="13B38392" w14:textId="77777777" w:rsidR="00194889" w:rsidRPr="008A3CB5" w:rsidRDefault="00194889" w:rsidP="00194889">
      <w:pPr>
        <w:spacing w:line="360" w:lineRule="auto"/>
        <w:jc w:val="center"/>
        <w:rPr>
          <w:b/>
          <w:bCs/>
          <w:sz w:val="16"/>
          <w:szCs w:val="16"/>
          <w:rtl/>
        </w:rPr>
      </w:pPr>
    </w:p>
    <w:p w14:paraId="68CB3E65" w14:textId="77777777" w:rsidR="00194889" w:rsidRPr="008A3CB5" w:rsidRDefault="00AE036D" w:rsidP="00330DC5">
      <w:pPr>
        <w:spacing w:line="360" w:lineRule="auto"/>
        <w:jc w:val="center"/>
        <w:rPr>
          <w:b/>
          <w:bCs/>
          <w:sz w:val="44"/>
          <w:szCs w:val="48"/>
          <w:rtl/>
        </w:rPr>
      </w:pPr>
      <w:r w:rsidRPr="008A3CB5">
        <w:rPr>
          <w:b/>
          <w:bCs/>
          <w:sz w:val="44"/>
          <w:szCs w:val="48"/>
          <w:rtl/>
        </w:rPr>
        <w:t xml:space="preserve">מדינת ישראל - </w:t>
      </w:r>
      <w:bookmarkStart w:id="6" w:name="OfficeValue_6"/>
      <w:r w:rsidR="00F71085" w:rsidRPr="008A3CB5">
        <w:rPr>
          <w:b/>
          <w:bCs/>
          <w:sz w:val="44"/>
          <w:szCs w:val="48"/>
          <w:rtl/>
        </w:rPr>
        <w:t>משרד התרבות והספורט</w:t>
      </w:r>
      <w:bookmarkEnd w:id="6"/>
      <w:r w:rsidRPr="008A3CB5">
        <w:rPr>
          <w:b/>
          <w:bCs/>
          <w:sz w:val="44"/>
          <w:szCs w:val="48"/>
          <w:rtl/>
        </w:rPr>
        <w:br/>
        <w:t xml:space="preserve"> </w:t>
      </w:r>
      <w:bookmarkStart w:id="7" w:name="department_1"/>
      <w:bookmarkStart w:id="8" w:name="show_department"/>
      <w:r w:rsidR="00F71085" w:rsidRPr="008A3CB5">
        <w:rPr>
          <w:b/>
          <w:bCs/>
          <w:sz w:val="44"/>
          <w:szCs w:val="48"/>
          <w:rtl/>
        </w:rPr>
        <w:t>אגף תכנון, רכש ופרויקטים</w:t>
      </w:r>
      <w:bookmarkEnd w:id="7"/>
      <w:bookmarkEnd w:id="8"/>
    </w:p>
    <w:p w14:paraId="58259809" w14:textId="77777777" w:rsidR="00194889" w:rsidRPr="008A3CB5" w:rsidRDefault="00AE036D" w:rsidP="00194889">
      <w:pPr>
        <w:spacing w:line="360" w:lineRule="auto"/>
        <w:jc w:val="center"/>
        <w:rPr>
          <w:b/>
          <w:bCs/>
          <w:sz w:val="16"/>
          <w:szCs w:val="16"/>
          <w:rtl/>
        </w:rPr>
      </w:pPr>
      <w:r w:rsidRPr="008A3CB5">
        <w:rPr>
          <w:b/>
          <w:bCs/>
          <w:sz w:val="16"/>
          <w:szCs w:val="16"/>
          <w:rtl/>
        </w:rPr>
        <w:t xml:space="preserve"> </w:t>
      </w:r>
    </w:p>
    <w:p w14:paraId="354667F6" w14:textId="0F44F2B3" w:rsidR="00194889" w:rsidRPr="008A3CB5" w:rsidRDefault="00AE036D" w:rsidP="000568D7">
      <w:pPr>
        <w:pStyle w:val="afb"/>
        <w:tabs>
          <w:tab w:val="left" w:pos="720"/>
        </w:tabs>
        <w:spacing w:line="360" w:lineRule="auto"/>
        <w:jc w:val="center"/>
        <w:rPr>
          <w:b/>
          <w:bCs/>
          <w:noProof w:val="0"/>
          <w:sz w:val="64"/>
          <w:szCs w:val="64"/>
          <w:rtl/>
        </w:rPr>
      </w:pPr>
      <w:r w:rsidRPr="008A3CB5">
        <w:rPr>
          <w:rFonts w:hint="eastAsia"/>
          <w:b/>
          <w:bCs/>
          <w:noProof w:val="0"/>
          <w:sz w:val="64"/>
          <w:szCs w:val="64"/>
          <w:rtl/>
        </w:rPr>
        <w:t>מכרז</w:t>
      </w:r>
      <w:r w:rsidRPr="008A3CB5">
        <w:rPr>
          <w:b/>
          <w:bCs/>
          <w:noProof w:val="0"/>
          <w:sz w:val="64"/>
          <w:szCs w:val="64"/>
          <w:rtl/>
        </w:rPr>
        <w:t xml:space="preserve"> </w:t>
      </w:r>
      <w:bookmarkStart w:id="9" w:name="TenderNumber_1"/>
      <w:r w:rsidR="00CE2DE4" w:rsidRPr="00851264">
        <w:rPr>
          <w:rFonts w:hint="cs"/>
          <w:b/>
          <w:bCs/>
          <w:noProof w:val="0"/>
          <w:sz w:val="64"/>
          <w:szCs w:val="64"/>
          <w:rtl/>
        </w:rPr>
        <w:t>03/2025</w:t>
      </w:r>
      <w:bookmarkEnd w:id="9"/>
    </w:p>
    <w:p w14:paraId="690F2846" w14:textId="01F1F74A" w:rsidR="00194889" w:rsidRPr="008A3CB5" w:rsidRDefault="00C31FB7" w:rsidP="00EA2F14">
      <w:pPr>
        <w:spacing w:line="360" w:lineRule="auto"/>
        <w:jc w:val="center"/>
        <w:rPr>
          <w:b/>
          <w:bCs/>
          <w:sz w:val="72"/>
          <w:szCs w:val="72"/>
          <w:rtl/>
        </w:rPr>
      </w:pPr>
      <w:bookmarkStart w:id="10" w:name="TenderDesc_1"/>
      <w:r w:rsidRPr="008A3CB5">
        <w:rPr>
          <w:rFonts w:hint="eastAsia"/>
          <w:b/>
          <w:bCs/>
          <w:sz w:val="72"/>
          <w:szCs w:val="72"/>
          <w:rtl/>
        </w:rPr>
        <w:t>ל</w:t>
      </w:r>
      <w:r w:rsidR="00DB1C6C" w:rsidRPr="008A3CB5">
        <w:rPr>
          <w:rFonts w:hint="eastAsia"/>
          <w:b/>
          <w:bCs/>
          <w:sz w:val="72"/>
          <w:szCs w:val="72"/>
          <w:rtl/>
        </w:rPr>
        <w:t>הפקת</w:t>
      </w:r>
      <w:r w:rsidR="00DB1C6C" w:rsidRPr="008A3CB5">
        <w:rPr>
          <w:b/>
          <w:bCs/>
          <w:sz w:val="72"/>
          <w:szCs w:val="72"/>
          <w:rtl/>
        </w:rPr>
        <w:t xml:space="preserve"> </w:t>
      </w:r>
      <w:r w:rsidRPr="008A3CB5">
        <w:rPr>
          <w:rFonts w:hint="eastAsia"/>
          <w:b/>
          <w:bCs/>
          <w:sz w:val="72"/>
          <w:szCs w:val="72"/>
          <w:rtl/>
        </w:rPr>
        <w:t>מופעי</w:t>
      </w:r>
      <w:r w:rsidRPr="008A3CB5">
        <w:rPr>
          <w:b/>
          <w:bCs/>
          <w:sz w:val="72"/>
          <w:szCs w:val="72"/>
          <w:rtl/>
        </w:rPr>
        <w:t xml:space="preserve"> </w:t>
      </w:r>
      <w:r w:rsidRPr="008A3CB5">
        <w:rPr>
          <w:rFonts w:hint="eastAsia"/>
          <w:b/>
          <w:bCs/>
          <w:sz w:val="72"/>
          <w:szCs w:val="72"/>
          <w:rtl/>
        </w:rPr>
        <w:t>אחדות</w:t>
      </w:r>
      <w:r w:rsidR="00EA2F14" w:rsidRPr="008A3CB5">
        <w:rPr>
          <w:b/>
          <w:bCs/>
          <w:sz w:val="72"/>
          <w:szCs w:val="72"/>
          <w:rtl/>
        </w:rPr>
        <w:t xml:space="preserve"> </w:t>
      </w:r>
      <w:bookmarkEnd w:id="10"/>
      <w:r w:rsidR="00DB1C6C" w:rsidRPr="008A3CB5">
        <w:rPr>
          <w:rFonts w:hint="eastAsia"/>
          <w:b/>
          <w:bCs/>
          <w:sz w:val="72"/>
          <w:szCs w:val="72"/>
          <w:rtl/>
        </w:rPr>
        <w:t>ברשויות</w:t>
      </w:r>
      <w:r w:rsidR="00DB1C6C" w:rsidRPr="008A3CB5">
        <w:rPr>
          <w:b/>
          <w:bCs/>
          <w:sz w:val="72"/>
          <w:szCs w:val="72"/>
          <w:rtl/>
        </w:rPr>
        <w:t xml:space="preserve"> </w:t>
      </w:r>
      <w:r w:rsidR="00DB1C6C" w:rsidRPr="008A3CB5">
        <w:rPr>
          <w:rFonts w:hint="eastAsia"/>
          <w:b/>
          <w:bCs/>
          <w:sz w:val="72"/>
          <w:szCs w:val="72"/>
          <w:rtl/>
        </w:rPr>
        <w:t>המקומיות</w:t>
      </w:r>
    </w:p>
    <w:p w14:paraId="0588F274" w14:textId="1C153317" w:rsidR="00194889" w:rsidRPr="008A3CB5" w:rsidRDefault="00AE036D" w:rsidP="004423BE">
      <w:pPr>
        <w:spacing w:line="360" w:lineRule="auto"/>
        <w:jc w:val="center"/>
        <w:rPr>
          <w:b/>
          <w:bCs/>
          <w:color w:val="FF0000"/>
          <w:sz w:val="32"/>
          <w:szCs w:val="32"/>
          <w:rtl/>
        </w:rPr>
      </w:pPr>
      <w:r w:rsidRPr="008A3CB5">
        <w:rPr>
          <w:b/>
          <w:bCs/>
          <w:sz w:val="32"/>
          <w:szCs w:val="32"/>
          <w:rtl/>
        </w:rPr>
        <w:t xml:space="preserve">(גרסה </w:t>
      </w:r>
      <w:r w:rsidR="00DB1C6C" w:rsidRPr="008A3CB5">
        <w:rPr>
          <w:b/>
          <w:bCs/>
          <w:sz w:val="32"/>
          <w:szCs w:val="32"/>
          <w:rtl/>
        </w:rPr>
        <w:t>2</w:t>
      </w:r>
      <w:r w:rsidRPr="008A3CB5">
        <w:rPr>
          <w:b/>
          <w:bCs/>
          <w:sz w:val="32"/>
          <w:szCs w:val="32"/>
          <w:rtl/>
        </w:rPr>
        <w:t>)</w:t>
      </w:r>
    </w:p>
    <w:p w14:paraId="71CA0AA1" w14:textId="77777777" w:rsidR="001015D6" w:rsidRPr="008A3CB5" w:rsidRDefault="00AE036D" w:rsidP="006F467B">
      <w:pPr>
        <w:tabs>
          <w:tab w:val="left" w:pos="4770"/>
        </w:tabs>
        <w:spacing w:line="360" w:lineRule="auto"/>
        <w:rPr>
          <w:b/>
          <w:bCs/>
          <w:sz w:val="72"/>
          <w:szCs w:val="72"/>
          <w:rtl/>
        </w:rPr>
      </w:pPr>
      <w:r w:rsidRPr="008A3CB5">
        <w:rPr>
          <w:b/>
          <w:bCs/>
          <w:sz w:val="36"/>
          <w:szCs w:val="36"/>
          <w:rtl/>
        </w:rPr>
        <w:tab/>
      </w:r>
    </w:p>
    <w:p w14:paraId="6F06AF0F" w14:textId="3F87F576" w:rsidR="001015D6" w:rsidRPr="008A3CB5" w:rsidRDefault="00AE036D"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8A3CB5">
        <w:rPr>
          <w:rFonts w:hint="eastAsia"/>
          <w:b/>
          <w:bCs/>
          <w:sz w:val="20"/>
          <w:szCs w:val="32"/>
          <w:rtl/>
        </w:rPr>
        <w:t>את</w:t>
      </w:r>
      <w:r w:rsidRPr="008A3CB5">
        <w:rPr>
          <w:b/>
          <w:bCs/>
          <w:sz w:val="20"/>
          <w:szCs w:val="32"/>
          <w:rtl/>
        </w:rPr>
        <w:t xml:space="preserve"> </w:t>
      </w:r>
      <w:r w:rsidRPr="008A3CB5">
        <w:rPr>
          <w:rFonts w:hint="eastAsia"/>
          <w:b/>
          <w:bCs/>
          <w:sz w:val="20"/>
          <w:szCs w:val="32"/>
          <w:rtl/>
        </w:rPr>
        <w:t>מסמכי</w:t>
      </w:r>
      <w:r w:rsidRPr="008A3CB5">
        <w:rPr>
          <w:b/>
          <w:bCs/>
          <w:sz w:val="20"/>
          <w:szCs w:val="32"/>
          <w:rtl/>
        </w:rPr>
        <w:t xml:space="preserve"> </w:t>
      </w:r>
      <w:r w:rsidRPr="008A3CB5">
        <w:rPr>
          <w:rFonts w:hint="eastAsia"/>
          <w:b/>
          <w:bCs/>
          <w:sz w:val="20"/>
          <w:szCs w:val="32"/>
          <w:rtl/>
        </w:rPr>
        <w:t>המכרז</w:t>
      </w:r>
      <w:r w:rsidRPr="008A3CB5">
        <w:rPr>
          <w:b/>
          <w:bCs/>
          <w:sz w:val="20"/>
          <w:szCs w:val="32"/>
          <w:rtl/>
        </w:rPr>
        <w:t xml:space="preserve"> </w:t>
      </w:r>
      <w:r w:rsidRPr="008A3CB5">
        <w:rPr>
          <w:rFonts w:hint="eastAsia"/>
          <w:b/>
          <w:bCs/>
          <w:sz w:val="20"/>
          <w:szCs w:val="32"/>
          <w:rtl/>
        </w:rPr>
        <w:t>ניתן</w:t>
      </w:r>
      <w:r w:rsidRPr="008A3CB5">
        <w:rPr>
          <w:b/>
          <w:bCs/>
          <w:sz w:val="20"/>
          <w:szCs w:val="32"/>
          <w:rtl/>
        </w:rPr>
        <w:t xml:space="preserve"> </w:t>
      </w:r>
      <w:r w:rsidRPr="008A3CB5">
        <w:rPr>
          <w:rFonts w:hint="eastAsia"/>
          <w:b/>
          <w:bCs/>
          <w:sz w:val="20"/>
          <w:szCs w:val="32"/>
          <w:rtl/>
        </w:rPr>
        <w:t>למצוא</w:t>
      </w:r>
      <w:r w:rsidRPr="008A3CB5">
        <w:rPr>
          <w:b/>
          <w:bCs/>
          <w:sz w:val="20"/>
          <w:szCs w:val="32"/>
          <w:rtl/>
        </w:rPr>
        <w:t xml:space="preserve"> </w:t>
      </w:r>
      <w:r w:rsidRPr="008A3CB5">
        <w:rPr>
          <w:rFonts w:hint="eastAsia"/>
          <w:b/>
          <w:bCs/>
          <w:sz w:val="20"/>
          <w:szCs w:val="32"/>
          <w:rtl/>
        </w:rPr>
        <w:t>באתר</w:t>
      </w:r>
      <w:r w:rsidRPr="008A3CB5">
        <w:rPr>
          <w:b/>
          <w:bCs/>
          <w:sz w:val="20"/>
          <w:szCs w:val="32"/>
          <w:rtl/>
        </w:rPr>
        <w:t xml:space="preserve"> האינטרנט של </w:t>
      </w:r>
      <w:proofErr w:type="spellStart"/>
      <w:r w:rsidRPr="008A3CB5">
        <w:rPr>
          <w:b/>
          <w:bCs/>
          <w:sz w:val="20"/>
          <w:szCs w:val="32"/>
          <w:rtl/>
        </w:rPr>
        <w:t>מינהל</w:t>
      </w:r>
      <w:proofErr w:type="spellEnd"/>
      <w:r w:rsidRPr="008A3CB5">
        <w:rPr>
          <w:b/>
          <w:bCs/>
          <w:sz w:val="20"/>
          <w:szCs w:val="32"/>
          <w:rtl/>
        </w:rPr>
        <w:t xml:space="preserve"> הרכש הממשלתי בכתובת:</w:t>
      </w:r>
      <w:r w:rsidRPr="008A3CB5">
        <w:rPr>
          <w:b/>
          <w:bCs/>
          <w:sz w:val="32"/>
          <w:szCs w:val="32"/>
          <w:rtl/>
        </w:rPr>
        <w:t xml:space="preserve"> </w:t>
      </w:r>
      <w:r w:rsidRPr="008A3CB5">
        <w:rPr>
          <w:b/>
          <w:bCs/>
          <w:sz w:val="32"/>
          <w:szCs w:val="32"/>
        </w:rPr>
        <w:t>www.mr.gov.il</w:t>
      </w:r>
      <w:r w:rsidRPr="008A3CB5">
        <w:rPr>
          <w:b/>
          <w:bCs/>
          <w:sz w:val="32"/>
          <w:szCs w:val="32"/>
          <w:rtl/>
        </w:rPr>
        <w:t xml:space="preserve"> תחת הכותרת – מכרז </w:t>
      </w:r>
      <w:bookmarkStart w:id="11" w:name="TenderNumber_2"/>
      <w:r w:rsidR="00851264">
        <w:rPr>
          <w:b/>
          <w:bCs/>
          <w:sz w:val="32"/>
          <w:szCs w:val="32"/>
        </w:rPr>
        <w:t>3</w:t>
      </w:r>
      <w:r w:rsidR="00B87A4E" w:rsidRPr="008A3CB5">
        <w:rPr>
          <w:b/>
          <w:bCs/>
          <w:sz w:val="32"/>
          <w:szCs w:val="32"/>
        </w:rPr>
        <w:t>/2025</w:t>
      </w:r>
      <w:bookmarkEnd w:id="11"/>
      <w:r w:rsidR="00B87A4E" w:rsidRPr="008A3CB5">
        <w:rPr>
          <w:b/>
          <w:bCs/>
          <w:sz w:val="32"/>
          <w:szCs w:val="32"/>
          <w:rtl/>
        </w:rPr>
        <w:t xml:space="preserve"> </w:t>
      </w:r>
      <w:r w:rsidRPr="008A3CB5">
        <w:rPr>
          <w:b/>
          <w:bCs/>
          <w:sz w:val="32"/>
          <w:szCs w:val="32"/>
          <w:rtl/>
        </w:rPr>
        <w:t xml:space="preserve">– </w:t>
      </w:r>
      <w:r w:rsidR="006B3A73" w:rsidRPr="008A3CB5">
        <w:rPr>
          <w:rFonts w:hint="eastAsia"/>
          <w:b/>
          <w:bCs/>
          <w:sz w:val="32"/>
          <w:szCs w:val="32"/>
          <w:rtl/>
        </w:rPr>
        <w:t>ל</w:t>
      </w:r>
      <w:bookmarkStart w:id="12" w:name="TenderDesc_2"/>
      <w:r w:rsidR="00DB1C6C" w:rsidRPr="008A3CB5">
        <w:rPr>
          <w:rFonts w:hint="eastAsia"/>
          <w:b/>
          <w:bCs/>
          <w:sz w:val="32"/>
          <w:szCs w:val="32"/>
          <w:rtl/>
        </w:rPr>
        <w:t>הפקת</w:t>
      </w:r>
      <w:r w:rsidR="00DB1C6C" w:rsidRPr="008A3CB5">
        <w:rPr>
          <w:b/>
          <w:bCs/>
          <w:sz w:val="32"/>
          <w:szCs w:val="32"/>
          <w:rtl/>
        </w:rPr>
        <w:t xml:space="preserve"> </w:t>
      </w:r>
      <w:r w:rsidR="00CC3E76" w:rsidRPr="008A3CB5">
        <w:rPr>
          <w:rFonts w:hint="eastAsia"/>
          <w:b/>
          <w:bCs/>
          <w:sz w:val="32"/>
          <w:szCs w:val="32"/>
          <w:rtl/>
        </w:rPr>
        <w:t>מופעי</w:t>
      </w:r>
      <w:r w:rsidR="00CC3E76" w:rsidRPr="008A3CB5">
        <w:rPr>
          <w:b/>
          <w:bCs/>
          <w:sz w:val="32"/>
          <w:szCs w:val="32"/>
          <w:rtl/>
        </w:rPr>
        <w:t xml:space="preserve"> </w:t>
      </w:r>
      <w:r w:rsidR="00CC3E76" w:rsidRPr="008A3CB5">
        <w:rPr>
          <w:rFonts w:hint="eastAsia"/>
          <w:b/>
          <w:bCs/>
          <w:sz w:val="32"/>
          <w:szCs w:val="32"/>
          <w:rtl/>
        </w:rPr>
        <w:t>אחדות</w:t>
      </w:r>
      <w:r w:rsidRPr="008A3CB5">
        <w:rPr>
          <w:b/>
          <w:bCs/>
          <w:sz w:val="32"/>
          <w:szCs w:val="32"/>
          <w:rtl/>
        </w:rPr>
        <w:t xml:space="preserve"> </w:t>
      </w:r>
      <w:bookmarkEnd w:id="12"/>
      <w:r w:rsidR="00DB1C6C" w:rsidRPr="008A3CB5">
        <w:rPr>
          <w:rFonts w:hint="eastAsia"/>
          <w:b/>
          <w:bCs/>
          <w:sz w:val="32"/>
          <w:szCs w:val="32"/>
          <w:rtl/>
        </w:rPr>
        <w:t>ברשויות</w:t>
      </w:r>
      <w:r w:rsidR="00DB1C6C" w:rsidRPr="008A3CB5">
        <w:rPr>
          <w:b/>
          <w:bCs/>
          <w:sz w:val="32"/>
          <w:szCs w:val="32"/>
          <w:rtl/>
        </w:rPr>
        <w:t xml:space="preserve"> </w:t>
      </w:r>
      <w:r w:rsidR="00DB1C6C" w:rsidRPr="008A3CB5">
        <w:rPr>
          <w:rFonts w:hint="eastAsia"/>
          <w:b/>
          <w:bCs/>
          <w:sz w:val="32"/>
          <w:szCs w:val="32"/>
          <w:rtl/>
        </w:rPr>
        <w:t>המקומיות</w:t>
      </w:r>
    </w:p>
    <w:p w14:paraId="6E76B3EE" w14:textId="77777777" w:rsidR="006F467B" w:rsidRPr="008A3CB5" w:rsidRDefault="00AE036D">
      <w:pPr>
        <w:bidi w:val="0"/>
        <w:spacing w:before="200" w:after="200" w:line="276" w:lineRule="auto"/>
        <w:rPr>
          <w:sz w:val="36"/>
          <w:szCs w:val="36"/>
        </w:rPr>
      </w:pPr>
      <w:r w:rsidRPr="008A3CB5">
        <w:rPr>
          <w:sz w:val="36"/>
          <w:szCs w:val="36"/>
          <w:rtl/>
        </w:rPr>
        <w:br w:type="page"/>
      </w:r>
    </w:p>
    <w:p w14:paraId="5AE19770" w14:textId="77777777" w:rsidR="000626ED" w:rsidRPr="008A3CB5" w:rsidRDefault="00AE036D" w:rsidP="0057259E">
      <w:pPr>
        <w:pStyle w:val="1-"/>
        <w:rPr>
          <w:sz w:val="32"/>
          <w:szCs w:val="32"/>
          <w:rtl/>
        </w:rPr>
      </w:pPr>
      <w:bookmarkStart w:id="13" w:name="_Toc256000040"/>
      <w:bookmarkStart w:id="14" w:name="show_isNotIntroductionEdited"/>
      <w:r w:rsidRPr="008A3CB5">
        <w:rPr>
          <w:rFonts w:hint="eastAsia"/>
          <w:sz w:val="32"/>
          <w:szCs w:val="32"/>
          <w:rtl/>
        </w:rPr>
        <w:lastRenderedPageBreak/>
        <w:t>הקדמה</w:t>
      </w:r>
      <w:bookmarkEnd w:id="13"/>
    </w:p>
    <w:p w14:paraId="1B7B85C5" w14:textId="089CE71D" w:rsidR="00EA095D" w:rsidRPr="008A3CB5" w:rsidRDefault="00AE036D" w:rsidP="002B53EA">
      <w:pPr>
        <w:pStyle w:val="2-0"/>
        <w:rPr>
          <w:rtl/>
        </w:rPr>
      </w:pPr>
      <w:bookmarkStart w:id="15" w:name="OfficeValue_1"/>
      <w:bookmarkStart w:id="16" w:name="_Hlk202708686"/>
      <w:r w:rsidRPr="008A3CB5">
        <w:rPr>
          <w:rFonts w:hint="eastAsia"/>
          <w:rtl/>
        </w:rPr>
        <w:t>משרד</w:t>
      </w:r>
      <w:r w:rsidRPr="008A3CB5">
        <w:rPr>
          <w:rtl/>
        </w:rPr>
        <w:t xml:space="preserve"> </w:t>
      </w:r>
      <w:r w:rsidRPr="008A3CB5">
        <w:rPr>
          <w:rFonts w:hint="eastAsia"/>
          <w:rtl/>
        </w:rPr>
        <w:t>התרבות</w:t>
      </w:r>
      <w:r w:rsidRPr="008A3CB5">
        <w:rPr>
          <w:rtl/>
        </w:rPr>
        <w:t xml:space="preserve"> </w:t>
      </w:r>
      <w:r w:rsidRPr="008A3CB5">
        <w:rPr>
          <w:rFonts w:hint="eastAsia"/>
          <w:rtl/>
        </w:rPr>
        <w:t>והספורט</w:t>
      </w:r>
      <w:bookmarkEnd w:id="15"/>
      <w:r w:rsidR="000626ED" w:rsidRPr="008A3CB5">
        <w:rPr>
          <w:rtl/>
        </w:rPr>
        <w:t xml:space="preserve"> </w:t>
      </w:r>
      <w:r w:rsidR="000626ED" w:rsidRPr="008A3CB5">
        <w:rPr>
          <w:b/>
          <w:bCs/>
          <w:rtl/>
        </w:rPr>
        <w:t>(</w:t>
      </w:r>
      <w:r w:rsidR="008A3CB5">
        <w:rPr>
          <w:rFonts w:hint="cs"/>
          <w:b/>
          <w:bCs/>
          <w:rtl/>
        </w:rPr>
        <w:t xml:space="preserve">"המשרד" </w:t>
      </w:r>
      <w:r w:rsidR="008A3CB5" w:rsidRPr="00860AFF">
        <w:rPr>
          <w:rFonts w:hint="eastAsia"/>
          <w:rtl/>
        </w:rPr>
        <w:t>או</w:t>
      </w:r>
      <w:r w:rsidR="008A3CB5">
        <w:rPr>
          <w:rFonts w:hint="cs"/>
          <w:b/>
          <w:bCs/>
          <w:rtl/>
        </w:rPr>
        <w:t xml:space="preserve"> </w:t>
      </w:r>
      <w:r w:rsidR="000626ED" w:rsidRPr="008A3CB5">
        <w:rPr>
          <w:b/>
          <w:bCs/>
          <w:rtl/>
        </w:rPr>
        <w:t>"</w:t>
      </w:r>
      <w:r w:rsidRPr="008A3CB5">
        <w:rPr>
          <w:rFonts w:hint="eastAsia"/>
          <w:b/>
          <w:bCs/>
          <w:rtl/>
        </w:rPr>
        <w:t>המזמין</w:t>
      </w:r>
      <w:r w:rsidR="000626ED" w:rsidRPr="008A3CB5">
        <w:rPr>
          <w:b/>
          <w:bCs/>
          <w:rtl/>
        </w:rPr>
        <w:t>")</w:t>
      </w:r>
      <w:r w:rsidR="000626ED" w:rsidRPr="008A3CB5">
        <w:rPr>
          <w:rtl/>
        </w:rPr>
        <w:t xml:space="preserve">, מפרסם בזאת מכרז </w:t>
      </w:r>
      <w:bookmarkStart w:id="17" w:name="TenderNumber_3"/>
      <w:r w:rsidR="00851264">
        <w:t>3</w:t>
      </w:r>
      <w:r w:rsidR="000D4146" w:rsidRPr="008A3CB5">
        <w:t>/2025</w:t>
      </w:r>
      <w:bookmarkEnd w:id="17"/>
      <w:r w:rsidR="000626ED" w:rsidRPr="008A3CB5">
        <w:rPr>
          <w:rtl/>
        </w:rPr>
        <w:t xml:space="preserve"> </w:t>
      </w:r>
      <w:r w:rsidR="000626ED" w:rsidRPr="008A3CB5">
        <w:rPr>
          <w:rFonts w:hint="eastAsia"/>
          <w:rtl/>
        </w:rPr>
        <w:t>ל</w:t>
      </w:r>
      <w:bookmarkStart w:id="18" w:name="TenderDesc_3"/>
      <w:r w:rsidR="00F54AF8" w:rsidRPr="008A3CB5">
        <w:rPr>
          <w:rFonts w:hint="eastAsia"/>
          <w:rtl/>
        </w:rPr>
        <w:t>הפקת</w:t>
      </w:r>
      <w:r w:rsidR="00F54AF8" w:rsidRPr="008A3CB5">
        <w:rPr>
          <w:rtl/>
        </w:rPr>
        <w:t xml:space="preserve"> </w:t>
      </w:r>
      <w:r w:rsidR="00C31FB7" w:rsidRPr="008A3CB5">
        <w:rPr>
          <w:rFonts w:hint="eastAsia"/>
          <w:rtl/>
        </w:rPr>
        <w:t>מופעי</w:t>
      </w:r>
      <w:r w:rsidR="00C31FB7" w:rsidRPr="008A3CB5">
        <w:rPr>
          <w:rtl/>
        </w:rPr>
        <w:t xml:space="preserve"> </w:t>
      </w:r>
      <w:r w:rsidR="00C31FB7" w:rsidRPr="008A3CB5">
        <w:rPr>
          <w:rFonts w:hint="eastAsia"/>
          <w:rtl/>
        </w:rPr>
        <w:t>אחדות</w:t>
      </w:r>
      <w:r w:rsidR="00F54AF8" w:rsidRPr="008A3CB5">
        <w:rPr>
          <w:rtl/>
        </w:rPr>
        <w:t xml:space="preserve"> </w:t>
      </w:r>
      <w:r w:rsidR="00DB1C6C" w:rsidRPr="008A3CB5">
        <w:rPr>
          <w:rFonts w:hint="eastAsia"/>
          <w:rtl/>
        </w:rPr>
        <w:t>ב</w:t>
      </w:r>
      <w:r w:rsidR="00F54AF8" w:rsidRPr="008A3CB5">
        <w:rPr>
          <w:rFonts w:hint="eastAsia"/>
          <w:rtl/>
        </w:rPr>
        <w:t>רשויות</w:t>
      </w:r>
      <w:r w:rsidR="00F54AF8" w:rsidRPr="008A3CB5">
        <w:rPr>
          <w:rtl/>
        </w:rPr>
        <w:t xml:space="preserve"> </w:t>
      </w:r>
      <w:r w:rsidR="00F54AF8" w:rsidRPr="008A3CB5">
        <w:rPr>
          <w:rFonts w:hint="eastAsia"/>
          <w:rtl/>
        </w:rPr>
        <w:t>המקומיות</w:t>
      </w:r>
      <w:bookmarkEnd w:id="18"/>
      <w:r w:rsidR="000626ED" w:rsidRPr="008A3CB5">
        <w:rPr>
          <w:rtl/>
        </w:rPr>
        <w:t xml:space="preserve"> </w:t>
      </w:r>
      <w:r w:rsidR="000626ED" w:rsidRPr="008A3CB5">
        <w:rPr>
          <w:b/>
          <w:bCs/>
          <w:rtl/>
        </w:rPr>
        <w:t>("</w:t>
      </w:r>
      <w:r w:rsidR="000626ED" w:rsidRPr="008A3CB5">
        <w:rPr>
          <w:rFonts w:hint="eastAsia"/>
          <w:b/>
          <w:bCs/>
          <w:rtl/>
        </w:rPr>
        <w:t>המכרז</w:t>
      </w:r>
      <w:r w:rsidR="000626ED" w:rsidRPr="008A3CB5">
        <w:rPr>
          <w:b/>
          <w:bCs/>
          <w:rtl/>
        </w:rPr>
        <w:t>"</w:t>
      </w:r>
      <w:r w:rsidR="00DA0DE1" w:rsidRPr="008A3CB5">
        <w:rPr>
          <w:b/>
          <w:bCs/>
          <w:rtl/>
        </w:rPr>
        <w:t>)</w:t>
      </w:r>
      <w:r w:rsidR="00434B55" w:rsidRPr="008A3CB5">
        <w:rPr>
          <w:rtl/>
        </w:rPr>
        <w:t>.</w:t>
      </w:r>
    </w:p>
    <w:p w14:paraId="618DBFFC" w14:textId="4D1182FC" w:rsidR="004100A1" w:rsidRPr="008A3CB5" w:rsidRDefault="004100A1" w:rsidP="004100A1">
      <w:pPr>
        <w:pStyle w:val="2-"/>
        <w:rPr>
          <w:b w:val="0"/>
          <w:bCs w:val="0"/>
          <w:spacing w:val="0"/>
          <w:sz w:val="24"/>
          <w:szCs w:val="24"/>
        </w:rPr>
      </w:pPr>
      <w:bookmarkStart w:id="19" w:name="_Hlk202704219"/>
      <w:bookmarkStart w:id="20" w:name="html_TiurKatzar"/>
      <w:r w:rsidRPr="008A3CB5">
        <w:rPr>
          <w:rFonts w:hint="eastAsia"/>
          <w:b w:val="0"/>
          <w:bCs w:val="0"/>
          <w:spacing w:val="0"/>
          <w:sz w:val="24"/>
          <w:szCs w:val="24"/>
          <w:rtl/>
        </w:rPr>
        <w:t>משרד</w:t>
      </w:r>
      <w:r w:rsidRPr="008A3CB5">
        <w:rPr>
          <w:b w:val="0"/>
          <w:bCs w:val="0"/>
          <w:spacing w:val="0"/>
          <w:sz w:val="24"/>
          <w:szCs w:val="24"/>
          <w:rtl/>
        </w:rPr>
        <w:t xml:space="preserve"> </w:t>
      </w:r>
      <w:r w:rsidRPr="008A3CB5">
        <w:rPr>
          <w:rFonts w:hint="eastAsia"/>
          <w:b w:val="0"/>
          <w:bCs w:val="0"/>
          <w:spacing w:val="0"/>
          <w:sz w:val="24"/>
          <w:szCs w:val="24"/>
          <w:rtl/>
        </w:rPr>
        <w:t>התרבות</w:t>
      </w:r>
      <w:r w:rsidRPr="008A3CB5">
        <w:rPr>
          <w:b w:val="0"/>
          <w:bCs w:val="0"/>
          <w:spacing w:val="0"/>
          <w:sz w:val="24"/>
          <w:szCs w:val="24"/>
          <w:rtl/>
        </w:rPr>
        <w:t xml:space="preserve"> </w:t>
      </w:r>
      <w:r w:rsidRPr="008A3CB5">
        <w:rPr>
          <w:rFonts w:hint="eastAsia"/>
          <w:b w:val="0"/>
          <w:bCs w:val="0"/>
          <w:spacing w:val="0"/>
          <w:sz w:val="24"/>
          <w:szCs w:val="24"/>
          <w:rtl/>
        </w:rPr>
        <w:t>והספורט</w:t>
      </w:r>
      <w:r w:rsidRPr="008A3CB5">
        <w:rPr>
          <w:b w:val="0"/>
          <w:bCs w:val="0"/>
          <w:spacing w:val="0"/>
          <w:sz w:val="24"/>
          <w:szCs w:val="24"/>
          <w:rtl/>
        </w:rPr>
        <w:t xml:space="preserve"> </w:t>
      </w:r>
      <w:r w:rsidRPr="008A3CB5">
        <w:rPr>
          <w:rFonts w:hint="eastAsia"/>
          <w:b w:val="0"/>
          <w:bCs w:val="0"/>
          <w:spacing w:val="0"/>
          <w:sz w:val="24"/>
          <w:szCs w:val="24"/>
          <w:rtl/>
        </w:rPr>
        <w:t>מבקש</w:t>
      </w:r>
      <w:r w:rsidRPr="008A3CB5">
        <w:rPr>
          <w:b w:val="0"/>
          <w:bCs w:val="0"/>
          <w:spacing w:val="0"/>
          <w:sz w:val="24"/>
          <w:szCs w:val="24"/>
          <w:rtl/>
        </w:rPr>
        <w:t xml:space="preserve"> </w:t>
      </w:r>
      <w:bookmarkStart w:id="21" w:name="_Hlk204064249"/>
      <w:r w:rsidRPr="008A3CB5">
        <w:rPr>
          <w:rFonts w:hint="eastAsia"/>
          <w:b w:val="0"/>
          <w:bCs w:val="0"/>
          <w:spacing w:val="0"/>
          <w:sz w:val="24"/>
          <w:szCs w:val="24"/>
          <w:rtl/>
        </w:rPr>
        <w:t>לקיים </w:t>
      </w:r>
      <w:r w:rsidR="00DB1C6C" w:rsidRPr="008A3CB5">
        <w:rPr>
          <w:rFonts w:hint="eastAsia"/>
          <w:b w:val="0"/>
          <w:bCs w:val="0"/>
          <w:spacing w:val="0"/>
          <w:sz w:val="24"/>
          <w:szCs w:val="24"/>
          <w:rtl/>
        </w:rPr>
        <w:t>שורה</w:t>
      </w:r>
      <w:r w:rsidR="00DB1C6C" w:rsidRPr="008A3CB5">
        <w:rPr>
          <w:b w:val="0"/>
          <w:bCs w:val="0"/>
          <w:spacing w:val="0"/>
          <w:sz w:val="24"/>
          <w:szCs w:val="24"/>
          <w:rtl/>
        </w:rPr>
        <w:t xml:space="preserve"> של </w:t>
      </w:r>
      <w:r w:rsidR="00DB1C6C" w:rsidRPr="008A3CB5">
        <w:rPr>
          <w:rFonts w:hint="eastAsia"/>
          <w:b w:val="0"/>
          <w:bCs w:val="0"/>
          <w:spacing w:val="0"/>
          <w:sz w:val="24"/>
          <w:szCs w:val="24"/>
          <w:rtl/>
        </w:rPr>
        <w:t>אירועים</w:t>
      </w:r>
      <w:r w:rsidR="00DB1C6C" w:rsidRPr="008A3CB5">
        <w:rPr>
          <w:b w:val="0"/>
          <w:bCs w:val="0"/>
          <w:spacing w:val="0"/>
          <w:sz w:val="24"/>
          <w:szCs w:val="24"/>
          <w:rtl/>
        </w:rPr>
        <w:t xml:space="preserve"> </w:t>
      </w:r>
      <w:r w:rsidR="00DB1C6C" w:rsidRPr="008A3CB5">
        <w:rPr>
          <w:rFonts w:hint="eastAsia"/>
          <w:b w:val="0"/>
          <w:bCs w:val="0"/>
          <w:spacing w:val="0"/>
          <w:sz w:val="24"/>
          <w:szCs w:val="24"/>
          <w:rtl/>
        </w:rPr>
        <w:t>ברשויות</w:t>
      </w:r>
      <w:r w:rsidR="00DB1C6C" w:rsidRPr="008A3CB5">
        <w:rPr>
          <w:b w:val="0"/>
          <w:bCs w:val="0"/>
          <w:spacing w:val="0"/>
          <w:sz w:val="24"/>
          <w:szCs w:val="24"/>
          <w:rtl/>
        </w:rPr>
        <w:t xml:space="preserve"> </w:t>
      </w:r>
      <w:r w:rsidR="00DB1C6C" w:rsidRPr="008A3CB5">
        <w:rPr>
          <w:rFonts w:hint="eastAsia"/>
          <w:b w:val="0"/>
          <w:bCs w:val="0"/>
          <w:spacing w:val="0"/>
          <w:sz w:val="24"/>
          <w:szCs w:val="24"/>
          <w:rtl/>
        </w:rPr>
        <w:t>המקומיות</w:t>
      </w:r>
      <w:r w:rsidR="00DB1C6C" w:rsidRPr="008A3CB5">
        <w:rPr>
          <w:b w:val="0"/>
          <w:bCs w:val="0"/>
          <w:spacing w:val="0"/>
          <w:sz w:val="24"/>
          <w:szCs w:val="24"/>
          <w:rtl/>
        </w:rPr>
        <w:t xml:space="preserve">, </w:t>
      </w:r>
      <w:r w:rsidR="00DB1C6C" w:rsidRPr="008A3CB5">
        <w:rPr>
          <w:rFonts w:hint="eastAsia"/>
          <w:b w:val="0"/>
          <w:bCs w:val="0"/>
          <w:spacing w:val="0"/>
          <w:sz w:val="24"/>
          <w:szCs w:val="24"/>
          <w:rtl/>
        </w:rPr>
        <w:t>אשר</w:t>
      </w:r>
      <w:r w:rsidR="00DB1C6C" w:rsidRPr="008A3CB5">
        <w:rPr>
          <w:b w:val="0"/>
          <w:bCs w:val="0"/>
          <w:spacing w:val="0"/>
          <w:sz w:val="24"/>
          <w:szCs w:val="24"/>
          <w:rtl/>
        </w:rPr>
        <w:t xml:space="preserve"> </w:t>
      </w:r>
      <w:r w:rsidR="00DB1C6C" w:rsidRPr="008A3CB5">
        <w:rPr>
          <w:rFonts w:hint="eastAsia"/>
          <w:b w:val="0"/>
          <w:bCs w:val="0"/>
          <w:spacing w:val="0"/>
          <w:sz w:val="24"/>
          <w:szCs w:val="24"/>
          <w:rtl/>
        </w:rPr>
        <w:t>ימותגו</w:t>
      </w:r>
      <w:r w:rsidR="00DB1C6C" w:rsidRPr="008A3CB5">
        <w:rPr>
          <w:b w:val="0"/>
          <w:bCs w:val="0"/>
          <w:spacing w:val="0"/>
          <w:sz w:val="24"/>
          <w:szCs w:val="24"/>
          <w:rtl/>
        </w:rPr>
        <w:t xml:space="preserve"> </w:t>
      </w:r>
      <w:r w:rsidR="00DB1C6C" w:rsidRPr="008A3CB5">
        <w:rPr>
          <w:rFonts w:hint="eastAsia"/>
          <w:b w:val="0"/>
          <w:bCs w:val="0"/>
          <w:spacing w:val="0"/>
          <w:sz w:val="24"/>
          <w:szCs w:val="24"/>
          <w:rtl/>
        </w:rPr>
        <w:t>תחת</w:t>
      </w:r>
      <w:r w:rsidR="00DB1C6C" w:rsidRPr="008A3CB5">
        <w:rPr>
          <w:b w:val="0"/>
          <w:bCs w:val="0"/>
          <w:spacing w:val="0"/>
          <w:sz w:val="24"/>
          <w:szCs w:val="24"/>
          <w:rtl/>
        </w:rPr>
        <w:t xml:space="preserve"> השם</w:t>
      </w:r>
      <w:r w:rsidRPr="008A3CB5">
        <w:rPr>
          <w:b w:val="0"/>
          <w:bCs w:val="0"/>
          <w:spacing w:val="0"/>
          <w:sz w:val="24"/>
          <w:szCs w:val="24"/>
          <w:rtl/>
        </w:rPr>
        <w:t xml:space="preserve"> </w:t>
      </w:r>
      <w:r w:rsidR="00DB1C6C" w:rsidRPr="008A3CB5">
        <w:rPr>
          <w:b w:val="0"/>
          <w:bCs w:val="0"/>
          <w:spacing w:val="0"/>
          <w:sz w:val="24"/>
          <w:szCs w:val="24"/>
          <w:rtl/>
        </w:rPr>
        <w:t>"</w:t>
      </w:r>
      <w:r w:rsidRPr="008A3CB5">
        <w:rPr>
          <w:rFonts w:hint="eastAsia"/>
          <w:b w:val="0"/>
          <w:bCs w:val="0"/>
          <w:spacing w:val="0"/>
          <w:sz w:val="24"/>
          <w:szCs w:val="24"/>
          <w:rtl/>
        </w:rPr>
        <w:t>מופעי</w:t>
      </w:r>
      <w:r w:rsidRPr="008A3CB5">
        <w:rPr>
          <w:b w:val="0"/>
          <w:bCs w:val="0"/>
          <w:spacing w:val="0"/>
          <w:sz w:val="24"/>
          <w:szCs w:val="24"/>
          <w:rtl/>
        </w:rPr>
        <w:t xml:space="preserve"> </w:t>
      </w:r>
      <w:r w:rsidRPr="008A3CB5">
        <w:rPr>
          <w:rFonts w:hint="eastAsia"/>
          <w:b w:val="0"/>
          <w:bCs w:val="0"/>
          <w:spacing w:val="0"/>
          <w:sz w:val="24"/>
          <w:szCs w:val="24"/>
          <w:rtl/>
        </w:rPr>
        <w:t>אחדות</w:t>
      </w:r>
      <w:r w:rsidR="00DB1C6C" w:rsidRPr="008A3CB5">
        <w:rPr>
          <w:b w:val="0"/>
          <w:bCs w:val="0"/>
          <w:spacing w:val="0"/>
          <w:sz w:val="24"/>
          <w:szCs w:val="24"/>
          <w:rtl/>
        </w:rPr>
        <w:t>",</w:t>
      </w:r>
      <w:r w:rsidRPr="008A3CB5">
        <w:rPr>
          <w:b w:val="0"/>
          <w:bCs w:val="0"/>
          <w:spacing w:val="0"/>
          <w:sz w:val="24"/>
          <w:szCs w:val="24"/>
          <w:rtl/>
        </w:rPr>
        <w:t xml:space="preserve"> </w:t>
      </w:r>
      <w:r w:rsidR="00134C49">
        <w:rPr>
          <w:rFonts w:hint="cs"/>
          <w:b w:val="0"/>
          <w:bCs w:val="0"/>
          <w:spacing w:val="0"/>
          <w:sz w:val="24"/>
          <w:szCs w:val="24"/>
          <w:rtl/>
        </w:rPr>
        <w:t xml:space="preserve">ויתקיימו לא יאוחר מיום 1.5.2026. </w:t>
      </w:r>
      <w:r w:rsidR="00782C1E" w:rsidRPr="008A3CB5">
        <w:rPr>
          <w:rFonts w:hint="eastAsia"/>
          <w:b w:val="0"/>
          <w:bCs w:val="0"/>
          <w:spacing w:val="0"/>
          <w:sz w:val="24"/>
          <w:szCs w:val="24"/>
          <w:rtl/>
        </w:rPr>
        <w:t>כל</w:t>
      </w:r>
      <w:r w:rsidR="00782C1E" w:rsidRPr="008A3CB5">
        <w:rPr>
          <w:b w:val="0"/>
          <w:bCs w:val="0"/>
          <w:spacing w:val="0"/>
          <w:sz w:val="24"/>
          <w:szCs w:val="24"/>
          <w:rtl/>
        </w:rPr>
        <w:t xml:space="preserve"> אירוע </w:t>
      </w:r>
      <w:r w:rsidR="00DB1C6C" w:rsidRPr="008A3CB5">
        <w:rPr>
          <w:rFonts w:hint="eastAsia"/>
          <w:b w:val="0"/>
          <w:bCs w:val="0"/>
          <w:spacing w:val="0"/>
          <w:sz w:val="24"/>
          <w:szCs w:val="24"/>
          <w:rtl/>
        </w:rPr>
        <w:t>יכלול</w:t>
      </w:r>
      <w:r w:rsidR="00DB1C6C" w:rsidRPr="008A3CB5">
        <w:rPr>
          <w:b w:val="0"/>
          <w:bCs w:val="0"/>
          <w:spacing w:val="0"/>
          <w:sz w:val="24"/>
          <w:szCs w:val="24"/>
          <w:rtl/>
        </w:rPr>
        <w:t xml:space="preserve"> </w:t>
      </w:r>
      <w:r w:rsidR="00DB1C6C" w:rsidRPr="008A3CB5">
        <w:rPr>
          <w:rFonts w:hint="eastAsia"/>
          <w:b w:val="0"/>
          <w:bCs w:val="0"/>
          <w:spacing w:val="0"/>
          <w:sz w:val="24"/>
          <w:szCs w:val="24"/>
          <w:rtl/>
        </w:rPr>
        <w:t>הופעה</w:t>
      </w:r>
      <w:r w:rsidR="00DB1C6C" w:rsidRPr="008A3CB5">
        <w:rPr>
          <w:b w:val="0"/>
          <w:bCs w:val="0"/>
          <w:spacing w:val="0"/>
          <w:sz w:val="24"/>
          <w:szCs w:val="24"/>
          <w:rtl/>
        </w:rPr>
        <w:t xml:space="preserve"> </w:t>
      </w:r>
      <w:r w:rsidR="00DB1C6C" w:rsidRPr="008A3CB5">
        <w:rPr>
          <w:rFonts w:hint="eastAsia"/>
          <w:b w:val="0"/>
          <w:bCs w:val="0"/>
          <w:spacing w:val="0"/>
          <w:sz w:val="24"/>
          <w:szCs w:val="24"/>
          <w:rtl/>
        </w:rPr>
        <w:t>של</w:t>
      </w:r>
      <w:r w:rsidRPr="008A3CB5">
        <w:rPr>
          <w:b w:val="0"/>
          <w:bCs w:val="0"/>
          <w:spacing w:val="0"/>
          <w:sz w:val="24"/>
          <w:szCs w:val="24"/>
          <w:rtl/>
        </w:rPr>
        <w:t xml:space="preserve"> 6 אמנים</w:t>
      </w:r>
      <w:r w:rsidR="00DB1C6C" w:rsidRPr="008A3CB5">
        <w:rPr>
          <w:b w:val="0"/>
          <w:bCs w:val="0"/>
          <w:spacing w:val="0"/>
          <w:sz w:val="24"/>
          <w:szCs w:val="24"/>
          <w:rtl/>
        </w:rPr>
        <w:t xml:space="preserve"> בתחום המוזיקה</w:t>
      </w:r>
      <w:r w:rsidRPr="008A3CB5">
        <w:rPr>
          <w:b w:val="0"/>
          <w:bCs w:val="0"/>
          <w:spacing w:val="0"/>
          <w:sz w:val="24"/>
          <w:szCs w:val="24"/>
          <w:rtl/>
        </w:rPr>
        <w:t xml:space="preserve"> מהשורה הראשונה (</w:t>
      </w:r>
      <w:r w:rsidRPr="008A3CB5">
        <w:rPr>
          <w:b w:val="0"/>
          <w:bCs w:val="0"/>
          <w:spacing w:val="0"/>
          <w:sz w:val="24"/>
          <w:szCs w:val="24"/>
        </w:rPr>
        <w:t>LIST</w:t>
      </w:r>
      <w:r w:rsidRPr="008A3CB5">
        <w:rPr>
          <w:b w:val="0"/>
          <w:bCs w:val="0"/>
          <w:spacing w:val="0"/>
          <w:sz w:val="24"/>
          <w:szCs w:val="24"/>
          <w:rtl/>
        </w:rPr>
        <w:t>-</w:t>
      </w:r>
      <w:r w:rsidRPr="008A3CB5">
        <w:rPr>
          <w:b w:val="0"/>
          <w:bCs w:val="0"/>
          <w:spacing w:val="0"/>
          <w:sz w:val="24"/>
          <w:szCs w:val="24"/>
        </w:rPr>
        <w:t>A</w:t>
      </w:r>
      <w:r w:rsidRPr="008A3CB5">
        <w:rPr>
          <w:b w:val="0"/>
          <w:bCs w:val="0"/>
          <w:spacing w:val="0"/>
          <w:sz w:val="24"/>
          <w:szCs w:val="24"/>
          <w:rtl/>
        </w:rPr>
        <w:t>), במחיר מסובסד לקהל הרחב.  </w:t>
      </w:r>
    </w:p>
    <w:p w14:paraId="427146D8" w14:textId="7079C09F" w:rsidR="00BC0B0D" w:rsidRPr="00860AFF" w:rsidRDefault="00DB1C6C" w:rsidP="002B53EA">
      <w:pPr>
        <w:pStyle w:val="MsoNormal0"/>
        <w:rPr>
          <w:rFonts w:eastAsia="Arial"/>
          <w:rtl/>
        </w:rPr>
      </w:pPr>
      <w:bookmarkStart w:id="22" w:name="_Toc11332806"/>
      <w:bookmarkEnd w:id="16"/>
      <w:bookmarkEnd w:id="19"/>
      <w:bookmarkEnd w:id="22"/>
      <w:bookmarkEnd w:id="21"/>
      <w:r w:rsidRPr="008A3CB5">
        <w:rPr>
          <w:rFonts w:eastAsia="Arial" w:hint="eastAsia"/>
          <w:rtl/>
        </w:rPr>
        <w:t>מופעי</w:t>
      </w:r>
      <w:r w:rsidRPr="008A3CB5">
        <w:rPr>
          <w:rFonts w:eastAsia="Arial"/>
          <w:rtl/>
        </w:rPr>
        <w:t xml:space="preserve"> </w:t>
      </w:r>
      <w:r w:rsidRPr="008A3CB5">
        <w:rPr>
          <w:rFonts w:eastAsia="Arial" w:hint="eastAsia"/>
          <w:rtl/>
        </w:rPr>
        <w:t>האחדות</w:t>
      </w:r>
      <w:r w:rsidRPr="008A3CB5">
        <w:rPr>
          <w:rFonts w:eastAsia="Arial"/>
          <w:rtl/>
        </w:rPr>
        <w:t xml:space="preserve"> </w:t>
      </w:r>
      <w:r w:rsidRPr="008A3CB5">
        <w:rPr>
          <w:rFonts w:eastAsia="Arial" w:hint="eastAsia"/>
          <w:rtl/>
        </w:rPr>
        <w:t>יתקיימו</w:t>
      </w:r>
      <w:r w:rsidR="00AE036D" w:rsidRPr="008A3CB5">
        <w:rPr>
          <w:rFonts w:eastAsia="Arial"/>
          <w:rtl/>
        </w:rPr>
        <w:t xml:space="preserve"> ב-20 רשויות </w:t>
      </w:r>
      <w:r w:rsidRPr="008A3CB5">
        <w:rPr>
          <w:rFonts w:eastAsia="Arial" w:hint="eastAsia"/>
          <w:rtl/>
        </w:rPr>
        <w:t>מקומיות</w:t>
      </w:r>
      <w:r w:rsidRPr="008A3CB5">
        <w:rPr>
          <w:rFonts w:eastAsia="Arial"/>
          <w:rtl/>
        </w:rPr>
        <w:t xml:space="preserve">. רשימת הרשויות המקומיות בהן </w:t>
      </w:r>
      <w:proofErr w:type="spellStart"/>
      <w:r w:rsidRPr="008A3CB5">
        <w:rPr>
          <w:rFonts w:eastAsia="Arial" w:hint="eastAsia"/>
          <w:rtl/>
        </w:rPr>
        <w:t>ייתקיימו</w:t>
      </w:r>
      <w:proofErr w:type="spellEnd"/>
      <w:r w:rsidRPr="008A3CB5">
        <w:rPr>
          <w:rFonts w:eastAsia="Arial"/>
          <w:rtl/>
        </w:rPr>
        <w:t xml:space="preserve"> ה</w:t>
      </w:r>
      <w:r w:rsidRPr="008A3CB5">
        <w:rPr>
          <w:rFonts w:eastAsia="Arial" w:hint="eastAsia"/>
          <w:rtl/>
        </w:rPr>
        <w:t>מופעים</w:t>
      </w:r>
      <w:r w:rsidRPr="008A3CB5">
        <w:rPr>
          <w:rFonts w:eastAsia="Arial"/>
          <w:rtl/>
        </w:rPr>
        <w:t xml:space="preserve"> תגובש על ידי המזמין, לאחר הליך פומבי ושוויוני</w:t>
      </w:r>
      <w:r w:rsidR="00AE036D" w:rsidRPr="008A3CB5">
        <w:rPr>
          <w:rFonts w:eastAsia="Arial"/>
          <w:rtl/>
        </w:rPr>
        <w:t>.</w:t>
      </w:r>
    </w:p>
    <w:p w14:paraId="4596BC36" w14:textId="0585DDD0" w:rsidR="0022292C" w:rsidRPr="008A3CB5" w:rsidRDefault="008A3CB5" w:rsidP="00860AFF">
      <w:pPr>
        <w:pStyle w:val="MsoNormal0"/>
        <w:rPr>
          <w:rFonts w:eastAsia="David"/>
          <w:rtl/>
        </w:rPr>
      </w:pPr>
      <w:r>
        <w:rPr>
          <w:rFonts w:eastAsia="Arial" w:hint="cs"/>
          <w:rtl/>
        </w:rPr>
        <w:t>התקציב המוקצה ל</w:t>
      </w:r>
      <w:r w:rsidR="0022292C" w:rsidRPr="006500D1">
        <w:rPr>
          <w:rFonts w:eastAsia="Arial"/>
          <w:caps w:val="0"/>
          <w:rtl/>
        </w:rPr>
        <w:t xml:space="preserve">כל </w:t>
      </w:r>
      <w:r w:rsidR="00DB1C6C" w:rsidRPr="006500D1">
        <w:rPr>
          <w:rFonts w:eastAsia="Arial" w:hint="eastAsia"/>
          <w:caps w:val="0"/>
          <w:rtl/>
        </w:rPr>
        <w:t>מופע</w:t>
      </w:r>
      <w:r w:rsidR="00DB1C6C" w:rsidRPr="00860AFF">
        <w:rPr>
          <w:rFonts w:eastAsia="Arial"/>
          <w:caps w:val="0"/>
          <w:rtl/>
        </w:rPr>
        <w:t xml:space="preserve"> </w:t>
      </w:r>
      <w:r>
        <w:rPr>
          <w:rFonts w:eastAsia="Arial" w:hint="cs"/>
          <w:rtl/>
        </w:rPr>
        <w:t>י</w:t>
      </w:r>
      <w:r w:rsidR="0022292C" w:rsidRPr="00860AFF">
        <w:rPr>
          <w:rFonts w:eastAsia="Arial"/>
          <w:caps w:val="0"/>
          <w:rtl/>
        </w:rPr>
        <w:t xml:space="preserve">עמוד על </w:t>
      </w:r>
      <w:r w:rsidR="00BE6D1B">
        <w:rPr>
          <w:rFonts w:eastAsia="Arial" w:hint="cs"/>
          <w:caps w:val="0"/>
          <w:rtl/>
        </w:rPr>
        <w:t xml:space="preserve">עד </w:t>
      </w:r>
      <w:r w:rsidR="0022292C" w:rsidRPr="00860AFF">
        <w:rPr>
          <w:rFonts w:eastAsia="Arial"/>
          <w:caps w:val="0"/>
          <w:rtl/>
        </w:rPr>
        <w:t xml:space="preserve">650 </w:t>
      </w:r>
      <w:proofErr w:type="spellStart"/>
      <w:r w:rsidR="0022292C" w:rsidRPr="00860AFF">
        <w:rPr>
          <w:rFonts w:eastAsia="Arial"/>
          <w:caps w:val="0"/>
          <w:rtl/>
        </w:rPr>
        <w:t>אש"ח</w:t>
      </w:r>
      <w:proofErr w:type="spellEnd"/>
      <w:r>
        <w:rPr>
          <w:rFonts w:eastAsia="Arial" w:hint="cs"/>
          <w:rtl/>
        </w:rPr>
        <w:t xml:space="preserve"> </w:t>
      </w:r>
      <w:r>
        <w:rPr>
          <w:rFonts w:eastAsia="Arial"/>
          <w:rtl/>
        </w:rPr>
        <w:t>–</w:t>
      </w:r>
      <w:r w:rsidRPr="00860AFF">
        <w:rPr>
          <w:rFonts w:eastAsia="Arial"/>
          <w:caps w:val="0"/>
          <w:rtl/>
        </w:rPr>
        <w:t xml:space="preserve"> </w:t>
      </w:r>
      <w:r w:rsidR="00DB1C6C" w:rsidRPr="00860AFF">
        <w:rPr>
          <w:rFonts w:eastAsia="Arial" w:hint="eastAsia"/>
          <w:rtl/>
        </w:rPr>
        <w:t>אשר</w:t>
      </w:r>
      <w:r w:rsidR="00DB1C6C" w:rsidRPr="00860AFF">
        <w:rPr>
          <w:rFonts w:eastAsia="Arial"/>
          <w:rtl/>
        </w:rPr>
        <w:t xml:space="preserve"> מתוכם </w:t>
      </w:r>
      <w:r w:rsidR="0022292C" w:rsidRPr="00860AFF">
        <w:rPr>
          <w:rFonts w:eastAsia="Arial"/>
          <w:rtl/>
        </w:rPr>
        <w:t xml:space="preserve">500 </w:t>
      </w:r>
      <w:proofErr w:type="spellStart"/>
      <w:r w:rsidR="0022292C" w:rsidRPr="00860AFF">
        <w:rPr>
          <w:rFonts w:eastAsia="Arial"/>
          <w:rtl/>
        </w:rPr>
        <w:t>אש"ח</w:t>
      </w:r>
      <w:proofErr w:type="spellEnd"/>
      <w:r w:rsidR="00BE6D1B">
        <w:rPr>
          <w:rFonts w:eastAsia="Arial" w:hint="cs"/>
          <w:rtl/>
        </w:rPr>
        <w:t xml:space="preserve"> (בניכוי הנחה שיציע המציע, כמפורט להלן)</w:t>
      </w:r>
      <w:r w:rsidR="0022292C" w:rsidRPr="00860AFF">
        <w:rPr>
          <w:rFonts w:eastAsia="Arial"/>
          <w:rtl/>
        </w:rPr>
        <w:t xml:space="preserve"> </w:t>
      </w:r>
      <w:r w:rsidR="00DB1C6C" w:rsidRPr="00860AFF">
        <w:rPr>
          <w:rFonts w:eastAsia="Arial" w:hint="eastAsia"/>
          <w:rtl/>
        </w:rPr>
        <w:t>מקורם</w:t>
      </w:r>
      <w:r w:rsidR="00DB1C6C" w:rsidRPr="00860AFF">
        <w:rPr>
          <w:rFonts w:eastAsia="Arial"/>
          <w:rtl/>
        </w:rPr>
        <w:t xml:space="preserve"> </w:t>
      </w:r>
      <w:r w:rsidR="00DB1C6C" w:rsidRPr="00860AFF">
        <w:rPr>
          <w:rFonts w:eastAsia="Arial" w:hint="eastAsia"/>
          <w:rtl/>
        </w:rPr>
        <w:t>בתקציב</w:t>
      </w:r>
      <w:r w:rsidR="00DB1C6C" w:rsidRPr="00860AFF">
        <w:rPr>
          <w:rFonts w:eastAsia="Arial"/>
          <w:rtl/>
        </w:rPr>
        <w:t xml:space="preserve"> </w:t>
      </w:r>
      <w:r w:rsidR="00DB1C6C" w:rsidRPr="00860AFF">
        <w:rPr>
          <w:rFonts w:eastAsia="Arial" w:hint="eastAsia"/>
          <w:rtl/>
        </w:rPr>
        <w:t>המזמין</w:t>
      </w:r>
      <w:r w:rsidR="00BE6D1B">
        <w:rPr>
          <w:rFonts w:eastAsia="Arial" w:hint="cs"/>
          <w:rtl/>
        </w:rPr>
        <w:t>,</w:t>
      </w:r>
      <w:r w:rsidR="00DB1C6C" w:rsidRPr="00860AFF">
        <w:rPr>
          <w:rFonts w:eastAsia="Arial"/>
          <w:rtl/>
        </w:rPr>
        <w:t xml:space="preserve"> </w:t>
      </w:r>
      <w:r w:rsidR="00DB1C6C" w:rsidRPr="00860AFF">
        <w:rPr>
          <w:rFonts w:eastAsia="Arial" w:hint="eastAsia"/>
          <w:rtl/>
        </w:rPr>
        <w:t>ו</w:t>
      </w:r>
      <w:r w:rsidR="00DB1C6C" w:rsidRPr="00860AFF">
        <w:rPr>
          <w:rFonts w:eastAsia="Arial"/>
          <w:rtl/>
        </w:rPr>
        <w:t>-</w:t>
      </w:r>
      <w:r w:rsidR="0022292C" w:rsidRPr="00860AFF">
        <w:rPr>
          <w:rFonts w:eastAsia="Arial"/>
          <w:rtl/>
        </w:rPr>
        <w:t xml:space="preserve">150 </w:t>
      </w:r>
      <w:proofErr w:type="spellStart"/>
      <w:r w:rsidR="0022292C" w:rsidRPr="00860AFF">
        <w:rPr>
          <w:rFonts w:eastAsia="Arial"/>
          <w:rtl/>
        </w:rPr>
        <w:t>אש"ח</w:t>
      </w:r>
      <w:proofErr w:type="spellEnd"/>
      <w:r w:rsidR="00DB1C6C" w:rsidRPr="00860AFF">
        <w:rPr>
          <w:rFonts w:eastAsia="Arial"/>
          <w:rtl/>
        </w:rPr>
        <w:t xml:space="preserve"> יועברו לזוכה</w:t>
      </w:r>
      <w:r w:rsidR="00DB1C6C" w:rsidRPr="008A3CB5">
        <w:rPr>
          <w:rFonts w:eastAsia="David"/>
          <w:rtl/>
        </w:rPr>
        <w:t xml:space="preserve"> במכרז זה מתקציב הרשויות המקומיות בהן </w:t>
      </w:r>
      <w:r w:rsidR="00DB1C6C" w:rsidRPr="008A3CB5">
        <w:rPr>
          <w:rFonts w:eastAsia="David" w:hint="eastAsia"/>
          <w:rtl/>
        </w:rPr>
        <w:t>יתקיימו</w:t>
      </w:r>
      <w:r w:rsidR="00DB1C6C" w:rsidRPr="008A3CB5">
        <w:rPr>
          <w:rFonts w:eastAsia="David"/>
          <w:rtl/>
        </w:rPr>
        <w:t xml:space="preserve"> </w:t>
      </w:r>
      <w:r w:rsidR="00DB1C6C" w:rsidRPr="008A3CB5">
        <w:rPr>
          <w:rFonts w:eastAsia="David" w:hint="eastAsia"/>
          <w:rtl/>
        </w:rPr>
        <w:t>המופעים</w:t>
      </w:r>
      <w:r w:rsidR="00DB1C6C" w:rsidRPr="008A3CB5">
        <w:rPr>
          <w:rFonts w:eastAsia="David"/>
          <w:rtl/>
        </w:rPr>
        <w:t>.</w:t>
      </w:r>
    </w:p>
    <w:p w14:paraId="0EB79D9F" w14:textId="3BDDCD97" w:rsidR="00BC0B0D" w:rsidRPr="008A3CB5" w:rsidRDefault="00AE036D" w:rsidP="002B53EA">
      <w:pPr>
        <w:pStyle w:val="MsoNormal0"/>
        <w:rPr>
          <w:rFonts w:eastAsia="David"/>
          <w:rtl/>
        </w:rPr>
      </w:pPr>
      <w:bookmarkStart w:id="23" w:name="_Toc11332807"/>
      <w:r w:rsidRPr="008A3CB5">
        <w:rPr>
          <w:rFonts w:eastAsia="Arial"/>
          <w:rtl/>
        </w:rPr>
        <w:t>להפקת הפרויקט כולו מבקש המשרד לקבל שירותים של חברת הפקה</w:t>
      </w:r>
      <w:r w:rsidR="00F54AF8" w:rsidRPr="008A3CB5">
        <w:rPr>
          <w:rFonts w:eastAsia="Arial"/>
          <w:rtl/>
        </w:rPr>
        <w:t xml:space="preserve">, העומדת בתנאי הסף המפורטים להלן, אשר </w:t>
      </w:r>
      <w:r w:rsidR="00DB1C6C" w:rsidRPr="008A3CB5">
        <w:rPr>
          <w:rFonts w:eastAsia="Arial" w:hint="eastAsia"/>
          <w:rtl/>
        </w:rPr>
        <w:t>תהיה</w:t>
      </w:r>
      <w:r w:rsidR="00DB1C6C" w:rsidRPr="008A3CB5">
        <w:rPr>
          <w:rFonts w:eastAsia="Arial"/>
          <w:rtl/>
        </w:rPr>
        <w:t xml:space="preserve"> אחראית להפקת </w:t>
      </w:r>
      <w:r w:rsidR="00DB1C6C" w:rsidRPr="008A3CB5">
        <w:rPr>
          <w:rFonts w:eastAsia="Arial" w:hint="eastAsia"/>
          <w:rtl/>
        </w:rPr>
        <w:t>כלל</w:t>
      </w:r>
      <w:r w:rsidR="00DB1C6C" w:rsidRPr="008A3CB5">
        <w:rPr>
          <w:rFonts w:eastAsia="Arial"/>
          <w:rtl/>
        </w:rPr>
        <w:t xml:space="preserve"> </w:t>
      </w:r>
      <w:r w:rsidR="00DB1C6C" w:rsidRPr="008A3CB5">
        <w:rPr>
          <w:rFonts w:eastAsia="Arial" w:hint="eastAsia"/>
          <w:rtl/>
        </w:rPr>
        <w:t>מופעי</w:t>
      </w:r>
      <w:r w:rsidR="00DB1C6C" w:rsidRPr="008A3CB5">
        <w:rPr>
          <w:rFonts w:eastAsia="Arial"/>
          <w:rtl/>
        </w:rPr>
        <w:t xml:space="preserve"> </w:t>
      </w:r>
      <w:r w:rsidR="00DB1C6C" w:rsidRPr="008A3CB5">
        <w:rPr>
          <w:rFonts w:eastAsia="Arial" w:hint="eastAsia"/>
          <w:rtl/>
        </w:rPr>
        <w:t>האחדות</w:t>
      </w:r>
      <w:r w:rsidR="00DB1C6C" w:rsidRPr="008A3CB5">
        <w:rPr>
          <w:rFonts w:eastAsia="Arial"/>
          <w:rtl/>
        </w:rPr>
        <w:t xml:space="preserve"> </w:t>
      </w:r>
      <w:r w:rsidR="00DB1C6C" w:rsidRPr="008A3CB5">
        <w:rPr>
          <w:rFonts w:eastAsia="Arial" w:hint="eastAsia"/>
          <w:rtl/>
        </w:rPr>
        <w:t>כמפורט</w:t>
      </w:r>
      <w:r w:rsidR="00DB1C6C" w:rsidRPr="008A3CB5">
        <w:rPr>
          <w:rFonts w:eastAsia="Arial"/>
          <w:rtl/>
        </w:rPr>
        <w:t xml:space="preserve"> </w:t>
      </w:r>
      <w:r w:rsidR="00DB1C6C" w:rsidRPr="008A3CB5">
        <w:rPr>
          <w:rFonts w:eastAsia="Arial" w:hint="eastAsia"/>
          <w:rtl/>
        </w:rPr>
        <w:t>בתכולת</w:t>
      </w:r>
      <w:r w:rsidR="00DB1C6C" w:rsidRPr="008A3CB5">
        <w:rPr>
          <w:rFonts w:eastAsia="Arial"/>
          <w:rtl/>
        </w:rPr>
        <w:t xml:space="preserve"> </w:t>
      </w:r>
      <w:r w:rsidR="00DB1C6C" w:rsidRPr="008A3CB5">
        <w:rPr>
          <w:rFonts w:eastAsia="Arial" w:hint="eastAsia"/>
          <w:rtl/>
        </w:rPr>
        <w:t>השירותים</w:t>
      </w:r>
      <w:r w:rsidR="00DB1C6C" w:rsidRPr="008A3CB5">
        <w:rPr>
          <w:rFonts w:eastAsia="Arial"/>
          <w:rtl/>
        </w:rPr>
        <w:t xml:space="preserve"> שבפרק ג' למכרז</w:t>
      </w:r>
      <w:r w:rsidRPr="008A3CB5">
        <w:rPr>
          <w:rFonts w:eastAsia="Arial"/>
          <w:rtl/>
        </w:rPr>
        <w:t>.</w:t>
      </w:r>
      <w:bookmarkEnd w:id="23"/>
    </w:p>
    <w:p w14:paraId="35268560" w14:textId="6686C0AC" w:rsidR="00BC0B0D" w:rsidRPr="00860AFF" w:rsidRDefault="00DB1C6C" w:rsidP="002B53EA">
      <w:pPr>
        <w:pStyle w:val="MsoNormal0"/>
        <w:rPr>
          <w:rFonts w:eastAsia="David"/>
          <w:rtl/>
        </w:rPr>
      </w:pPr>
      <w:bookmarkStart w:id="24" w:name="_Toc11332808"/>
      <w:r w:rsidRPr="008A3CB5">
        <w:rPr>
          <w:rFonts w:eastAsia="Arial" w:hint="eastAsia"/>
          <w:rtl/>
        </w:rPr>
        <w:t>בין</w:t>
      </w:r>
      <w:r w:rsidRPr="008A3CB5">
        <w:rPr>
          <w:rFonts w:eastAsia="Arial"/>
          <w:rtl/>
        </w:rPr>
        <w:t xml:space="preserve"> </w:t>
      </w:r>
      <w:r w:rsidRPr="008A3CB5">
        <w:rPr>
          <w:rFonts w:eastAsia="Arial" w:hint="eastAsia"/>
          <w:rtl/>
        </w:rPr>
        <w:t>היתר</w:t>
      </w:r>
      <w:r w:rsidRPr="008A3CB5">
        <w:rPr>
          <w:rFonts w:eastAsia="Arial"/>
          <w:rtl/>
        </w:rPr>
        <w:t xml:space="preserve">, </w:t>
      </w:r>
      <w:r w:rsidRPr="008A3CB5">
        <w:rPr>
          <w:rFonts w:eastAsia="Arial" w:hint="eastAsia"/>
          <w:rtl/>
        </w:rPr>
        <w:t>חברת</w:t>
      </w:r>
      <w:r w:rsidRPr="008A3CB5">
        <w:rPr>
          <w:rFonts w:eastAsia="Arial"/>
          <w:rtl/>
        </w:rPr>
        <w:t xml:space="preserve"> </w:t>
      </w:r>
      <w:r w:rsidRPr="008A3CB5">
        <w:rPr>
          <w:rFonts w:eastAsia="Arial" w:hint="eastAsia"/>
          <w:rtl/>
        </w:rPr>
        <w:t>ההפקה</w:t>
      </w:r>
      <w:r w:rsidRPr="008A3CB5">
        <w:rPr>
          <w:rFonts w:eastAsia="Arial"/>
          <w:rtl/>
        </w:rPr>
        <w:t xml:space="preserve"> </w:t>
      </w:r>
      <w:r w:rsidRPr="008A3CB5">
        <w:rPr>
          <w:rFonts w:eastAsia="Arial" w:hint="eastAsia"/>
          <w:rtl/>
        </w:rPr>
        <w:t>הזוכה</w:t>
      </w:r>
      <w:r w:rsidRPr="008A3CB5">
        <w:rPr>
          <w:rFonts w:eastAsia="Arial"/>
          <w:rtl/>
        </w:rPr>
        <w:t xml:space="preserve"> </w:t>
      </w:r>
      <w:r w:rsidRPr="008A3CB5">
        <w:rPr>
          <w:rFonts w:eastAsia="Arial" w:hint="eastAsia"/>
          <w:rtl/>
        </w:rPr>
        <w:t>תהיה</w:t>
      </w:r>
      <w:r w:rsidRPr="008A3CB5">
        <w:rPr>
          <w:rFonts w:eastAsia="Arial"/>
          <w:rtl/>
        </w:rPr>
        <w:t xml:space="preserve"> </w:t>
      </w:r>
      <w:r w:rsidRPr="008A3CB5">
        <w:rPr>
          <w:rFonts w:eastAsia="Arial" w:hint="eastAsia"/>
          <w:rtl/>
        </w:rPr>
        <w:t>אחראית</w:t>
      </w:r>
      <w:r w:rsidR="00AE036D" w:rsidRPr="008A3CB5">
        <w:rPr>
          <w:rFonts w:eastAsia="Arial"/>
          <w:rtl/>
        </w:rPr>
        <w:t xml:space="preserve"> לכל </w:t>
      </w:r>
      <w:bookmarkEnd w:id="24"/>
      <w:r w:rsidR="00AE036D" w:rsidRPr="008A3CB5">
        <w:rPr>
          <w:rFonts w:eastAsia="Arial"/>
          <w:rtl/>
        </w:rPr>
        <w:t>הפעילות הלוגיסטית, הטכנית והמנהלית הכרוכה בתכנון, הפקת ותפעול כל אירועי מופעי הקיץ וכל ההכנות אליהם</w:t>
      </w:r>
      <w:r w:rsidR="00F54AF8" w:rsidRPr="008A3CB5">
        <w:rPr>
          <w:rFonts w:eastAsia="Arial"/>
          <w:rtl/>
        </w:rPr>
        <w:t>,</w:t>
      </w:r>
      <w:r w:rsidRPr="008A3CB5">
        <w:rPr>
          <w:rFonts w:eastAsia="Arial"/>
          <w:rtl/>
        </w:rPr>
        <w:t xml:space="preserve"> לרב</w:t>
      </w:r>
      <w:r w:rsidRPr="008A3CB5">
        <w:rPr>
          <w:rFonts w:eastAsia="Arial" w:hint="eastAsia"/>
          <w:rtl/>
        </w:rPr>
        <w:t>ות</w:t>
      </w:r>
      <w:r w:rsidRPr="008A3CB5">
        <w:rPr>
          <w:rFonts w:eastAsia="Arial"/>
          <w:rtl/>
        </w:rPr>
        <w:t xml:space="preserve"> </w:t>
      </w:r>
      <w:r w:rsidRPr="008A3CB5">
        <w:rPr>
          <w:rFonts w:eastAsia="Arial" w:hint="eastAsia"/>
          <w:rtl/>
        </w:rPr>
        <w:t>הקשר</w:t>
      </w:r>
      <w:r w:rsidRPr="008A3CB5">
        <w:rPr>
          <w:rFonts w:eastAsia="Arial"/>
          <w:rtl/>
        </w:rPr>
        <w:t xml:space="preserve"> </w:t>
      </w:r>
      <w:r w:rsidRPr="008A3CB5">
        <w:rPr>
          <w:rFonts w:eastAsia="Arial" w:hint="eastAsia"/>
          <w:rtl/>
        </w:rPr>
        <w:t>עם</w:t>
      </w:r>
      <w:r w:rsidRPr="008A3CB5">
        <w:rPr>
          <w:rFonts w:eastAsia="Arial"/>
          <w:rtl/>
        </w:rPr>
        <w:t xml:space="preserve"> </w:t>
      </w:r>
      <w:r w:rsidRPr="008A3CB5">
        <w:rPr>
          <w:rFonts w:eastAsia="Arial" w:hint="eastAsia"/>
          <w:rtl/>
        </w:rPr>
        <w:t>הרשויות</w:t>
      </w:r>
      <w:r w:rsidRPr="008A3CB5">
        <w:rPr>
          <w:rFonts w:eastAsia="Arial"/>
          <w:rtl/>
        </w:rPr>
        <w:t xml:space="preserve"> </w:t>
      </w:r>
      <w:r w:rsidRPr="008A3CB5">
        <w:rPr>
          <w:rFonts w:eastAsia="Arial" w:hint="eastAsia"/>
          <w:rtl/>
        </w:rPr>
        <w:t>המקומיות</w:t>
      </w:r>
      <w:r w:rsidRPr="008A3CB5">
        <w:rPr>
          <w:rFonts w:eastAsia="Arial"/>
          <w:rtl/>
        </w:rPr>
        <w:t xml:space="preserve"> </w:t>
      </w:r>
      <w:r w:rsidRPr="008A3CB5">
        <w:rPr>
          <w:rFonts w:eastAsia="Arial" w:hint="eastAsia"/>
          <w:rtl/>
        </w:rPr>
        <w:t>בהן</w:t>
      </w:r>
      <w:r w:rsidRPr="008A3CB5">
        <w:rPr>
          <w:rFonts w:eastAsia="Arial"/>
          <w:rtl/>
        </w:rPr>
        <w:t xml:space="preserve"> </w:t>
      </w:r>
      <w:r w:rsidRPr="008A3CB5">
        <w:rPr>
          <w:rFonts w:eastAsia="Arial" w:hint="eastAsia"/>
          <w:rtl/>
        </w:rPr>
        <w:t>ייערכו</w:t>
      </w:r>
      <w:r w:rsidRPr="008A3CB5">
        <w:rPr>
          <w:rFonts w:eastAsia="Arial"/>
          <w:rtl/>
        </w:rPr>
        <w:t xml:space="preserve"> </w:t>
      </w:r>
      <w:r w:rsidRPr="008A3CB5">
        <w:rPr>
          <w:rFonts w:eastAsia="Arial" w:hint="eastAsia"/>
          <w:rtl/>
        </w:rPr>
        <w:t>המופעים</w:t>
      </w:r>
      <w:r w:rsidR="00AE036D" w:rsidRPr="008A3CB5">
        <w:rPr>
          <w:rFonts w:eastAsia="Arial"/>
          <w:rtl/>
        </w:rPr>
        <w:t xml:space="preserve">. </w:t>
      </w:r>
      <w:r w:rsidR="00CB39DE" w:rsidRPr="008A3CB5">
        <w:rPr>
          <w:rFonts w:eastAsia="Arial"/>
          <w:rtl/>
        </w:rPr>
        <w:t xml:space="preserve"> </w:t>
      </w:r>
    </w:p>
    <w:p w14:paraId="21D77896" w14:textId="02522611" w:rsidR="00BC0B0D" w:rsidRPr="008A3CB5" w:rsidRDefault="00AE036D" w:rsidP="002B53EA">
      <w:pPr>
        <w:pStyle w:val="MsoNormal0"/>
        <w:rPr>
          <w:rFonts w:eastAsia="Arial"/>
          <w:rtl/>
        </w:rPr>
      </w:pPr>
      <w:bookmarkStart w:id="25" w:name="_Toc11332809"/>
      <w:r w:rsidRPr="008A3CB5">
        <w:rPr>
          <w:rFonts w:eastAsia="Arial"/>
          <w:rtl/>
        </w:rPr>
        <w:t xml:space="preserve">במענה למכרז זה וכנדרש </w:t>
      </w:r>
      <w:bookmarkEnd w:id="25"/>
      <w:r w:rsidR="00C95CB2" w:rsidRPr="008A3CB5">
        <w:rPr>
          <w:rFonts w:eastAsia="Arial" w:hint="eastAsia"/>
          <w:rtl/>
        </w:rPr>
        <w:t>בפרק</w:t>
      </w:r>
      <w:r w:rsidR="00C95CB2" w:rsidRPr="008A3CB5">
        <w:rPr>
          <w:rFonts w:eastAsia="Arial"/>
          <w:rtl/>
        </w:rPr>
        <w:t xml:space="preserve"> ב' – חוברת ההצעה</w:t>
      </w:r>
      <w:r w:rsidR="00885F6E" w:rsidRPr="008A3CB5">
        <w:rPr>
          <w:rFonts w:eastAsia="Arial"/>
          <w:rtl/>
        </w:rPr>
        <w:t xml:space="preserve">, </w:t>
      </w:r>
      <w:r w:rsidR="00C95CB2" w:rsidRPr="008A3CB5">
        <w:rPr>
          <w:rFonts w:eastAsia="Arial" w:hint="eastAsia"/>
          <w:rtl/>
        </w:rPr>
        <w:t>להצעות</w:t>
      </w:r>
      <w:r w:rsidR="00C95CB2" w:rsidRPr="008A3CB5">
        <w:rPr>
          <w:rFonts w:eastAsia="Arial"/>
          <w:rtl/>
        </w:rPr>
        <w:t xml:space="preserve"> </w:t>
      </w:r>
      <w:r w:rsidR="008A3CB5">
        <w:rPr>
          <w:rFonts w:eastAsia="Arial" w:hint="cs"/>
          <w:rtl/>
        </w:rPr>
        <w:t xml:space="preserve">שיוגשו </w:t>
      </w:r>
      <w:r w:rsidR="00C95CB2" w:rsidRPr="008A3CB5">
        <w:rPr>
          <w:rFonts w:eastAsia="Arial" w:hint="eastAsia"/>
          <w:rtl/>
        </w:rPr>
        <w:t>במענה</w:t>
      </w:r>
      <w:r w:rsidR="00C95CB2" w:rsidRPr="008A3CB5">
        <w:rPr>
          <w:rFonts w:eastAsia="Arial"/>
          <w:rtl/>
        </w:rPr>
        <w:t xml:space="preserve"> למכרז </w:t>
      </w:r>
      <w:r w:rsidR="006500D1">
        <w:rPr>
          <w:rFonts w:eastAsia="Arial" w:hint="cs"/>
          <w:rtl/>
        </w:rPr>
        <w:t>תצורף תכנית עבודה מפורטת</w:t>
      </w:r>
      <w:r w:rsidR="00892B00" w:rsidRPr="008A3CB5">
        <w:rPr>
          <w:rFonts w:eastAsia="Arial"/>
          <w:rtl/>
        </w:rPr>
        <w:t xml:space="preserve"> </w:t>
      </w:r>
      <w:r w:rsidR="00892B00" w:rsidRPr="008A3CB5">
        <w:rPr>
          <w:rFonts w:eastAsia="Arial" w:hint="eastAsia"/>
          <w:rtl/>
        </w:rPr>
        <w:t>להפקת</w:t>
      </w:r>
      <w:r w:rsidR="00892B00" w:rsidRPr="008A3CB5">
        <w:rPr>
          <w:rFonts w:eastAsia="Arial"/>
          <w:rtl/>
        </w:rPr>
        <w:t xml:space="preserve"> </w:t>
      </w:r>
      <w:r w:rsidR="00892B00" w:rsidRPr="008A3CB5">
        <w:rPr>
          <w:rFonts w:eastAsia="Arial" w:hint="eastAsia"/>
          <w:rtl/>
        </w:rPr>
        <w:t>מופעי</w:t>
      </w:r>
      <w:r w:rsidR="00892B00" w:rsidRPr="008A3CB5">
        <w:rPr>
          <w:rFonts w:eastAsia="Arial"/>
          <w:rtl/>
        </w:rPr>
        <w:t xml:space="preserve"> </w:t>
      </w:r>
      <w:r w:rsidR="00892B00" w:rsidRPr="008A3CB5">
        <w:rPr>
          <w:rFonts w:eastAsia="Arial" w:hint="eastAsia"/>
          <w:rtl/>
        </w:rPr>
        <w:t>האחדות</w:t>
      </w:r>
      <w:r w:rsidRPr="008A3CB5">
        <w:rPr>
          <w:rFonts w:eastAsia="Arial"/>
          <w:rtl/>
        </w:rPr>
        <w:t>, הן בהיבט התוכני-אמנותי והן בהיבט הטכני-לוגיסטי.</w:t>
      </w:r>
      <w:r w:rsidR="008A3CB5">
        <w:rPr>
          <w:rFonts w:eastAsia="Arial" w:hint="cs"/>
          <w:rtl/>
        </w:rPr>
        <w:t xml:space="preserve"> </w:t>
      </w:r>
      <w:r w:rsidR="006500D1">
        <w:rPr>
          <w:rFonts w:eastAsia="Arial" w:hint="cs"/>
          <w:rtl/>
        </w:rPr>
        <w:t>תכנית העבודה תכלול רשימה מדורגת של</w:t>
      </w:r>
      <w:r w:rsidR="008A3CB5">
        <w:rPr>
          <w:rFonts w:eastAsia="Arial" w:hint="cs"/>
          <w:rtl/>
        </w:rPr>
        <w:t xml:space="preserve"> אמני </w:t>
      </w:r>
      <w:r w:rsidR="008A3CB5">
        <w:rPr>
          <w:rFonts w:eastAsia="Arial"/>
        </w:rPr>
        <w:t>A-</w:t>
      </w:r>
      <w:r w:rsidR="008A3CB5">
        <w:rPr>
          <w:rFonts w:eastAsia="Arial"/>
          <w:caps w:val="0"/>
        </w:rPr>
        <w:t>list</w:t>
      </w:r>
      <w:r w:rsidR="008A3CB5">
        <w:rPr>
          <w:rFonts w:eastAsia="Arial" w:hint="cs"/>
          <w:rtl/>
        </w:rPr>
        <w:t xml:space="preserve"> אשר מתוכם יילקחו </w:t>
      </w:r>
      <w:proofErr w:type="spellStart"/>
      <w:r w:rsidR="008A3CB5">
        <w:rPr>
          <w:rFonts w:eastAsia="Arial" w:hint="cs"/>
          <w:rtl/>
        </w:rPr>
        <w:t>האמנים</w:t>
      </w:r>
      <w:proofErr w:type="spellEnd"/>
      <w:r w:rsidR="008A3CB5">
        <w:rPr>
          <w:rFonts w:eastAsia="Arial" w:hint="cs"/>
          <w:rtl/>
        </w:rPr>
        <w:t xml:space="preserve"> שישתתפו במופעי האחדות, כמפורט בפרק ג' למכרז.</w:t>
      </w:r>
    </w:p>
    <w:p w14:paraId="6239DB9F" w14:textId="4FD0F064" w:rsidR="00BC0B0D" w:rsidRPr="008A3CB5" w:rsidRDefault="00AE036D" w:rsidP="002B53EA">
      <w:pPr>
        <w:pStyle w:val="MsoNormal0"/>
        <w:rPr>
          <w:rFonts w:eastAsia="Arial"/>
          <w:rtl/>
        </w:rPr>
      </w:pPr>
      <w:bookmarkStart w:id="26" w:name="_Toc11332810"/>
      <w:r w:rsidRPr="008A3CB5">
        <w:rPr>
          <w:rFonts w:eastAsia="Arial"/>
          <w:rtl/>
        </w:rPr>
        <w:t xml:space="preserve">המשרד יבחן את </w:t>
      </w:r>
      <w:proofErr w:type="spellStart"/>
      <w:r w:rsidRPr="008A3CB5">
        <w:rPr>
          <w:rFonts w:eastAsia="Arial"/>
          <w:rtl/>
        </w:rPr>
        <w:t>תכניות</w:t>
      </w:r>
      <w:proofErr w:type="spellEnd"/>
      <w:r w:rsidRPr="008A3CB5">
        <w:rPr>
          <w:rFonts w:eastAsia="Arial"/>
          <w:rtl/>
        </w:rPr>
        <w:t xml:space="preserve"> העבודה וינקד אותן. לאחר בחירת </w:t>
      </w:r>
      <w:r w:rsidR="00F54AF8" w:rsidRPr="008A3CB5">
        <w:rPr>
          <w:rFonts w:eastAsia="Arial" w:hint="eastAsia"/>
          <w:rtl/>
        </w:rPr>
        <w:t>הספ</w:t>
      </w:r>
      <w:r w:rsidR="000B612C" w:rsidRPr="008A3CB5">
        <w:rPr>
          <w:rFonts w:eastAsia="Arial" w:hint="eastAsia"/>
          <w:rtl/>
        </w:rPr>
        <w:t>ק</w:t>
      </w:r>
      <w:r w:rsidR="00F54AF8" w:rsidRPr="008A3CB5">
        <w:rPr>
          <w:rFonts w:eastAsia="Arial"/>
          <w:rtl/>
        </w:rPr>
        <w:t xml:space="preserve"> ה</w:t>
      </w:r>
      <w:r w:rsidRPr="008A3CB5">
        <w:rPr>
          <w:rFonts w:eastAsia="Arial"/>
          <w:rtl/>
        </w:rPr>
        <w:t>זוכה</w:t>
      </w:r>
      <w:r w:rsidR="00F54AF8" w:rsidRPr="008A3CB5">
        <w:rPr>
          <w:rFonts w:eastAsia="Arial"/>
          <w:rtl/>
        </w:rPr>
        <w:t xml:space="preserve"> </w:t>
      </w:r>
      <w:r w:rsidRPr="008A3CB5">
        <w:rPr>
          <w:rFonts w:eastAsia="Arial"/>
          <w:rtl/>
        </w:rPr>
        <w:t xml:space="preserve">במכרז, בהתאם להליך בחירת הזוכה </w:t>
      </w:r>
      <w:r w:rsidR="00D23B4D" w:rsidRPr="008A3CB5">
        <w:rPr>
          <w:rFonts w:eastAsia="Arial" w:hint="eastAsia"/>
          <w:rtl/>
        </w:rPr>
        <w:t>וכ</w:t>
      </w:r>
      <w:r w:rsidRPr="008A3CB5">
        <w:rPr>
          <w:rFonts w:eastAsia="Arial"/>
          <w:rtl/>
        </w:rPr>
        <w:t xml:space="preserve">מפורט בסעיף </w:t>
      </w:r>
      <w:bookmarkEnd w:id="26"/>
      <w:r w:rsidR="00885F6E" w:rsidRPr="008A3CB5">
        <w:rPr>
          <w:rFonts w:eastAsia="Arial"/>
        </w:rPr>
        <w:t>6</w:t>
      </w:r>
      <w:r w:rsidR="00D23B4D" w:rsidRPr="008A3CB5">
        <w:rPr>
          <w:rFonts w:eastAsia="Arial"/>
          <w:rtl/>
        </w:rPr>
        <w:t xml:space="preserve"> להלן</w:t>
      </w:r>
      <w:r w:rsidR="00885F6E" w:rsidRPr="008A3CB5">
        <w:rPr>
          <w:rFonts w:eastAsia="Arial"/>
          <w:rtl/>
        </w:rPr>
        <w:t xml:space="preserve">, </w:t>
      </w:r>
      <w:r w:rsidRPr="008A3CB5">
        <w:rPr>
          <w:rFonts w:eastAsia="Arial"/>
          <w:rtl/>
        </w:rPr>
        <w:t xml:space="preserve">תתקיים פגישה בין נציגי הספק לבין נציגי המשרד. בפגישה זו רשאים נציגי המשרד לדרוש מהספק להכניס שינויים </w:t>
      </w:r>
      <w:proofErr w:type="spellStart"/>
      <w:r w:rsidRPr="008A3CB5">
        <w:rPr>
          <w:rFonts w:eastAsia="Arial"/>
          <w:rtl/>
        </w:rPr>
        <w:t>בתכנית</w:t>
      </w:r>
      <w:proofErr w:type="spellEnd"/>
      <w:r w:rsidRPr="008A3CB5">
        <w:rPr>
          <w:rFonts w:eastAsia="Arial"/>
          <w:rtl/>
        </w:rPr>
        <w:t xml:space="preserve"> העבודה שהוצעה על ידו. לאחר הכנסת שינויים אלו יאשר המשרד את </w:t>
      </w:r>
      <w:proofErr w:type="spellStart"/>
      <w:r w:rsidRPr="008A3CB5">
        <w:rPr>
          <w:rFonts w:eastAsia="Arial"/>
          <w:rtl/>
        </w:rPr>
        <w:t>התכנית</w:t>
      </w:r>
      <w:proofErr w:type="spellEnd"/>
      <w:r w:rsidRPr="008A3CB5">
        <w:rPr>
          <w:rFonts w:eastAsia="Arial"/>
          <w:rtl/>
        </w:rPr>
        <w:t xml:space="preserve"> הסופית שיציג לו הספק.</w:t>
      </w:r>
    </w:p>
    <w:p w14:paraId="60AB4764" w14:textId="1DA2FE61" w:rsidR="00BC0B0D" w:rsidRPr="008A3CB5" w:rsidRDefault="00AE036D" w:rsidP="002B53EA">
      <w:pPr>
        <w:pStyle w:val="MsoNormal0"/>
        <w:rPr>
          <w:rFonts w:eastAsia="Arial"/>
          <w:rtl/>
        </w:rPr>
      </w:pPr>
      <w:bookmarkStart w:id="27" w:name="_Toc11332811"/>
      <w:r w:rsidRPr="008A3CB5">
        <w:rPr>
          <w:rFonts w:eastAsia="Arial"/>
          <w:rtl/>
        </w:rPr>
        <w:t xml:space="preserve">תכנית </w:t>
      </w:r>
      <w:r w:rsidR="008A3CB5">
        <w:rPr>
          <w:rFonts w:eastAsia="Arial" w:hint="cs"/>
          <w:rtl/>
        </w:rPr>
        <w:t>העבודה שתאושר על ידי המזמין</w:t>
      </w:r>
      <w:r w:rsidR="008A3CB5" w:rsidRPr="008A3CB5">
        <w:rPr>
          <w:rFonts w:eastAsia="Arial"/>
          <w:rtl/>
        </w:rPr>
        <w:t xml:space="preserve"> </w:t>
      </w:r>
      <w:r w:rsidRPr="008A3CB5">
        <w:rPr>
          <w:rFonts w:eastAsia="Arial"/>
          <w:rtl/>
        </w:rPr>
        <w:t xml:space="preserve">תחייב את הספק באופן מוחלט. אין להכניס </w:t>
      </w:r>
      <w:proofErr w:type="spellStart"/>
      <w:r w:rsidRPr="008A3CB5">
        <w:rPr>
          <w:rFonts w:eastAsia="Arial"/>
          <w:rtl/>
        </w:rPr>
        <w:t>בתכנית</w:t>
      </w:r>
      <w:proofErr w:type="spellEnd"/>
      <w:r w:rsidRPr="008A3CB5">
        <w:rPr>
          <w:rFonts w:eastAsia="Arial"/>
          <w:rtl/>
        </w:rPr>
        <w:t xml:space="preserve"> זו שינויים ללא אישור של נציג המשרד מראש ובכתב.</w:t>
      </w:r>
      <w:bookmarkEnd w:id="27"/>
    </w:p>
    <w:p w14:paraId="25DE9EFF" w14:textId="15699DD7" w:rsidR="00135F48" w:rsidRPr="008A3CB5" w:rsidRDefault="00AE036D" w:rsidP="002B53EA">
      <w:pPr>
        <w:pStyle w:val="2-0"/>
      </w:pPr>
      <w:bookmarkStart w:id="28" w:name="_Toc53331325"/>
      <w:bookmarkEnd w:id="20"/>
      <w:r w:rsidRPr="008A3CB5">
        <w:rPr>
          <w:rtl/>
        </w:rPr>
        <w:t xml:space="preserve">הזוכה </w:t>
      </w:r>
      <w:r w:rsidR="005066ED" w:rsidRPr="008A3CB5">
        <w:rPr>
          <w:rtl/>
        </w:rPr>
        <w:t>שיוכרז</w:t>
      </w:r>
      <w:r w:rsidRPr="008A3CB5">
        <w:rPr>
          <w:rtl/>
        </w:rPr>
        <w:t xml:space="preserve"> במכרז יחת</w:t>
      </w:r>
      <w:r w:rsidR="005066ED" w:rsidRPr="008A3CB5">
        <w:rPr>
          <w:rtl/>
        </w:rPr>
        <w:t>ום</w:t>
      </w:r>
      <w:r w:rsidRPr="008A3CB5">
        <w:rPr>
          <w:rtl/>
        </w:rPr>
        <w:t xml:space="preserve"> על הסכם התקשרות (מצ"ב כפרק ד') עם המזמין לתקופה </w:t>
      </w:r>
      <w:r w:rsidR="006500D1">
        <w:rPr>
          <w:rFonts w:hint="cs"/>
          <w:rtl/>
        </w:rPr>
        <w:t>שעד ליום 1.5.2026</w:t>
      </w:r>
      <w:r w:rsidR="009B7ED8" w:rsidRPr="008A3CB5">
        <w:rPr>
          <w:rtl/>
        </w:rPr>
        <w:t xml:space="preserve"> </w:t>
      </w:r>
      <w:r w:rsidRPr="008A3CB5">
        <w:rPr>
          <w:b/>
          <w:bCs/>
          <w:rtl/>
        </w:rPr>
        <w:t>("תקופת ההתקשרות")</w:t>
      </w:r>
      <w:bookmarkStart w:id="29" w:name="show_optionConnectionPeriod_1"/>
      <w:r w:rsidRPr="008A3CB5">
        <w:rPr>
          <w:rtl/>
        </w:rPr>
        <w:t>, כאשר למזמין הזכות להאריך את תקופת ההתקשרות ב</w:t>
      </w:r>
      <w:r w:rsidR="006500D1">
        <w:rPr>
          <w:rFonts w:hint="cs"/>
          <w:rtl/>
        </w:rPr>
        <w:t xml:space="preserve">-4 </w:t>
      </w:r>
      <w:r w:rsidRPr="008A3CB5">
        <w:rPr>
          <w:rtl/>
        </w:rPr>
        <w:t>תקופות נוספות</w:t>
      </w:r>
      <w:r w:rsidR="00F54AF8" w:rsidRPr="008A3CB5">
        <w:rPr>
          <w:rtl/>
        </w:rPr>
        <w:t xml:space="preserve"> </w:t>
      </w:r>
      <w:r w:rsidR="006500D1">
        <w:rPr>
          <w:rFonts w:hint="cs"/>
          <w:rtl/>
        </w:rPr>
        <w:t>בנות</w:t>
      </w:r>
      <w:r w:rsidR="00F54AF8" w:rsidRPr="008A3CB5">
        <w:rPr>
          <w:rtl/>
        </w:rPr>
        <w:t xml:space="preserve"> שנה כל אחת מהן</w:t>
      </w:r>
      <w:bookmarkEnd w:id="29"/>
      <w:r w:rsidRPr="008A3CB5">
        <w:rPr>
          <w:rtl/>
        </w:rPr>
        <w:t>.</w:t>
      </w:r>
      <w:bookmarkEnd w:id="28"/>
    </w:p>
    <w:p w14:paraId="50435957" w14:textId="77777777" w:rsidR="001715E1" w:rsidRPr="008A3CB5" w:rsidRDefault="001715E1" w:rsidP="00D82926">
      <w:pPr>
        <w:pStyle w:val="2-"/>
      </w:pPr>
      <w:r w:rsidRPr="008A3CB5">
        <w:rPr>
          <w:rFonts w:hint="eastAsia"/>
          <w:rtl/>
        </w:rPr>
        <w:lastRenderedPageBreak/>
        <w:t>הגדרות</w:t>
      </w:r>
      <w:r w:rsidRPr="008A3CB5">
        <w:rPr>
          <w:rtl/>
        </w:rPr>
        <w:t>:</w:t>
      </w:r>
    </w:p>
    <w:p w14:paraId="67CED92D" w14:textId="099E5D5B" w:rsidR="001715E1" w:rsidRPr="008A3CB5" w:rsidRDefault="001715E1" w:rsidP="001715E1">
      <w:pPr>
        <w:pStyle w:val="3-"/>
        <w:rPr>
          <w:u w:val="single"/>
          <w:rtl/>
        </w:rPr>
      </w:pPr>
      <w:r w:rsidRPr="008A3CB5">
        <w:rPr>
          <w:rFonts w:hint="eastAsia"/>
          <w:b/>
          <w:bCs/>
          <w:rtl/>
        </w:rPr>
        <w:t>אירוע</w:t>
      </w:r>
      <w:r w:rsidRPr="008A3CB5">
        <w:rPr>
          <w:b/>
          <w:bCs/>
          <w:rtl/>
        </w:rPr>
        <w:t xml:space="preserve"> </w:t>
      </w:r>
      <w:r w:rsidRPr="008A3CB5">
        <w:rPr>
          <w:rFonts w:hint="eastAsia"/>
          <w:b/>
          <w:bCs/>
          <w:rtl/>
        </w:rPr>
        <w:t>תרבות</w:t>
      </w:r>
      <w:r w:rsidRPr="008A3CB5">
        <w:rPr>
          <w:rtl/>
        </w:rPr>
        <w:t xml:space="preserve"> </w:t>
      </w:r>
      <w:r w:rsidR="00D23B4D" w:rsidRPr="008A3CB5">
        <w:rPr>
          <w:rtl/>
        </w:rPr>
        <w:t xml:space="preserve">– </w:t>
      </w:r>
      <w:r w:rsidRPr="008A3CB5">
        <w:rPr>
          <w:rtl/>
        </w:rPr>
        <w:t xml:space="preserve">אירוע תרבות הנו אירוע המתקיים במקום נתון והכולל מספר מופעים מתחומי </w:t>
      </w:r>
      <w:proofErr w:type="spellStart"/>
      <w:r w:rsidRPr="008A3CB5">
        <w:rPr>
          <w:rtl/>
        </w:rPr>
        <w:t>אמנויות</w:t>
      </w:r>
      <w:proofErr w:type="spellEnd"/>
      <w:r w:rsidRPr="008A3CB5">
        <w:rPr>
          <w:rtl/>
        </w:rPr>
        <w:t xml:space="preserve"> הבמה </w:t>
      </w:r>
      <w:r w:rsidR="00EA3ED9" w:rsidRPr="008A3CB5">
        <w:rPr>
          <w:rtl/>
        </w:rPr>
        <w:t>(</w:t>
      </w:r>
      <w:r w:rsidRPr="008A3CB5">
        <w:rPr>
          <w:rtl/>
        </w:rPr>
        <w:t xml:space="preserve">ע"פ מפרט </w:t>
      </w:r>
      <w:r w:rsidRPr="00675A11">
        <w:rPr>
          <w:rtl/>
        </w:rPr>
        <w:t>ותנאים מוגדרים)</w:t>
      </w:r>
      <w:r w:rsidR="00D23B4D" w:rsidRPr="008A3CB5">
        <w:rPr>
          <w:rtl/>
        </w:rPr>
        <w:t>.</w:t>
      </w:r>
    </w:p>
    <w:p w14:paraId="4BEA5F22" w14:textId="07ACA9B5" w:rsidR="00D23B4D" w:rsidRPr="008A3CB5" w:rsidRDefault="00D23B4D" w:rsidP="00D23B4D">
      <w:pPr>
        <w:pStyle w:val="3-"/>
      </w:pPr>
      <w:r w:rsidRPr="008A3CB5">
        <w:rPr>
          <w:rFonts w:hint="eastAsia"/>
          <w:b/>
          <w:bCs/>
          <w:rtl/>
        </w:rPr>
        <w:t>אירוע</w:t>
      </w:r>
      <w:r w:rsidRPr="008A3CB5">
        <w:rPr>
          <w:b/>
          <w:bCs/>
          <w:rtl/>
        </w:rPr>
        <w:t xml:space="preserve"> מותאם לכל המשפחה </w:t>
      </w:r>
      <w:r w:rsidRPr="008A3CB5">
        <w:rPr>
          <w:rtl/>
        </w:rPr>
        <w:t>– אירוע</w:t>
      </w:r>
      <w:r w:rsidR="00522F45" w:rsidRPr="008A3CB5">
        <w:rPr>
          <w:rtl/>
        </w:rPr>
        <w:t xml:space="preserve"> תרבות</w:t>
      </w:r>
      <w:r w:rsidRPr="008A3CB5">
        <w:rPr>
          <w:rtl/>
        </w:rPr>
        <w:t xml:space="preserve"> שתוכנן כך שיתאים למגוון רחב של גילאים, מפעוטות וילדים צעירים ועד למבוגרים וקשישים.</w:t>
      </w:r>
    </w:p>
    <w:p w14:paraId="10BD3879" w14:textId="451BE947" w:rsidR="006F3F33" w:rsidRPr="008A3CB5" w:rsidRDefault="006F3F33" w:rsidP="006F3F33">
      <w:pPr>
        <w:pStyle w:val="3-"/>
      </w:pPr>
      <w:r w:rsidRPr="008A3CB5">
        <w:rPr>
          <w:b/>
          <w:bCs/>
          <w:rtl/>
        </w:rPr>
        <w:t xml:space="preserve">אמני </w:t>
      </w:r>
      <w:r w:rsidR="00BF0425" w:rsidRPr="008A3CB5">
        <w:rPr>
          <w:b/>
          <w:bCs/>
        </w:rPr>
        <w:t>A-List</w:t>
      </w:r>
      <w:r w:rsidR="003804CC" w:rsidRPr="008A3CB5">
        <w:rPr>
          <w:rtl/>
        </w:rPr>
        <w:t xml:space="preserve"> </w:t>
      </w:r>
      <w:r w:rsidR="00D23B4D" w:rsidRPr="008A3CB5">
        <w:rPr>
          <w:rtl/>
        </w:rPr>
        <w:t>–</w:t>
      </w:r>
      <w:r w:rsidR="003804CC" w:rsidRPr="008A3CB5">
        <w:rPr>
          <w:rtl/>
        </w:rPr>
        <w:t xml:space="preserve"> </w:t>
      </w:r>
      <w:r w:rsidRPr="008A3CB5">
        <w:rPr>
          <w:rtl/>
        </w:rPr>
        <w:t xml:space="preserve">אמנים </w:t>
      </w:r>
      <w:r w:rsidR="001D3560">
        <w:rPr>
          <w:rFonts w:hint="cs"/>
          <w:rtl/>
        </w:rPr>
        <w:t xml:space="preserve">ישראליים </w:t>
      </w:r>
      <w:r w:rsidRPr="008A3CB5">
        <w:rPr>
          <w:rtl/>
        </w:rPr>
        <w:t>מוכרים</w:t>
      </w:r>
      <w:r w:rsidR="00D23B4D" w:rsidRPr="008A3CB5">
        <w:rPr>
          <w:rtl/>
        </w:rPr>
        <w:t xml:space="preserve"> ופופולריים</w:t>
      </w:r>
      <w:r w:rsidRPr="008A3CB5">
        <w:rPr>
          <w:rtl/>
        </w:rPr>
        <w:t xml:space="preserve">, אשר </w:t>
      </w:r>
      <w:r w:rsidR="00D23B4D" w:rsidRPr="008A3CB5">
        <w:rPr>
          <w:rFonts w:hint="eastAsia"/>
          <w:rtl/>
        </w:rPr>
        <w:t>פונים</w:t>
      </w:r>
      <w:r w:rsidR="00D23B4D" w:rsidRPr="008A3CB5">
        <w:rPr>
          <w:rtl/>
        </w:rPr>
        <w:t xml:space="preserve"> לקהל מגוון, </w:t>
      </w:r>
      <w:r w:rsidRPr="008A3CB5">
        <w:rPr>
          <w:rtl/>
        </w:rPr>
        <w:t xml:space="preserve">נמנים בין </w:t>
      </w:r>
      <w:proofErr w:type="spellStart"/>
      <w:r w:rsidRPr="008A3CB5">
        <w:rPr>
          <w:rtl/>
        </w:rPr>
        <w:t>האמנים</w:t>
      </w:r>
      <w:proofErr w:type="spellEnd"/>
      <w:r w:rsidRPr="008A3CB5">
        <w:rPr>
          <w:rtl/>
        </w:rPr>
        <w:t xml:space="preserve"> המובילים את התעשייה </w:t>
      </w:r>
      <w:r w:rsidR="001D3560">
        <w:rPr>
          <w:rFonts w:hint="cs"/>
          <w:rtl/>
        </w:rPr>
        <w:t xml:space="preserve">בישראל </w:t>
      </w:r>
      <w:r w:rsidR="00D23B4D" w:rsidRPr="008A3CB5">
        <w:rPr>
          <w:rFonts w:hint="eastAsia"/>
          <w:rtl/>
        </w:rPr>
        <w:t>ו</w:t>
      </w:r>
      <w:r w:rsidRPr="008A3CB5">
        <w:rPr>
          <w:rtl/>
        </w:rPr>
        <w:t xml:space="preserve">נהנים </w:t>
      </w:r>
      <w:r w:rsidR="00BD5339" w:rsidRPr="008A3CB5">
        <w:rPr>
          <w:rtl/>
        </w:rPr>
        <w:t>מ</w:t>
      </w:r>
      <w:r w:rsidR="00BD5339">
        <w:rPr>
          <w:rFonts w:hint="cs"/>
          <w:rtl/>
        </w:rPr>
        <w:t>בולט</w:t>
      </w:r>
      <w:r w:rsidR="00BD5339" w:rsidRPr="008A3CB5">
        <w:rPr>
          <w:rtl/>
        </w:rPr>
        <w:t xml:space="preserve">ות </w:t>
      </w:r>
      <w:r w:rsidRPr="008A3CB5">
        <w:rPr>
          <w:rtl/>
        </w:rPr>
        <w:t>תקשורתית.</w:t>
      </w:r>
    </w:p>
    <w:p w14:paraId="36D74EED" w14:textId="2CAB06E4" w:rsidR="0018791C" w:rsidRPr="008A3CB5" w:rsidRDefault="0018791C" w:rsidP="006F3F33">
      <w:pPr>
        <w:pStyle w:val="3-"/>
      </w:pPr>
      <w:r w:rsidRPr="008A3CB5">
        <w:rPr>
          <w:rFonts w:hint="eastAsia"/>
          <w:b/>
          <w:bCs/>
          <w:rtl/>
        </w:rPr>
        <w:t>מופע</w:t>
      </w:r>
      <w:r w:rsidRPr="008A3CB5">
        <w:rPr>
          <w:b/>
          <w:bCs/>
          <w:rtl/>
        </w:rPr>
        <w:t xml:space="preserve"> </w:t>
      </w:r>
      <w:r w:rsidRPr="008A3CB5">
        <w:rPr>
          <w:rtl/>
        </w:rPr>
        <w:t>– אירוע תרבות</w:t>
      </w:r>
      <w:r w:rsidR="00BD5339">
        <w:rPr>
          <w:rFonts w:hint="cs"/>
          <w:rtl/>
        </w:rPr>
        <w:t xml:space="preserve"> </w:t>
      </w:r>
      <w:r w:rsidR="00BF0425" w:rsidRPr="008A3CB5">
        <w:rPr>
          <w:rFonts w:hint="eastAsia"/>
          <w:rtl/>
        </w:rPr>
        <w:t>בו</w:t>
      </w:r>
      <w:r w:rsidR="00BF0425" w:rsidRPr="008A3CB5">
        <w:rPr>
          <w:rtl/>
        </w:rPr>
        <w:t xml:space="preserve"> </w:t>
      </w:r>
      <w:r w:rsidR="00BD5339">
        <w:rPr>
          <w:rFonts w:hint="cs"/>
          <w:rtl/>
        </w:rPr>
        <w:t>הופיע</w:t>
      </w:r>
      <w:r w:rsidR="00BF0425" w:rsidRPr="008A3CB5">
        <w:rPr>
          <w:rtl/>
        </w:rPr>
        <w:t xml:space="preserve"> לכל הפחות אמן </w:t>
      </w:r>
      <w:r w:rsidR="00BF0425" w:rsidRPr="008A3CB5">
        <w:t>A-List</w:t>
      </w:r>
      <w:r w:rsidR="00BF0425" w:rsidRPr="008A3CB5">
        <w:rPr>
          <w:rtl/>
        </w:rPr>
        <w:t xml:space="preserve"> אחד </w:t>
      </w:r>
      <w:r w:rsidR="00BD5339">
        <w:rPr>
          <w:rFonts w:hint="cs"/>
          <w:rtl/>
        </w:rPr>
        <w:t xml:space="preserve">בפני </w:t>
      </w:r>
      <w:r w:rsidR="00BF0425" w:rsidRPr="008A3CB5">
        <w:rPr>
          <w:rFonts w:hint="eastAsia"/>
          <w:rtl/>
        </w:rPr>
        <w:t>קהל</w:t>
      </w:r>
      <w:r w:rsidR="00BF0425" w:rsidRPr="008A3CB5">
        <w:rPr>
          <w:rtl/>
        </w:rPr>
        <w:t xml:space="preserve"> </w:t>
      </w:r>
      <w:r w:rsidR="00BF0425" w:rsidRPr="008A3CB5">
        <w:rPr>
          <w:rFonts w:hint="eastAsia"/>
          <w:rtl/>
        </w:rPr>
        <w:t>שלא</w:t>
      </w:r>
      <w:r w:rsidR="00BF0425" w:rsidRPr="008A3CB5">
        <w:rPr>
          <w:rtl/>
        </w:rPr>
        <w:t xml:space="preserve"> </w:t>
      </w:r>
      <w:r w:rsidR="00BF0425" w:rsidRPr="008A3CB5">
        <w:rPr>
          <w:rFonts w:hint="eastAsia"/>
          <w:rtl/>
        </w:rPr>
        <w:t>פחת</w:t>
      </w:r>
      <w:r w:rsidR="00BF0425" w:rsidRPr="008A3CB5">
        <w:rPr>
          <w:rtl/>
        </w:rPr>
        <w:t xml:space="preserve"> </w:t>
      </w:r>
      <w:r w:rsidR="00BF0425" w:rsidRPr="008A3CB5">
        <w:rPr>
          <w:rFonts w:hint="eastAsia"/>
          <w:rtl/>
        </w:rPr>
        <w:t>מ</w:t>
      </w:r>
      <w:r w:rsidR="00BF0425" w:rsidRPr="008A3CB5">
        <w:rPr>
          <w:rtl/>
        </w:rPr>
        <w:t xml:space="preserve">-4000 </w:t>
      </w:r>
      <w:r w:rsidR="00BF0425" w:rsidRPr="008A3CB5">
        <w:rPr>
          <w:rFonts w:hint="eastAsia"/>
          <w:rtl/>
        </w:rPr>
        <w:t>איש</w:t>
      </w:r>
      <w:r w:rsidR="00BF0425" w:rsidRPr="008A3CB5">
        <w:rPr>
          <w:rtl/>
        </w:rPr>
        <w:t>.</w:t>
      </w:r>
    </w:p>
    <w:p w14:paraId="556AE3C0" w14:textId="121CB52C" w:rsidR="0018791C" w:rsidRDefault="0018791C" w:rsidP="006F3F33">
      <w:pPr>
        <w:pStyle w:val="3-"/>
      </w:pPr>
      <w:r w:rsidRPr="00860AFF">
        <w:rPr>
          <w:rFonts w:hint="eastAsia"/>
          <w:b/>
          <w:bCs/>
          <w:rtl/>
        </w:rPr>
        <w:t>מ</w:t>
      </w:r>
      <w:r w:rsidR="00BF0425" w:rsidRPr="00860AFF">
        <w:rPr>
          <w:rFonts w:hint="eastAsia"/>
          <w:b/>
          <w:bCs/>
          <w:rtl/>
        </w:rPr>
        <w:t>ופע</w:t>
      </w:r>
      <w:r w:rsidR="00BF0425" w:rsidRPr="00860AFF">
        <w:rPr>
          <w:b/>
          <w:bCs/>
          <w:rtl/>
        </w:rPr>
        <w:t xml:space="preserve"> </w:t>
      </w:r>
      <w:r w:rsidR="00BF0425" w:rsidRPr="00860AFF">
        <w:rPr>
          <w:rFonts w:hint="eastAsia"/>
          <w:b/>
          <w:bCs/>
          <w:rtl/>
        </w:rPr>
        <w:t>מוביל</w:t>
      </w:r>
      <w:r w:rsidR="00BF0425" w:rsidRPr="008A3CB5">
        <w:rPr>
          <w:rtl/>
        </w:rPr>
        <w:t xml:space="preserve"> – אירוע תרבות בו </w:t>
      </w:r>
      <w:r w:rsidR="00BD5339">
        <w:rPr>
          <w:rFonts w:hint="cs"/>
          <w:rtl/>
        </w:rPr>
        <w:t>הופיעו</w:t>
      </w:r>
      <w:r w:rsidR="00BF0425" w:rsidRPr="008A3CB5">
        <w:rPr>
          <w:rtl/>
        </w:rPr>
        <w:t xml:space="preserve"> לכל הפחות 4 אמני </w:t>
      </w:r>
      <w:r w:rsidR="00BF0425" w:rsidRPr="008A3CB5">
        <w:t>A-List</w:t>
      </w:r>
      <w:r w:rsidR="00BF0425" w:rsidRPr="008A3CB5">
        <w:rPr>
          <w:rtl/>
        </w:rPr>
        <w:t xml:space="preserve"> </w:t>
      </w:r>
      <w:r w:rsidR="00BD5339">
        <w:rPr>
          <w:rFonts w:hint="cs"/>
          <w:rtl/>
        </w:rPr>
        <w:t xml:space="preserve">בפני </w:t>
      </w:r>
      <w:r w:rsidR="00BF0425" w:rsidRPr="008A3CB5">
        <w:rPr>
          <w:rFonts w:hint="eastAsia"/>
          <w:rtl/>
        </w:rPr>
        <w:t>קהל</w:t>
      </w:r>
      <w:r w:rsidR="00BF0425" w:rsidRPr="008A3CB5">
        <w:rPr>
          <w:rtl/>
        </w:rPr>
        <w:t xml:space="preserve"> </w:t>
      </w:r>
      <w:r w:rsidR="00BF0425" w:rsidRPr="008A3CB5">
        <w:rPr>
          <w:rFonts w:hint="eastAsia"/>
          <w:rtl/>
        </w:rPr>
        <w:t>שלא</w:t>
      </w:r>
      <w:r w:rsidR="00BF0425" w:rsidRPr="008A3CB5">
        <w:rPr>
          <w:rtl/>
        </w:rPr>
        <w:t xml:space="preserve"> </w:t>
      </w:r>
      <w:r w:rsidR="00BF0425" w:rsidRPr="008A3CB5">
        <w:rPr>
          <w:rFonts w:hint="eastAsia"/>
          <w:rtl/>
        </w:rPr>
        <w:t>פחת</w:t>
      </w:r>
      <w:r w:rsidR="00BF0425" w:rsidRPr="008A3CB5">
        <w:rPr>
          <w:rtl/>
        </w:rPr>
        <w:t xml:space="preserve"> </w:t>
      </w:r>
      <w:r w:rsidR="00BF0425" w:rsidRPr="008A3CB5">
        <w:rPr>
          <w:rFonts w:hint="eastAsia"/>
          <w:rtl/>
        </w:rPr>
        <w:t>מ</w:t>
      </w:r>
      <w:r w:rsidR="00BF0425" w:rsidRPr="008A3CB5">
        <w:rPr>
          <w:rtl/>
        </w:rPr>
        <w:t xml:space="preserve">-4000 </w:t>
      </w:r>
      <w:r w:rsidR="00BF0425" w:rsidRPr="008A3CB5">
        <w:rPr>
          <w:rFonts w:hint="eastAsia"/>
          <w:rtl/>
        </w:rPr>
        <w:t>איש</w:t>
      </w:r>
      <w:r w:rsidR="00BF0425" w:rsidRPr="008A3CB5">
        <w:rPr>
          <w:rtl/>
        </w:rPr>
        <w:t>.</w:t>
      </w:r>
    </w:p>
    <w:p w14:paraId="725F1CDE" w14:textId="18E245A4" w:rsidR="00E4410E" w:rsidRPr="008A3CB5" w:rsidRDefault="00E4410E" w:rsidP="00733E99">
      <w:pPr>
        <w:pStyle w:val="3-"/>
        <w:numPr>
          <w:ilvl w:val="0"/>
          <w:numId w:val="0"/>
        </w:numPr>
        <w:ind w:left="1440" w:hanging="450"/>
        <w:rPr>
          <w:rtl/>
        </w:rPr>
      </w:pPr>
      <w:r w:rsidRPr="00E4410E">
        <w:rPr>
          <w:rFonts w:hint="cs"/>
          <w:rtl/>
        </w:rPr>
        <w:t>1.11.6</w:t>
      </w:r>
      <w:r>
        <w:rPr>
          <w:rFonts w:hint="cs"/>
          <w:b/>
          <w:bCs/>
          <w:rtl/>
        </w:rPr>
        <w:t xml:space="preserve"> </w:t>
      </w:r>
      <w:r>
        <w:rPr>
          <w:b/>
          <w:bCs/>
          <w:rtl/>
        </w:rPr>
        <w:tab/>
      </w:r>
      <w:r w:rsidRPr="00E4410E">
        <w:rPr>
          <w:rFonts w:hint="cs"/>
          <w:b/>
          <w:bCs/>
          <w:rtl/>
        </w:rPr>
        <w:t xml:space="preserve">מופע גדול מורכב </w:t>
      </w:r>
      <w:r>
        <w:rPr>
          <w:rtl/>
        </w:rPr>
        <w:t>–</w:t>
      </w:r>
      <w:r>
        <w:rPr>
          <w:rFonts w:hint="cs"/>
          <w:rtl/>
        </w:rPr>
        <w:t xml:space="preserve"> אירוע תרבות בו הופיעו יותר מ- </w:t>
      </w:r>
      <w:r>
        <w:t>4</w:t>
      </w:r>
      <w:r>
        <w:rPr>
          <w:rFonts w:hint="cs"/>
          <w:rtl/>
        </w:rPr>
        <w:t xml:space="preserve"> אמני  </w:t>
      </w:r>
      <w:r w:rsidRPr="008A3CB5">
        <w:t>A-Lis</w:t>
      </w:r>
      <w:r>
        <w:t>t</w:t>
      </w:r>
      <w:r>
        <w:rPr>
          <w:rFonts w:hint="cs"/>
          <w:rtl/>
        </w:rPr>
        <w:t xml:space="preserve"> על במה אחת במופע </w:t>
      </w:r>
      <w:r w:rsidR="004207D6">
        <w:rPr>
          <w:rFonts w:hint="cs"/>
          <w:rtl/>
        </w:rPr>
        <w:t xml:space="preserve">אחד מול קהל, כאשר </w:t>
      </w:r>
      <w:r>
        <w:rPr>
          <w:rFonts w:hint="cs"/>
          <w:rtl/>
        </w:rPr>
        <w:t xml:space="preserve">המופע כלל שידור טלוויזיוני. </w:t>
      </w:r>
    </w:p>
    <w:p w14:paraId="71B1E6BE" w14:textId="77777777" w:rsidR="006F3F33" w:rsidRPr="008A3CB5" w:rsidRDefault="006F3F33" w:rsidP="00D82926">
      <w:pPr>
        <w:pStyle w:val="3-"/>
        <w:numPr>
          <w:ilvl w:val="0"/>
          <w:numId w:val="0"/>
        </w:numPr>
        <w:ind w:left="1494"/>
        <w:rPr>
          <w:highlight w:val="green"/>
          <w:u w:val="single"/>
        </w:rPr>
      </w:pPr>
    </w:p>
    <w:p w14:paraId="7F48713F" w14:textId="77777777" w:rsidR="001715E1" w:rsidRPr="008A3CB5" w:rsidRDefault="001715E1" w:rsidP="00D82926">
      <w:pPr>
        <w:pStyle w:val="1-"/>
        <w:rPr>
          <w:rtl/>
        </w:rPr>
      </w:pPr>
    </w:p>
    <w:p w14:paraId="6886640B" w14:textId="77777777" w:rsidR="00777816" w:rsidRPr="008A3CB5" w:rsidRDefault="00AE036D" w:rsidP="002B53EA">
      <w:pPr>
        <w:pStyle w:val="2-0"/>
        <w:rPr>
          <w:rtl/>
        </w:rPr>
      </w:pPr>
      <w:r w:rsidRPr="008A3CB5">
        <w:rPr>
          <w:rFonts w:hint="eastAsia"/>
          <w:rtl/>
        </w:rPr>
        <w:t>מסמכי</w:t>
      </w:r>
      <w:r w:rsidRPr="008A3CB5">
        <w:rPr>
          <w:rtl/>
        </w:rPr>
        <w:t xml:space="preserve"> המכרז מחולקים לפרקים, כמפורט להלן: </w:t>
      </w:r>
    </w:p>
    <w:p w14:paraId="06B8D7CF" w14:textId="77777777" w:rsidR="00777816" w:rsidRPr="008A3CB5" w:rsidRDefault="00AE036D" w:rsidP="00A0392D">
      <w:pPr>
        <w:pStyle w:val="3-"/>
        <w:rPr>
          <w:rtl/>
        </w:rPr>
      </w:pPr>
      <w:r w:rsidRPr="008A3CB5">
        <w:rPr>
          <w:rFonts w:hint="eastAsia"/>
          <w:b/>
          <w:bCs/>
          <w:rtl/>
        </w:rPr>
        <w:t>פרק</w:t>
      </w:r>
      <w:r w:rsidRPr="008A3CB5">
        <w:rPr>
          <w:b/>
          <w:bCs/>
          <w:rtl/>
        </w:rPr>
        <w:t xml:space="preserve"> </w:t>
      </w:r>
      <w:r w:rsidRPr="008A3CB5">
        <w:rPr>
          <w:rFonts w:hint="eastAsia"/>
          <w:b/>
          <w:bCs/>
          <w:rtl/>
        </w:rPr>
        <w:t>א</w:t>
      </w:r>
      <w:r w:rsidRPr="008A3CB5">
        <w:rPr>
          <w:b/>
          <w:bCs/>
          <w:rtl/>
        </w:rPr>
        <w:t>'</w:t>
      </w:r>
      <w:r w:rsidRPr="008A3CB5">
        <w:rPr>
          <w:rtl/>
        </w:rPr>
        <w:t xml:space="preserve"> – ההליך </w:t>
      </w:r>
      <w:proofErr w:type="spellStart"/>
      <w:r w:rsidRPr="008A3CB5">
        <w:rPr>
          <w:rFonts w:hint="eastAsia"/>
          <w:rtl/>
        </w:rPr>
        <w:t>המכרזי</w:t>
      </w:r>
      <w:proofErr w:type="spellEnd"/>
      <w:r w:rsidRPr="008A3CB5">
        <w:rPr>
          <w:rtl/>
        </w:rPr>
        <w:t>.</w:t>
      </w:r>
    </w:p>
    <w:p w14:paraId="7C3BE38E" w14:textId="77777777" w:rsidR="00777816" w:rsidRPr="008A3CB5" w:rsidRDefault="00AE036D" w:rsidP="00A0392D">
      <w:pPr>
        <w:pStyle w:val="3-"/>
        <w:rPr>
          <w:rtl/>
        </w:rPr>
      </w:pPr>
      <w:r w:rsidRPr="008A3CB5">
        <w:rPr>
          <w:rFonts w:hint="eastAsia"/>
          <w:b/>
          <w:bCs/>
          <w:rtl/>
        </w:rPr>
        <w:t>פרק</w:t>
      </w:r>
      <w:r w:rsidRPr="008A3CB5">
        <w:rPr>
          <w:b/>
          <w:bCs/>
          <w:rtl/>
        </w:rPr>
        <w:t xml:space="preserve"> </w:t>
      </w:r>
      <w:r w:rsidRPr="008A3CB5">
        <w:rPr>
          <w:rFonts w:hint="eastAsia"/>
          <w:b/>
          <w:bCs/>
          <w:rtl/>
        </w:rPr>
        <w:t>ב</w:t>
      </w:r>
      <w:r w:rsidRPr="008A3CB5">
        <w:rPr>
          <w:b/>
          <w:bCs/>
          <w:rtl/>
        </w:rPr>
        <w:t>'</w:t>
      </w:r>
      <w:r w:rsidRPr="008A3CB5">
        <w:rPr>
          <w:rtl/>
        </w:rPr>
        <w:t xml:space="preserve"> – חוברת ההצעה, אשר תוגש על ידי מציע המתמודד במכרז.</w:t>
      </w:r>
    </w:p>
    <w:p w14:paraId="2095CA1B" w14:textId="77777777" w:rsidR="00777816" w:rsidRPr="008A3CB5" w:rsidRDefault="00AE036D" w:rsidP="00A0392D">
      <w:pPr>
        <w:pStyle w:val="3-"/>
        <w:rPr>
          <w:rtl/>
        </w:rPr>
      </w:pPr>
      <w:r w:rsidRPr="008A3CB5">
        <w:rPr>
          <w:rFonts w:hint="eastAsia"/>
          <w:b/>
          <w:bCs/>
          <w:rtl/>
        </w:rPr>
        <w:t>פרק</w:t>
      </w:r>
      <w:r w:rsidRPr="008A3CB5">
        <w:rPr>
          <w:b/>
          <w:bCs/>
          <w:rtl/>
        </w:rPr>
        <w:t xml:space="preserve"> ג' </w:t>
      </w:r>
      <w:r w:rsidRPr="008A3CB5">
        <w:rPr>
          <w:rtl/>
        </w:rPr>
        <w:t xml:space="preserve">–  </w:t>
      </w:r>
      <w:r w:rsidR="00D17C52" w:rsidRPr="008A3CB5">
        <w:rPr>
          <w:rFonts w:hint="eastAsia"/>
          <w:rtl/>
        </w:rPr>
        <w:t>תכולת</w:t>
      </w:r>
      <w:r w:rsidRPr="008A3CB5">
        <w:rPr>
          <w:rtl/>
        </w:rPr>
        <w:t xml:space="preserve"> ההתקשרות עם הספק הזוכה. </w:t>
      </w:r>
    </w:p>
    <w:p w14:paraId="2D7729AE" w14:textId="77777777" w:rsidR="00777816" w:rsidRPr="008A3CB5" w:rsidRDefault="00AE036D" w:rsidP="00A0392D">
      <w:pPr>
        <w:pStyle w:val="3-"/>
        <w:rPr>
          <w:rtl/>
        </w:rPr>
      </w:pPr>
      <w:r w:rsidRPr="008A3CB5">
        <w:rPr>
          <w:rFonts w:hint="eastAsia"/>
          <w:bCs/>
          <w:rtl/>
        </w:rPr>
        <w:t>פרק</w:t>
      </w:r>
      <w:r w:rsidRPr="008A3CB5">
        <w:rPr>
          <w:bCs/>
          <w:rtl/>
        </w:rPr>
        <w:t xml:space="preserve"> ד' </w:t>
      </w:r>
      <w:r w:rsidRPr="008A3CB5">
        <w:rPr>
          <w:rtl/>
        </w:rPr>
        <w:t>– הסכם ההתקשרות עם הזוכה במכרז.</w:t>
      </w:r>
    </w:p>
    <w:p w14:paraId="4F86B0B5" w14:textId="77777777" w:rsidR="003A3E9F" w:rsidRPr="008A3CB5" w:rsidRDefault="003A3E9F" w:rsidP="00F5078D"/>
    <w:p w14:paraId="7D35E7F1" w14:textId="77777777" w:rsidR="000626ED" w:rsidRPr="008A3CB5" w:rsidRDefault="000626ED" w:rsidP="00F5078D">
      <w:pPr>
        <w:rPr>
          <w:rtl/>
        </w:rPr>
      </w:pPr>
    </w:p>
    <w:p w14:paraId="181000BD" w14:textId="77777777" w:rsidR="003E47B9" w:rsidRPr="008A3CB5" w:rsidRDefault="003E47B9" w:rsidP="00A10168">
      <w:pPr>
        <w:rPr>
          <w:b/>
          <w:bCs/>
          <w:sz w:val="28"/>
          <w:szCs w:val="28"/>
          <w:u w:val="single"/>
          <w:rtl/>
        </w:rPr>
      </w:pPr>
    </w:p>
    <w:p w14:paraId="38F913A0" w14:textId="77777777" w:rsidR="003E47B9" w:rsidRPr="008A3CB5" w:rsidRDefault="003E47B9" w:rsidP="00A10168">
      <w:pPr>
        <w:rPr>
          <w:b/>
          <w:bCs/>
          <w:sz w:val="28"/>
          <w:szCs w:val="28"/>
          <w:u w:val="single"/>
          <w:rtl/>
        </w:rPr>
      </w:pPr>
    </w:p>
    <w:p w14:paraId="4672A71C" w14:textId="320325D2" w:rsidR="008A2C04" w:rsidRPr="008A3CB5" w:rsidRDefault="00AE036D" w:rsidP="007F3C97">
      <w:pPr>
        <w:pStyle w:val="af7"/>
        <w:spacing w:line="360" w:lineRule="auto"/>
        <w:ind w:right="52"/>
        <w:jc w:val="center"/>
        <w:rPr>
          <w:rFonts w:cs="David"/>
          <w:rtl/>
        </w:rPr>
      </w:pPr>
      <w:r w:rsidRPr="008A3CB5">
        <w:rPr>
          <w:rFonts w:cs="David" w:hint="eastAsia"/>
          <w:b/>
          <w:bCs/>
          <w:sz w:val="28"/>
          <w:szCs w:val="28"/>
          <w:u w:val="single"/>
          <w:rtl/>
        </w:rPr>
        <w:t>המועד</w:t>
      </w:r>
      <w:r w:rsidRPr="008A3CB5">
        <w:rPr>
          <w:rFonts w:cs="David"/>
          <w:b/>
          <w:bCs/>
          <w:sz w:val="28"/>
          <w:szCs w:val="28"/>
          <w:u w:val="single"/>
          <w:rtl/>
        </w:rPr>
        <w:t xml:space="preserve"> </w:t>
      </w:r>
      <w:r w:rsidRPr="008A3CB5">
        <w:rPr>
          <w:rFonts w:cs="David" w:hint="eastAsia"/>
          <w:b/>
          <w:bCs/>
          <w:sz w:val="28"/>
          <w:szCs w:val="28"/>
          <w:u w:val="single"/>
          <w:rtl/>
        </w:rPr>
        <w:t>האחרון</w:t>
      </w:r>
      <w:r w:rsidRPr="008A3CB5">
        <w:rPr>
          <w:rFonts w:cs="David"/>
          <w:b/>
          <w:bCs/>
          <w:sz w:val="28"/>
          <w:szCs w:val="28"/>
          <w:u w:val="single"/>
          <w:rtl/>
        </w:rPr>
        <w:t xml:space="preserve"> </w:t>
      </w:r>
      <w:r w:rsidRPr="008A3CB5">
        <w:rPr>
          <w:rFonts w:cs="David" w:hint="eastAsia"/>
          <w:b/>
          <w:bCs/>
          <w:sz w:val="28"/>
          <w:szCs w:val="28"/>
          <w:u w:val="single"/>
          <w:rtl/>
        </w:rPr>
        <w:t>להגשת</w:t>
      </w:r>
      <w:r w:rsidRPr="008A3CB5">
        <w:rPr>
          <w:rFonts w:cs="David"/>
          <w:b/>
          <w:bCs/>
          <w:sz w:val="28"/>
          <w:szCs w:val="28"/>
          <w:u w:val="single"/>
          <w:rtl/>
        </w:rPr>
        <w:t xml:space="preserve"> </w:t>
      </w:r>
      <w:r w:rsidRPr="008A3CB5">
        <w:rPr>
          <w:rFonts w:cs="David" w:hint="eastAsia"/>
          <w:b/>
          <w:bCs/>
          <w:sz w:val="28"/>
          <w:szCs w:val="28"/>
          <w:u w:val="single"/>
          <w:rtl/>
        </w:rPr>
        <w:t>הצעות</w:t>
      </w:r>
      <w:r w:rsidRPr="008A3CB5">
        <w:rPr>
          <w:rFonts w:cs="David"/>
          <w:b/>
          <w:bCs/>
          <w:sz w:val="28"/>
          <w:szCs w:val="28"/>
          <w:u w:val="single"/>
          <w:rtl/>
        </w:rPr>
        <w:t xml:space="preserve"> </w:t>
      </w:r>
      <w:r w:rsidRPr="008A3CB5">
        <w:rPr>
          <w:rFonts w:cs="David" w:hint="eastAsia"/>
          <w:b/>
          <w:bCs/>
          <w:sz w:val="28"/>
          <w:szCs w:val="28"/>
          <w:u w:val="single"/>
          <w:rtl/>
        </w:rPr>
        <w:t>במכרז</w:t>
      </w:r>
      <w:r w:rsidRPr="008A3CB5">
        <w:rPr>
          <w:rFonts w:cs="David"/>
          <w:b/>
          <w:bCs/>
          <w:sz w:val="28"/>
          <w:szCs w:val="28"/>
          <w:u w:val="single"/>
          <w:rtl/>
        </w:rPr>
        <w:t xml:space="preserve"> </w:t>
      </w:r>
      <w:r w:rsidRPr="008A3CB5">
        <w:rPr>
          <w:rFonts w:cs="David" w:hint="eastAsia"/>
          <w:b/>
          <w:bCs/>
          <w:sz w:val="28"/>
          <w:szCs w:val="28"/>
          <w:u w:val="single"/>
          <w:rtl/>
        </w:rPr>
        <w:t>הוא</w:t>
      </w:r>
      <w:r w:rsidR="002E4C9E" w:rsidRPr="008A3CB5">
        <w:rPr>
          <w:rFonts w:cs="David"/>
          <w:b/>
          <w:bCs/>
          <w:sz w:val="28"/>
          <w:szCs w:val="28"/>
          <w:u w:val="single"/>
          <w:rtl/>
        </w:rPr>
        <w:t xml:space="preserve"> בתאריך </w:t>
      </w:r>
      <w:r w:rsidR="0080502B" w:rsidRPr="008A3CB5">
        <w:rPr>
          <w:rFonts w:cs="David" w:hint="eastAsia"/>
          <w:rtl/>
        </w:rPr>
        <w:t>‏</w:t>
      </w:r>
      <w:r w:rsidR="00FB79D0" w:rsidRPr="00FB79D0">
        <w:rPr>
          <w:rFonts w:cs="David" w:hint="cs"/>
          <w:b/>
          <w:bCs/>
          <w:sz w:val="28"/>
          <w:szCs w:val="28"/>
          <w:u w:val="single"/>
          <w:rtl/>
        </w:rPr>
        <w:t>01/09</w:t>
      </w:r>
      <w:r w:rsidR="0080502B" w:rsidRPr="00FB79D0">
        <w:rPr>
          <w:rFonts w:cs="David"/>
          <w:b/>
          <w:bCs/>
          <w:sz w:val="28"/>
          <w:szCs w:val="28"/>
          <w:u w:val="single"/>
          <w:rtl/>
        </w:rPr>
        <w:t>/</w:t>
      </w:r>
      <w:r w:rsidR="00CE2DE4" w:rsidRPr="00FB79D0">
        <w:rPr>
          <w:rFonts w:cs="David" w:hint="cs"/>
          <w:b/>
          <w:bCs/>
          <w:sz w:val="28"/>
          <w:szCs w:val="28"/>
          <w:u w:val="single"/>
          <w:rtl/>
        </w:rPr>
        <w:t>2025</w:t>
      </w:r>
      <w:r w:rsidR="002E4C9E" w:rsidRPr="00FB79D0">
        <w:rPr>
          <w:rFonts w:cs="David"/>
          <w:u w:val="single"/>
          <w:rtl/>
        </w:rPr>
        <w:t xml:space="preserve"> </w:t>
      </w:r>
      <w:r w:rsidRPr="00FB79D0">
        <w:rPr>
          <w:rFonts w:cs="David"/>
          <w:b/>
          <w:bCs/>
          <w:sz w:val="28"/>
          <w:szCs w:val="28"/>
          <w:u w:val="single"/>
          <w:rtl/>
        </w:rPr>
        <w:t xml:space="preserve"> </w:t>
      </w:r>
      <w:r w:rsidRPr="00FB79D0">
        <w:rPr>
          <w:rFonts w:cs="David" w:hint="eastAsia"/>
          <w:b/>
          <w:bCs/>
          <w:sz w:val="28"/>
          <w:szCs w:val="28"/>
          <w:u w:val="single"/>
          <w:rtl/>
        </w:rPr>
        <w:t>בשעה</w:t>
      </w:r>
      <w:r w:rsidR="001F1620" w:rsidRPr="008A3CB5">
        <w:rPr>
          <w:rFonts w:cs="David"/>
          <w:b/>
          <w:bCs/>
          <w:sz w:val="28"/>
          <w:szCs w:val="28"/>
          <w:u w:val="single"/>
          <w:rtl/>
        </w:rPr>
        <w:t xml:space="preserve"> </w:t>
      </w:r>
      <w:r w:rsidR="007F3C97" w:rsidRPr="008A3CB5">
        <w:rPr>
          <w:rFonts w:cs="David"/>
          <w:b/>
          <w:bCs/>
          <w:sz w:val="28"/>
          <w:szCs w:val="28"/>
          <w:u w:val="single"/>
          <w:rtl/>
        </w:rPr>
        <w:t>1</w:t>
      </w:r>
      <w:r w:rsidR="00CE2DE4">
        <w:rPr>
          <w:rFonts w:cs="David" w:hint="cs"/>
          <w:b/>
          <w:bCs/>
          <w:sz w:val="28"/>
          <w:szCs w:val="28"/>
          <w:u w:val="single"/>
          <w:rtl/>
        </w:rPr>
        <w:t>2</w:t>
      </w:r>
      <w:r w:rsidR="0026265B" w:rsidRPr="008A3CB5">
        <w:rPr>
          <w:rFonts w:cs="David"/>
          <w:b/>
          <w:bCs/>
          <w:sz w:val="28"/>
          <w:szCs w:val="28"/>
          <w:u w:val="single"/>
          <w:rtl/>
        </w:rPr>
        <w:t>:00</w:t>
      </w:r>
    </w:p>
    <w:bookmarkEnd w:id="14"/>
    <w:p w14:paraId="3781A9AD" w14:textId="77777777" w:rsidR="006129BD" w:rsidRPr="008A3CB5" w:rsidRDefault="006129BD" w:rsidP="006129BD">
      <w:pPr>
        <w:jc w:val="center"/>
        <w:rPr>
          <w:sz w:val="36"/>
          <w:szCs w:val="36"/>
          <w:rtl/>
        </w:rPr>
      </w:pPr>
    </w:p>
    <w:p w14:paraId="045716C9" w14:textId="77777777" w:rsidR="00717FE4" w:rsidRPr="008A3CB5" w:rsidRDefault="00AE036D">
      <w:pPr>
        <w:bidi w:val="0"/>
        <w:spacing w:before="200" w:after="200" w:line="276" w:lineRule="auto"/>
        <w:rPr>
          <w:sz w:val="36"/>
          <w:szCs w:val="36"/>
        </w:rPr>
      </w:pPr>
      <w:r w:rsidRPr="008A3CB5">
        <w:rPr>
          <w:sz w:val="36"/>
          <w:szCs w:val="36"/>
          <w:rtl/>
        </w:rPr>
        <w:br w:type="page"/>
      </w:r>
    </w:p>
    <w:p w14:paraId="1C11D4B2" w14:textId="77777777" w:rsidR="00321C2A" w:rsidRPr="008A3CB5" w:rsidRDefault="00AE036D" w:rsidP="00C0313F">
      <w:pPr>
        <w:pStyle w:val="1-"/>
        <w:rPr>
          <w:rtl/>
        </w:rPr>
      </w:pPr>
      <w:bookmarkStart w:id="30" w:name="_Toc256000041"/>
      <w:bookmarkStart w:id="31" w:name="_Toc53498844"/>
      <w:bookmarkStart w:id="32" w:name="_Toc173823716"/>
      <w:r w:rsidRPr="008A3CB5">
        <w:rPr>
          <w:rtl/>
        </w:rPr>
        <w:lastRenderedPageBreak/>
        <w:t>תוכן עניינים</w:t>
      </w:r>
      <w:bookmarkEnd w:id="30"/>
      <w:bookmarkEnd w:id="31"/>
    </w:p>
    <w:bookmarkEnd w:id="32"/>
    <w:p w14:paraId="73196290" w14:textId="45FEB1CD" w:rsidR="00BC0B0D" w:rsidRPr="006500D1" w:rsidRDefault="00AE036D">
      <w:pPr>
        <w:pStyle w:val="TOC2"/>
        <w:tabs>
          <w:tab w:val="left" w:pos="480"/>
          <w:tab w:val="right" w:leader="dot" w:pos="8270"/>
        </w:tabs>
        <w:ind w:left="740" w:hanging="400"/>
        <w:rPr>
          <w:rFonts w:ascii="David" w:hAnsi="David" w:cs="David"/>
          <w:sz w:val="22"/>
        </w:rPr>
      </w:pPr>
      <w:r w:rsidRPr="006500D1">
        <w:rPr>
          <w:rFonts w:ascii="David" w:hAnsi="David" w:cs="David"/>
          <w:rtl/>
        </w:rPr>
        <w:fldChar w:fldCharType="begin"/>
      </w:r>
      <w:r w:rsidRPr="006500D1">
        <w:rPr>
          <w:rFonts w:ascii="David" w:hAnsi="David" w:cs="David"/>
          <w:rtl/>
        </w:rPr>
        <w:instrText xml:space="preserve"> </w:instrText>
      </w:r>
      <w:r w:rsidRPr="006500D1">
        <w:rPr>
          <w:rFonts w:ascii="David" w:hAnsi="David" w:cs="David"/>
        </w:rPr>
        <w:instrText>TOC</w:instrText>
      </w:r>
      <w:r w:rsidRPr="006500D1">
        <w:rPr>
          <w:rFonts w:ascii="David" w:hAnsi="David" w:cs="David"/>
          <w:rtl/>
        </w:rPr>
        <w:instrText xml:space="preserve"> \</w:instrText>
      </w:r>
      <w:r w:rsidRPr="006500D1">
        <w:rPr>
          <w:rFonts w:ascii="David" w:hAnsi="David" w:cs="David"/>
        </w:rPr>
        <w:instrText>h \z \t "Heading 1,1,Heading 2,2,Heading 3,3,1</w:instrText>
      </w:r>
      <w:r w:rsidRPr="006500D1">
        <w:rPr>
          <w:rFonts w:ascii="David" w:hAnsi="David" w:cs="David"/>
          <w:rtl/>
        </w:rPr>
        <w:instrText xml:space="preserve"> - כותרת,1,כותרת פרק,1,1. כותרת,1" </w:instrText>
      </w:r>
      <w:r w:rsidRPr="006500D1">
        <w:rPr>
          <w:rFonts w:ascii="David" w:hAnsi="David" w:cs="David"/>
          <w:rtl/>
        </w:rPr>
        <w:fldChar w:fldCharType="separate"/>
      </w:r>
      <w:hyperlink w:anchor="_Toc256000040" w:history="1">
        <w:r w:rsidRPr="006500D1">
          <w:rPr>
            <w:rStyle w:val="Hyperlink"/>
            <w:rFonts w:ascii="David" w:eastAsia="Times New Roman" w:hAnsi="David" w:cs="David"/>
            <w:rtl/>
          </w:rPr>
          <w:t>1.</w:t>
        </w:r>
        <w:r w:rsidRPr="006500D1">
          <w:rPr>
            <w:rFonts w:ascii="David" w:eastAsia="Times New Roman" w:hAnsi="David" w:cs="David"/>
            <w:sz w:val="22"/>
            <w:rtl/>
          </w:rPr>
          <w:tab/>
        </w:r>
        <w:r w:rsidRPr="006500D1">
          <w:rPr>
            <w:rStyle w:val="Hyperlink"/>
            <w:rFonts w:ascii="David" w:hAnsi="David" w:cs="David" w:hint="eastAsia"/>
            <w:rtl/>
          </w:rPr>
          <w:t>הקדמה</w:t>
        </w:r>
        <w:r w:rsidRPr="006500D1">
          <w:rPr>
            <w:rFonts w:ascii="David" w:hAnsi="David" w:cs="David"/>
          </w:rPr>
          <w:tab/>
        </w:r>
        <w:r w:rsidRPr="006500D1">
          <w:rPr>
            <w:rFonts w:ascii="David" w:hAnsi="David" w:cs="David"/>
          </w:rPr>
          <w:fldChar w:fldCharType="begin"/>
        </w:r>
        <w:r w:rsidRPr="006500D1">
          <w:rPr>
            <w:rFonts w:ascii="David" w:hAnsi="David" w:cs="David"/>
          </w:rPr>
          <w:instrText xml:space="preserve"> PAGEREF _Toc256000040 \h </w:instrText>
        </w:r>
        <w:r w:rsidRPr="006500D1">
          <w:rPr>
            <w:rFonts w:ascii="David" w:hAnsi="David" w:cs="David"/>
          </w:rPr>
        </w:r>
        <w:r w:rsidRPr="006500D1">
          <w:rPr>
            <w:rFonts w:ascii="David" w:hAnsi="David" w:cs="David"/>
          </w:rPr>
          <w:fldChar w:fldCharType="separate"/>
        </w:r>
        <w:r w:rsidR="004A72C1" w:rsidRPr="006500D1">
          <w:rPr>
            <w:rFonts w:ascii="David" w:hAnsi="David" w:cs="David"/>
            <w:rtl/>
          </w:rPr>
          <w:t>2</w:t>
        </w:r>
        <w:r w:rsidRPr="006500D1">
          <w:rPr>
            <w:rFonts w:ascii="David" w:hAnsi="David" w:cs="David"/>
          </w:rPr>
          <w:fldChar w:fldCharType="end"/>
        </w:r>
      </w:hyperlink>
    </w:p>
    <w:p w14:paraId="2FE72D78" w14:textId="56F7E54E" w:rsidR="00BC0B0D" w:rsidRPr="006500D1" w:rsidRDefault="00FB79D0">
      <w:pPr>
        <w:pStyle w:val="TOC2"/>
        <w:tabs>
          <w:tab w:val="left" w:pos="480"/>
          <w:tab w:val="right" w:leader="dot" w:pos="8270"/>
        </w:tabs>
        <w:ind w:left="740" w:hanging="400"/>
        <w:rPr>
          <w:rFonts w:ascii="David" w:hAnsi="David" w:cs="David"/>
          <w:sz w:val="22"/>
        </w:rPr>
      </w:pPr>
      <w:hyperlink w:anchor="_Toc256000041" w:history="1">
        <w:r w:rsidR="00AE036D" w:rsidRPr="006500D1">
          <w:rPr>
            <w:rStyle w:val="Hyperlink"/>
            <w:rFonts w:ascii="David" w:eastAsia="Times New Roman" w:hAnsi="David" w:cs="David"/>
            <w:rtl/>
          </w:rPr>
          <w:t>2.</w:t>
        </w:r>
        <w:r w:rsidR="00AE036D" w:rsidRPr="006500D1">
          <w:rPr>
            <w:rFonts w:ascii="David" w:eastAsia="Times New Roman" w:hAnsi="David" w:cs="David"/>
            <w:sz w:val="22"/>
            <w:rtl/>
          </w:rPr>
          <w:tab/>
        </w:r>
        <w:r w:rsidR="00AE036D" w:rsidRPr="006500D1">
          <w:rPr>
            <w:rStyle w:val="Hyperlink"/>
            <w:rFonts w:ascii="David" w:hAnsi="David" w:cs="David"/>
            <w:rtl/>
          </w:rPr>
          <w:t>תוכן עניינים</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_Toc256000041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4</w:t>
        </w:r>
        <w:r w:rsidR="00AE036D" w:rsidRPr="006500D1">
          <w:rPr>
            <w:rFonts w:ascii="David" w:hAnsi="David" w:cs="David"/>
          </w:rPr>
          <w:fldChar w:fldCharType="end"/>
        </w:r>
      </w:hyperlink>
    </w:p>
    <w:p w14:paraId="52C81182" w14:textId="7F24C762" w:rsidR="00BC0B0D" w:rsidRPr="006500D1" w:rsidRDefault="00FB79D0">
      <w:pPr>
        <w:pStyle w:val="TOC1"/>
        <w:tabs>
          <w:tab w:val="right" w:leader="dot" w:pos="8270"/>
        </w:tabs>
        <w:rPr>
          <w:rFonts w:ascii="David" w:hAnsi="David" w:cs="David"/>
          <w:noProof/>
          <w:sz w:val="22"/>
        </w:rPr>
      </w:pPr>
      <w:hyperlink w:anchor="_Toc256000042" w:history="1">
        <w:r w:rsidR="00AE036D" w:rsidRPr="006500D1">
          <w:rPr>
            <w:rStyle w:val="Hyperlink"/>
            <w:rFonts w:ascii="David" w:hAnsi="David" w:cs="David"/>
            <w:rtl/>
          </w:rPr>
          <w:t>פרק א'- הליך המכרז</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_Toc256000042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noProof/>
            <w:rtl/>
          </w:rPr>
          <w:t>5</w:t>
        </w:r>
        <w:r w:rsidR="00AE036D" w:rsidRPr="006500D1">
          <w:rPr>
            <w:rFonts w:ascii="David" w:hAnsi="David" w:cs="David"/>
          </w:rPr>
          <w:fldChar w:fldCharType="end"/>
        </w:r>
      </w:hyperlink>
    </w:p>
    <w:p w14:paraId="60549BEA" w14:textId="410209F1" w:rsidR="00BC0B0D" w:rsidRPr="006500D1" w:rsidRDefault="00FB79D0">
      <w:pPr>
        <w:pStyle w:val="TOC2"/>
        <w:tabs>
          <w:tab w:val="left" w:pos="480"/>
          <w:tab w:val="right" w:leader="dot" w:pos="8270"/>
        </w:tabs>
        <w:ind w:left="740" w:hanging="400"/>
        <w:rPr>
          <w:rFonts w:ascii="David" w:hAnsi="David" w:cs="David"/>
          <w:sz w:val="22"/>
        </w:rPr>
      </w:pPr>
      <w:hyperlink w:anchor="_Toc256000043" w:history="1">
        <w:r w:rsidR="00AE036D" w:rsidRPr="006500D1">
          <w:rPr>
            <w:rStyle w:val="Hyperlink"/>
            <w:rFonts w:ascii="David" w:eastAsia="Times New Roman" w:hAnsi="David" w:cs="David"/>
            <w:rtl/>
          </w:rPr>
          <w:t>3.</w:t>
        </w:r>
        <w:r w:rsidR="00AE036D" w:rsidRPr="006500D1">
          <w:rPr>
            <w:rFonts w:ascii="David" w:eastAsia="Times New Roman" w:hAnsi="David" w:cs="David"/>
            <w:sz w:val="22"/>
            <w:rtl/>
          </w:rPr>
          <w:tab/>
        </w:r>
        <w:r w:rsidR="00AE036D" w:rsidRPr="006500D1">
          <w:rPr>
            <w:rStyle w:val="Hyperlink"/>
            <w:rFonts w:ascii="David" w:hAnsi="David" w:cs="David" w:hint="eastAsia"/>
            <w:rtl/>
          </w:rPr>
          <w:t>עקרונות</w:t>
        </w:r>
        <w:r w:rsidR="00AE036D" w:rsidRPr="006500D1">
          <w:rPr>
            <w:rStyle w:val="Hyperlink"/>
            <w:rFonts w:ascii="David" w:hAnsi="David" w:cs="David"/>
            <w:rtl/>
          </w:rPr>
          <w:t xml:space="preserve"> ה</w:t>
        </w:r>
        <w:r w:rsidR="00AE036D" w:rsidRPr="006500D1">
          <w:rPr>
            <w:rStyle w:val="Hyperlink"/>
            <w:rFonts w:ascii="David" w:hAnsi="David" w:cs="David" w:hint="eastAsia"/>
            <w:rtl/>
          </w:rPr>
          <w:t>מכרז</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_Toc256000043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6</w:t>
        </w:r>
        <w:r w:rsidR="00AE036D" w:rsidRPr="006500D1">
          <w:rPr>
            <w:rFonts w:ascii="David" w:hAnsi="David" w:cs="David"/>
          </w:rPr>
          <w:fldChar w:fldCharType="end"/>
        </w:r>
      </w:hyperlink>
    </w:p>
    <w:p w14:paraId="28EE4B3B" w14:textId="06442876" w:rsidR="00BC0B0D" w:rsidRPr="006500D1" w:rsidRDefault="00FB79D0">
      <w:pPr>
        <w:pStyle w:val="TOC2"/>
        <w:tabs>
          <w:tab w:val="left" w:pos="480"/>
          <w:tab w:val="right" w:leader="dot" w:pos="8270"/>
        </w:tabs>
        <w:ind w:left="740" w:hanging="400"/>
        <w:rPr>
          <w:rFonts w:ascii="David" w:hAnsi="David" w:cs="David"/>
          <w:sz w:val="22"/>
        </w:rPr>
      </w:pPr>
      <w:hyperlink w:anchor="_Toc256000044" w:history="1">
        <w:r w:rsidR="00AE036D" w:rsidRPr="006500D1">
          <w:rPr>
            <w:rStyle w:val="Hyperlink"/>
            <w:rFonts w:ascii="David" w:eastAsia="Times New Roman" w:hAnsi="David" w:cs="David"/>
            <w:rtl/>
          </w:rPr>
          <w:t>4.</w:t>
        </w:r>
        <w:r w:rsidR="00AE036D" w:rsidRPr="006500D1">
          <w:rPr>
            <w:rFonts w:ascii="David" w:eastAsia="Times New Roman" w:hAnsi="David" w:cs="David"/>
            <w:sz w:val="22"/>
            <w:rtl/>
          </w:rPr>
          <w:tab/>
        </w:r>
        <w:r w:rsidR="00AE036D" w:rsidRPr="006500D1">
          <w:rPr>
            <w:rStyle w:val="Hyperlink"/>
            <w:rFonts w:ascii="David" w:hAnsi="David" w:cs="David"/>
            <w:rtl/>
          </w:rPr>
          <w:t>תנאי</w:t>
        </w:r>
        <w:r w:rsidR="00035712" w:rsidRPr="006500D1">
          <w:rPr>
            <w:rStyle w:val="Hyperlink"/>
            <w:rFonts w:ascii="David" w:hAnsi="David" w:cs="David" w:hint="eastAsia"/>
            <w:rtl/>
          </w:rPr>
          <w:t>ם</w:t>
        </w:r>
        <w:r w:rsidR="00035712" w:rsidRPr="006500D1">
          <w:rPr>
            <w:rStyle w:val="Hyperlink"/>
            <w:rFonts w:ascii="David" w:hAnsi="David" w:cs="David"/>
            <w:rtl/>
          </w:rPr>
          <w:t xml:space="preserve"> </w:t>
        </w:r>
        <w:r w:rsidR="00035712" w:rsidRPr="006500D1">
          <w:rPr>
            <w:rStyle w:val="Hyperlink"/>
            <w:rFonts w:ascii="David" w:hAnsi="David" w:cs="David" w:hint="eastAsia"/>
            <w:rtl/>
          </w:rPr>
          <w:t>להשתתפות</w:t>
        </w:r>
        <w:r w:rsidR="00035712" w:rsidRPr="006500D1">
          <w:rPr>
            <w:rStyle w:val="Hyperlink"/>
            <w:rFonts w:ascii="David" w:hAnsi="David" w:cs="David"/>
            <w:rtl/>
          </w:rPr>
          <w:t xml:space="preserve"> </w:t>
        </w:r>
        <w:r w:rsidR="00035712" w:rsidRPr="006500D1">
          <w:rPr>
            <w:rStyle w:val="Hyperlink"/>
            <w:rFonts w:ascii="David" w:hAnsi="David" w:cs="David" w:hint="eastAsia"/>
            <w:rtl/>
          </w:rPr>
          <w:t>במכרז</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_Toc256000044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6</w:t>
        </w:r>
        <w:r w:rsidR="00AE036D" w:rsidRPr="006500D1">
          <w:rPr>
            <w:rFonts w:ascii="David" w:hAnsi="David" w:cs="David"/>
          </w:rPr>
          <w:fldChar w:fldCharType="end"/>
        </w:r>
      </w:hyperlink>
    </w:p>
    <w:p w14:paraId="58C8ED80" w14:textId="7FD0FC66" w:rsidR="00BC0B0D" w:rsidRPr="006500D1" w:rsidRDefault="00FB79D0">
      <w:pPr>
        <w:pStyle w:val="TOC2"/>
        <w:tabs>
          <w:tab w:val="left" w:pos="480"/>
          <w:tab w:val="right" w:leader="dot" w:pos="8270"/>
        </w:tabs>
        <w:ind w:left="740" w:hanging="400"/>
        <w:rPr>
          <w:rFonts w:ascii="David" w:hAnsi="David" w:cs="David"/>
          <w:sz w:val="22"/>
        </w:rPr>
      </w:pPr>
      <w:hyperlink w:anchor="_Toc256000045" w:history="1">
        <w:r w:rsidR="00AE036D" w:rsidRPr="006500D1">
          <w:rPr>
            <w:rStyle w:val="Hyperlink"/>
            <w:rFonts w:ascii="David" w:eastAsia="Times New Roman" w:hAnsi="David" w:cs="David"/>
            <w:rtl/>
          </w:rPr>
          <w:t>5.</w:t>
        </w:r>
        <w:r w:rsidR="00AE036D" w:rsidRPr="006500D1">
          <w:rPr>
            <w:rFonts w:ascii="David" w:eastAsia="Times New Roman" w:hAnsi="David" w:cs="David"/>
            <w:sz w:val="22"/>
            <w:rtl/>
          </w:rPr>
          <w:tab/>
        </w:r>
        <w:r w:rsidR="00AE036D" w:rsidRPr="006500D1">
          <w:rPr>
            <w:rStyle w:val="Hyperlink"/>
            <w:rFonts w:ascii="David" w:hAnsi="David" w:cs="David" w:hint="eastAsia"/>
            <w:rtl/>
          </w:rPr>
          <w:t>ניקוד</w:t>
        </w:r>
        <w:r w:rsidR="00AE036D" w:rsidRPr="006500D1">
          <w:rPr>
            <w:rStyle w:val="Hyperlink"/>
            <w:rFonts w:ascii="David" w:hAnsi="David" w:cs="David"/>
            <w:rtl/>
          </w:rPr>
          <w:t xml:space="preserve"> </w:t>
        </w:r>
        <w:r w:rsidR="00AE036D" w:rsidRPr="006500D1">
          <w:rPr>
            <w:rStyle w:val="Hyperlink"/>
            <w:rFonts w:ascii="David" w:hAnsi="David" w:cs="David" w:hint="eastAsia"/>
            <w:rtl/>
          </w:rPr>
          <w:t>ה</w:t>
        </w:r>
        <w:r w:rsidR="008E27B7" w:rsidRPr="006500D1">
          <w:rPr>
            <w:rStyle w:val="Hyperlink"/>
            <w:rFonts w:ascii="David" w:hAnsi="David" w:cs="David" w:hint="eastAsia"/>
            <w:rtl/>
          </w:rPr>
          <w:t>הצעות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_Toc256000045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9</w:t>
        </w:r>
        <w:r w:rsidR="00AE036D" w:rsidRPr="006500D1">
          <w:rPr>
            <w:rFonts w:ascii="David" w:hAnsi="David" w:cs="David"/>
          </w:rPr>
          <w:fldChar w:fldCharType="end"/>
        </w:r>
      </w:hyperlink>
    </w:p>
    <w:p w14:paraId="2F4C23E3" w14:textId="0F6FC47A" w:rsidR="00BC0B0D" w:rsidRPr="006500D1" w:rsidRDefault="00FB79D0">
      <w:pPr>
        <w:pStyle w:val="TOC2"/>
        <w:tabs>
          <w:tab w:val="left" w:pos="480"/>
          <w:tab w:val="right" w:leader="dot" w:pos="8270"/>
        </w:tabs>
        <w:ind w:left="740" w:hanging="400"/>
        <w:rPr>
          <w:rFonts w:ascii="David" w:hAnsi="David" w:cs="David"/>
          <w:sz w:val="22"/>
        </w:rPr>
      </w:pPr>
      <w:hyperlink w:anchor="_Toc256000046" w:history="1">
        <w:r w:rsidR="00AE036D" w:rsidRPr="006500D1">
          <w:rPr>
            <w:rStyle w:val="Hyperlink"/>
            <w:rFonts w:ascii="David" w:eastAsia="Times New Roman" w:hAnsi="David" w:cs="David"/>
            <w:rtl/>
          </w:rPr>
          <w:t>6.</w:t>
        </w:r>
        <w:r w:rsidR="00AE036D" w:rsidRPr="006500D1">
          <w:rPr>
            <w:rFonts w:ascii="David" w:eastAsia="Times New Roman" w:hAnsi="David" w:cs="David"/>
            <w:sz w:val="22"/>
            <w:rtl/>
          </w:rPr>
          <w:tab/>
        </w:r>
        <w:r w:rsidR="00AE036D" w:rsidRPr="006500D1">
          <w:rPr>
            <w:rStyle w:val="Hyperlink"/>
            <w:rFonts w:ascii="David" w:hAnsi="David" w:cs="David" w:hint="eastAsia"/>
            <w:rtl/>
          </w:rPr>
          <w:t>בחירת</w:t>
        </w:r>
        <w:r w:rsidR="00AE036D" w:rsidRPr="006500D1">
          <w:rPr>
            <w:rStyle w:val="Hyperlink"/>
            <w:rFonts w:ascii="David" w:hAnsi="David" w:cs="David"/>
            <w:rtl/>
          </w:rPr>
          <w:t xml:space="preserve"> </w:t>
        </w:r>
        <w:r w:rsidR="00AE036D" w:rsidRPr="006500D1">
          <w:rPr>
            <w:rStyle w:val="Hyperlink"/>
            <w:rFonts w:ascii="David" w:hAnsi="David" w:cs="David" w:hint="eastAsia"/>
            <w:rtl/>
          </w:rPr>
          <w:t>זוכה</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_Toc256000046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12</w:t>
        </w:r>
        <w:r w:rsidR="00AE036D" w:rsidRPr="006500D1">
          <w:rPr>
            <w:rFonts w:ascii="David" w:hAnsi="David" w:cs="David"/>
          </w:rPr>
          <w:fldChar w:fldCharType="end"/>
        </w:r>
      </w:hyperlink>
    </w:p>
    <w:p w14:paraId="170993E2" w14:textId="7947B7FA" w:rsidR="00BC0B0D" w:rsidRPr="006500D1" w:rsidRDefault="00FB79D0">
      <w:pPr>
        <w:pStyle w:val="TOC2"/>
        <w:tabs>
          <w:tab w:val="left" w:pos="480"/>
          <w:tab w:val="right" w:leader="dot" w:pos="8270"/>
        </w:tabs>
        <w:ind w:left="740" w:hanging="400"/>
        <w:rPr>
          <w:rFonts w:ascii="David" w:hAnsi="David" w:cs="David"/>
          <w:sz w:val="22"/>
        </w:rPr>
      </w:pPr>
      <w:hyperlink w:anchor="_Toc256000047" w:history="1">
        <w:r w:rsidR="00AE036D" w:rsidRPr="006500D1">
          <w:rPr>
            <w:rStyle w:val="Hyperlink"/>
            <w:rFonts w:ascii="David" w:eastAsia="Times New Roman" w:hAnsi="David" w:cs="David"/>
            <w:rtl/>
          </w:rPr>
          <w:t>7.</w:t>
        </w:r>
        <w:r w:rsidR="00AE036D" w:rsidRPr="006500D1">
          <w:rPr>
            <w:rFonts w:ascii="David" w:eastAsia="Times New Roman" w:hAnsi="David" w:cs="David"/>
            <w:sz w:val="22"/>
            <w:rtl/>
          </w:rPr>
          <w:tab/>
        </w:r>
        <w:r w:rsidR="00AE036D" w:rsidRPr="006500D1">
          <w:rPr>
            <w:rStyle w:val="Hyperlink"/>
            <w:rFonts w:ascii="David" w:hAnsi="David" w:cs="David" w:hint="eastAsia"/>
            <w:rtl/>
          </w:rPr>
          <w:t>מופעים</w:t>
        </w:r>
        <w:r w:rsidR="00AE036D" w:rsidRPr="006500D1">
          <w:rPr>
            <w:rStyle w:val="Hyperlink"/>
            <w:rFonts w:ascii="David" w:hAnsi="David" w:cs="David"/>
            <w:rtl/>
          </w:rPr>
          <w:t xml:space="preserve"> </w:t>
        </w:r>
        <w:r w:rsidR="00AE036D" w:rsidRPr="006500D1">
          <w:rPr>
            <w:rStyle w:val="Hyperlink"/>
            <w:rFonts w:ascii="David" w:hAnsi="David" w:cs="David" w:hint="eastAsia"/>
            <w:rtl/>
          </w:rPr>
          <w:t>ומועדים</w:t>
        </w:r>
        <w:r w:rsidR="00AE036D" w:rsidRPr="006500D1">
          <w:rPr>
            <w:rStyle w:val="Hyperlink"/>
            <w:rFonts w:ascii="David" w:hAnsi="David" w:cs="David"/>
            <w:rtl/>
          </w:rPr>
          <w:t xml:space="preserve"> </w:t>
        </w:r>
        <w:r w:rsidR="00AE036D" w:rsidRPr="006500D1">
          <w:rPr>
            <w:rStyle w:val="Hyperlink"/>
            <w:rFonts w:ascii="David" w:hAnsi="David" w:cs="David" w:hint="eastAsia"/>
            <w:rtl/>
          </w:rPr>
          <w:t>במכרז</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_Toc256000047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14</w:t>
        </w:r>
        <w:r w:rsidR="00AE036D" w:rsidRPr="006500D1">
          <w:rPr>
            <w:rFonts w:ascii="David" w:hAnsi="David" w:cs="David"/>
          </w:rPr>
          <w:fldChar w:fldCharType="end"/>
        </w:r>
      </w:hyperlink>
    </w:p>
    <w:p w14:paraId="657B0577" w14:textId="4DD133B1" w:rsidR="00BC0B0D" w:rsidRPr="006500D1" w:rsidRDefault="00FB79D0">
      <w:pPr>
        <w:pStyle w:val="TOC2"/>
        <w:tabs>
          <w:tab w:val="left" w:pos="480"/>
          <w:tab w:val="right" w:leader="dot" w:pos="8270"/>
        </w:tabs>
        <w:ind w:left="740" w:hanging="400"/>
        <w:rPr>
          <w:rFonts w:ascii="David" w:hAnsi="David" w:cs="David"/>
          <w:sz w:val="22"/>
        </w:rPr>
      </w:pPr>
      <w:hyperlink w:anchor="_Toc256000048" w:history="1">
        <w:r w:rsidR="00AE036D" w:rsidRPr="006500D1">
          <w:rPr>
            <w:rStyle w:val="Hyperlink"/>
            <w:rFonts w:ascii="David" w:eastAsia="Times New Roman" w:hAnsi="David" w:cs="David"/>
            <w:rtl/>
          </w:rPr>
          <w:t>8.</w:t>
        </w:r>
        <w:r w:rsidR="00AE036D" w:rsidRPr="006500D1">
          <w:rPr>
            <w:rFonts w:ascii="David" w:eastAsia="Times New Roman" w:hAnsi="David" w:cs="David"/>
            <w:sz w:val="22"/>
            <w:rtl/>
          </w:rPr>
          <w:tab/>
        </w:r>
        <w:r w:rsidR="00AE036D" w:rsidRPr="006500D1">
          <w:rPr>
            <w:rStyle w:val="Hyperlink"/>
            <w:rFonts w:ascii="David" w:hAnsi="David" w:cs="David" w:hint="eastAsia"/>
            <w:rtl/>
          </w:rPr>
          <w:t>כללי</w:t>
        </w:r>
        <w:r w:rsidR="00AE036D" w:rsidRPr="006500D1">
          <w:rPr>
            <w:rStyle w:val="Hyperlink"/>
            <w:rFonts w:ascii="David" w:hAnsi="David" w:cs="David"/>
            <w:rtl/>
          </w:rPr>
          <w:t xml:space="preserve"> המכרז</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_Toc256000048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18</w:t>
        </w:r>
        <w:r w:rsidR="00AE036D" w:rsidRPr="006500D1">
          <w:rPr>
            <w:rFonts w:ascii="David" w:hAnsi="David" w:cs="David"/>
          </w:rPr>
          <w:fldChar w:fldCharType="end"/>
        </w:r>
      </w:hyperlink>
    </w:p>
    <w:p w14:paraId="3B8D8132" w14:textId="6DB8F00E" w:rsidR="00BC0B0D" w:rsidRPr="006500D1" w:rsidRDefault="00FB79D0">
      <w:pPr>
        <w:pStyle w:val="TOC1"/>
        <w:tabs>
          <w:tab w:val="right" w:leader="dot" w:pos="8270"/>
        </w:tabs>
        <w:rPr>
          <w:rFonts w:ascii="David" w:hAnsi="David" w:cs="David"/>
          <w:noProof/>
          <w:sz w:val="22"/>
        </w:rPr>
      </w:pPr>
      <w:hyperlink w:anchor="_Toc256000049" w:history="1">
        <w:r w:rsidR="00AE036D" w:rsidRPr="006500D1">
          <w:rPr>
            <w:rStyle w:val="Hyperlink"/>
            <w:rFonts w:ascii="David" w:hAnsi="David" w:cs="David" w:hint="eastAsia"/>
            <w:rtl/>
          </w:rPr>
          <w:t>פרק</w:t>
        </w:r>
        <w:r w:rsidR="00AE036D" w:rsidRPr="006500D1">
          <w:rPr>
            <w:rStyle w:val="Hyperlink"/>
            <w:rFonts w:ascii="David" w:hAnsi="David" w:cs="David"/>
            <w:rtl/>
          </w:rPr>
          <w:t xml:space="preserve"> </w:t>
        </w:r>
        <w:r w:rsidR="00AE036D" w:rsidRPr="006500D1">
          <w:rPr>
            <w:rStyle w:val="Hyperlink"/>
            <w:rFonts w:ascii="David" w:hAnsi="David" w:cs="David" w:hint="eastAsia"/>
            <w:rtl/>
          </w:rPr>
          <w:t>ב</w:t>
        </w:r>
        <w:r w:rsidR="00D84FC6" w:rsidRPr="006500D1">
          <w:rPr>
            <w:rStyle w:val="Hyperlink"/>
            <w:rFonts w:ascii="David" w:hAnsi="David" w:cs="David"/>
            <w:rtl/>
          </w:rPr>
          <w:t>'</w:t>
        </w:r>
        <w:r w:rsidR="00AE036D" w:rsidRPr="006500D1">
          <w:rPr>
            <w:rStyle w:val="Hyperlink"/>
            <w:rFonts w:ascii="David" w:hAnsi="David" w:cs="David"/>
            <w:rtl/>
          </w:rPr>
          <w:t xml:space="preserve"> – </w:t>
        </w:r>
        <w:r w:rsidR="00BC709B" w:rsidRPr="006500D1">
          <w:rPr>
            <w:rStyle w:val="Hyperlink"/>
            <w:rFonts w:ascii="David" w:hAnsi="David" w:cs="David" w:hint="eastAsia"/>
            <w:rtl/>
          </w:rPr>
          <w:t>חוברת</w:t>
        </w:r>
        <w:r w:rsidR="00BC709B" w:rsidRPr="006500D1">
          <w:rPr>
            <w:rStyle w:val="Hyperlink"/>
            <w:rFonts w:ascii="David" w:hAnsi="David" w:cs="David"/>
            <w:rtl/>
          </w:rPr>
          <w:t xml:space="preserve"> </w:t>
        </w:r>
        <w:r w:rsidR="000B02CF" w:rsidRPr="006500D1">
          <w:rPr>
            <w:rStyle w:val="Hyperlink"/>
            <w:rFonts w:ascii="David" w:hAnsi="David" w:cs="David" w:hint="eastAsia"/>
            <w:rtl/>
          </w:rPr>
          <w:t>ה</w:t>
        </w:r>
        <w:r w:rsidR="00AE036D" w:rsidRPr="006500D1">
          <w:rPr>
            <w:rStyle w:val="Hyperlink"/>
            <w:rFonts w:ascii="David" w:hAnsi="David" w:cs="David" w:hint="eastAsia"/>
            <w:rtl/>
          </w:rPr>
          <w:t>הצעה</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_Toc256000049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noProof/>
            <w:rtl/>
          </w:rPr>
          <w:t>23</w:t>
        </w:r>
        <w:r w:rsidR="00AE036D" w:rsidRPr="006500D1">
          <w:rPr>
            <w:rFonts w:ascii="David" w:hAnsi="David" w:cs="David"/>
          </w:rPr>
          <w:fldChar w:fldCharType="end"/>
        </w:r>
      </w:hyperlink>
    </w:p>
    <w:p w14:paraId="3EA22245" w14:textId="6ADE325C" w:rsidR="00BC0B0D" w:rsidRPr="006500D1" w:rsidRDefault="00FB79D0">
      <w:pPr>
        <w:pStyle w:val="TOC2"/>
        <w:tabs>
          <w:tab w:val="left" w:pos="480"/>
          <w:tab w:val="right" w:leader="dot" w:pos="8270"/>
        </w:tabs>
        <w:ind w:left="740" w:hanging="400"/>
        <w:rPr>
          <w:rFonts w:ascii="David" w:hAnsi="David" w:cs="David"/>
          <w:sz w:val="22"/>
        </w:rPr>
      </w:pPr>
      <w:hyperlink w:anchor="_Toc256000050" w:history="1">
        <w:r w:rsidR="00AE036D" w:rsidRPr="006500D1">
          <w:rPr>
            <w:rStyle w:val="Hyperlink"/>
            <w:rFonts w:ascii="David" w:eastAsia="Times New Roman" w:hAnsi="David" w:cs="David"/>
            <w:rtl/>
          </w:rPr>
          <w:t>9.</w:t>
        </w:r>
        <w:r w:rsidR="00AE036D" w:rsidRPr="006500D1">
          <w:rPr>
            <w:rFonts w:ascii="David" w:eastAsia="Times New Roman" w:hAnsi="David" w:cs="David"/>
            <w:sz w:val="22"/>
            <w:rtl/>
          </w:rPr>
          <w:tab/>
        </w:r>
        <w:r w:rsidR="00AE036D" w:rsidRPr="006500D1">
          <w:rPr>
            <w:rStyle w:val="Hyperlink"/>
            <w:rFonts w:ascii="David" w:hAnsi="David" w:cs="David" w:hint="eastAsia"/>
            <w:rtl/>
          </w:rPr>
          <w:t>הגשת</w:t>
        </w:r>
        <w:r w:rsidR="00AE036D" w:rsidRPr="006500D1">
          <w:rPr>
            <w:rStyle w:val="Hyperlink"/>
            <w:rFonts w:ascii="David" w:hAnsi="David" w:cs="David"/>
            <w:rtl/>
          </w:rPr>
          <w:t xml:space="preserve"> </w:t>
        </w:r>
        <w:r w:rsidR="00AE036D" w:rsidRPr="006500D1">
          <w:rPr>
            <w:rStyle w:val="Hyperlink"/>
            <w:rFonts w:ascii="David" w:hAnsi="David" w:cs="David" w:hint="eastAsia"/>
            <w:rtl/>
          </w:rPr>
          <w:t>הצע</w:t>
        </w:r>
        <w:r w:rsidR="00C76DC7" w:rsidRPr="006500D1">
          <w:rPr>
            <w:rStyle w:val="Hyperlink"/>
            <w:rFonts w:ascii="David" w:hAnsi="David" w:cs="David" w:hint="eastAsia"/>
            <w:rtl/>
          </w:rPr>
          <w:t>ה</w:t>
        </w:r>
        <w:r w:rsidR="00AE036D" w:rsidRPr="006500D1">
          <w:rPr>
            <w:rStyle w:val="Hyperlink"/>
            <w:rFonts w:ascii="David" w:hAnsi="David" w:cs="David"/>
            <w:rtl/>
          </w:rPr>
          <w:t xml:space="preserve"> במכר</w:t>
        </w:r>
        <w:r w:rsidR="00C76DC7" w:rsidRPr="006500D1">
          <w:rPr>
            <w:rStyle w:val="Hyperlink"/>
            <w:rFonts w:ascii="David" w:hAnsi="David" w:cs="David" w:hint="eastAsia"/>
            <w:rtl/>
          </w:rPr>
          <w:t>ז</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_Toc256000050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24</w:t>
        </w:r>
        <w:r w:rsidR="00AE036D" w:rsidRPr="006500D1">
          <w:rPr>
            <w:rFonts w:ascii="David" w:hAnsi="David" w:cs="David"/>
          </w:rPr>
          <w:fldChar w:fldCharType="end"/>
        </w:r>
      </w:hyperlink>
    </w:p>
    <w:p w14:paraId="6D09995D" w14:textId="693ED533" w:rsidR="00BC0B0D" w:rsidRPr="006500D1" w:rsidRDefault="00FB79D0">
      <w:pPr>
        <w:pStyle w:val="TOC2"/>
        <w:tabs>
          <w:tab w:val="left" w:pos="480"/>
          <w:tab w:val="right" w:leader="dot" w:pos="8270"/>
        </w:tabs>
        <w:ind w:left="740" w:hanging="400"/>
        <w:rPr>
          <w:rFonts w:ascii="David" w:hAnsi="David" w:cs="David"/>
          <w:sz w:val="22"/>
        </w:rPr>
      </w:pPr>
      <w:hyperlink w:anchor="_Toc256000051" w:history="1">
        <w:r w:rsidR="00AE036D" w:rsidRPr="006500D1">
          <w:rPr>
            <w:rStyle w:val="Hyperlink"/>
            <w:rFonts w:ascii="David" w:eastAsia="Times New Roman" w:hAnsi="David" w:cs="David"/>
            <w:rtl/>
          </w:rPr>
          <w:t>10.</w:t>
        </w:r>
        <w:r w:rsidR="00AE036D" w:rsidRPr="006500D1">
          <w:rPr>
            <w:rFonts w:ascii="David" w:eastAsia="Times New Roman" w:hAnsi="David" w:cs="David"/>
            <w:sz w:val="22"/>
            <w:rtl/>
          </w:rPr>
          <w:tab/>
        </w:r>
        <w:r w:rsidR="00AE036D" w:rsidRPr="006500D1">
          <w:rPr>
            <w:rStyle w:val="Hyperlink"/>
            <w:rFonts w:ascii="David" w:hAnsi="David" w:cs="David" w:hint="eastAsia"/>
            <w:rtl/>
          </w:rPr>
          <w:t>פרטי</w:t>
        </w:r>
        <w:r w:rsidR="00AE036D" w:rsidRPr="006500D1">
          <w:rPr>
            <w:rStyle w:val="Hyperlink"/>
            <w:rFonts w:ascii="David" w:hAnsi="David" w:cs="David"/>
            <w:rtl/>
          </w:rPr>
          <w:t xml:space="preserve"> </w:t>
        </w:r>
        <w:r w:rsidR="00AE036D" w:rsidRPr="006500D1">
          <w:rPr>
            <w:rStyle w:val="Hyperlink"/>
            <w:rFonts w:ascii="David" w:hAnsi="David" w:cs="David" w:hint="eastAsia"/>
            <w:rtl/>
          </w:rPr>
          <w:t>המציע</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_Toc256000051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24</w:t>
        </w:r>
        <w:r w:rsidR="00AE036D" w:rsidRPr="006500D1">
          <w:rPr>
            <w:rFonts w:ascii="David" w:hAnsi="David" w:cs="David"/>
          </w:rPr>
          <w:fldChar w:fldCharType="end"/>
        </w:r>
      </w:hyperlink>
    </w:p>
    <w:p w14:paraId="244D7EFF" w14:textId="2A860761" w:rsidR="00BC0B0D" w:rsidRPr="006500D1" w:rsidRDefault="00FB79D0">
      <w:pPr>
        <w:pStyle w:val="TOC2"/>
        <w:tabs>
          <w:tab w:val="left" w:pos="480"/>
          <w:tab w:val="right" w:leader="dot" w:pos="8270"/>
        </w:tabs>
        <w:ind w:left="740" w:hanging="400"/>
        <w:rPr>
          <w:rFonts w:ascii="David" w:hAnsi="David" w:cs="David"/>
          <w:sz w:val="22"/>
        </w:rPr>
      </w:pPr>
      <w:hyperlink w:anchor="_Toc256000052" w:history="1">
        <w:r w:rsidR="00AE036D" w:rsidRPr="006500D1">
          <w:rPr>
            <w:rStyle w:val="Hyperlink"/>
            <w:rFonts w:ascii="David" w:eastAsia="Times New Roman" w:hAnsi="David" w:cs="David"/>
            <w:rtl/>
          </w:rPr>
          <w:t>11.</w:t>
        </w:r>
        <w:r w:rsidR="00AE036D" w:rsidRPr="006500D1">
          <w:rPr>
            <w:rFonts w:ascii="David" w:eastAsia="Times New Roman" w:hAnsi="David" w:cs="David"/>
            <w:sz w:val="22"/>
            <w:rtl/>
          </w:rPr>
          <w:tab/>
        </w:r>
        <w:r w:rsidR="00AE036D" w:rsidRPr="006500D1">
          <w:rPr>
            <w:rStyle w:val="Hyperlink"/>
            <w:rFonts w:ascii="David" w:hAnsi="David" w:cs="David" w:hint="eastAsia"/>
            <w:rtl/>
          </w:rPr>
          <w:t>הוכחת</w:t>
        </w:r>
        <w:r w:rsidR="00AE036D" w:rsidRPr="006500D1">
          <w:rPr>
            <w:rStyle w:val="Hyperlink"/>
            <w:rFonts w:ascii="David" w:hAnsi="David" w:cs="David"/>
            <w:rtl/>
          </w:rPr>
          <w:t xml:space="preserve"> </w:t>
        </w:r>
        <w:r w:rsidR="004E394B" w:rsidRPr="006500D1">
          <w:rPr>
            <w:rStyle w:val="Hyperlink"/>
            <w:rFonts w:ascii="David" w:hAnsi="David" w:cs="David" w:hint="eastAsia"/>
            <w:rtl/>
          </w:rPr>
          <w:t>עמידה</w:t>
        </w:r>
        <w:r w:rsidR="004E394B" w:rsidRPr="006500D1">
          <w:rPr>
            <w:rStyle w:val="Hyperlink"/>
            <w:rFonts w:ascii="David" w:hAnsi="David" w:cs="David"/>
            <w:rtl/>
          </w:rPr>
          <w:t xml:space="preserve"> </w:t>
        </w:r>
        <w:r w:rsidR="004E394B" w:rsidRPr="006500D1">
          <w:rPr>
            <w:rStyle w:val="Hyperlink"/>
            <w:rFonts w:ascii="David" w:hAnsi="David" w:cs="David" w:hint="eastAsia"/>
            <w:rtl/>
          </w:rPr>
          <w:t>בתנאי</w:t>
        </w:r>
        <w:r w:rsidR="004E394B" w:rsidRPr="006500D1">
          <w:rPr>
            <w:rStyle w:val="Hyperlink"/>
            <w:rFonts w:ascii="David" w:hAnsi="David" w:cs="David"/>
            <w:rtl/>
          </w:rPr>
          <w:t xml:space="preserve"> </w:t>
        </w:r>
        <w:r w:rsidR="004E394B" w:rsidRPr="006500D1">
          <w:rPr>
            <w:rStyle w:val="Hyperlink"/>
            <w:rFonts w:ascii="David" w:hAnsi="David" w:cs="David" w:hint="eastAsia"/>
            <w:rtl/>
          </w:rPr>
          <w:t>הסף</w:t>
        </w:r>
        <w:r w:rsidR="000B02CF" w:rsidRPr="006500D1">
          <w:rPr>
            <w:rStyle w:val="Hyperlink"/>
            <w:rFonts w:ascii="David" w:hAnsi="David" w:cs="David"/>
            <w:rtl/>
          </w:rPr>
          <w:t xml:space="preserve"> של המכר</w:t>
        </w:r>
        <w:r w:rsidR="001B4C8A" w:rsidRPr="006500D1">
          <w:rPr>
            <w:rStyle w:val="Hyperlink"/>
            <w:rFonts w:ascii="David" w:hAnsi="David" w:cs="David" w:hint="eastAsia"/>
            <w:rtl/>
          </w:rPr>
          <w:t>ז</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_Toc256000052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25</w:t>
        </w:r>
        <w:r w:rsidR="00AE036D" w:rsidRPr="006500D1">
          <w:rPr>
            <w:rFonts w:ascii="David" w:hAnsi="David" w:cs="David"/>
          </w:rPr>
          <w:fldChar w:fldCharType="end"/>
        </w:r>
      </w:hyperlink>
    </w:p>
    <w:p w14:paraId="4C0DBA01" w14:textId="72D5E5C2" w:rsidR="00BC0B0D" w:rsidRPr="006500D1" w:rsidRDefault="00FB79D0">
      <w:pPr>
        <w:pStyle w:val="TOC2"/>
        <w:tabs>
          <w:tab w:val="left" w:pos="480"/>
          <w:tab w:val="right" w:leader="dot" w:pos="8270"/>
        </w:tabs>
        <w:ind w:left="740" w:hanging="400"/>
        <w:rPr>
          <w:rFonts w:ascii="David" w:hAnsi="David" w:cs="David"/>
          <w:sz w:val="22"/>
        </w:rPr>
      </w:pPr>
      <w:hyperlink w:anchor="_Toc256000053" w:history="1">
        <w:r w:rsidR="00AE036D" w:rsidRPr="006500D1">
          <w:rPr>
            <w:rStyle w:val="Hyperlink"/>
            <w:rFonts w:ascii="David" w:eastAsia="Times New Roman" w:hAnsi="David" w:cs="David"/>
            <w:rtl/>
          </w:rPr>
          <w:t>12.</w:t>
        </w:r>
        <w:r w:rsidR="00AE036D" w:rsidRPr="006500D1">
          <w:rPr>
            <w:rFonts w:ascii="David" w:eastAsia="Times New Roman" w:hAnsi="David" w:cs="David"/>
            <w:sz w:val="22"/>
            <w:rtl/>
          </w:rPr>
          <w:tab/>
        </w:r>
        <w:r w:rsidR="00AE036D" w:rsidRPr="006500D1">
          <w:rPr>
            <w:rStyle w:val="Hyperlink"/>
            <w:rFonts w:ascii="David" w:hAnsi="David" w:cs="David" w:hint="eastAsia"/>
            <w:rtl/>
          </w:rPr>
          <w:t>איכות</w:t>
        </w:r>
        <w:r w:rsidR="00AE036D" w:rsidRPr="006500D1">
          <w:rPr>
            <w:rStyle w:val="Hyperlink"/>
            <w:rFonts w:ascii="David" w:hAnsi="David" w:cs="David"/>
            <w:rtl/>
          </w:rPr>
          <w:t xml:space="preserve"> </w:t>
        </w:r>
        <w:r w:rsidR="00AE036D" w:rsidRPr="006500D1">
          <w:rPr>
            <w:rStyle w:val="Hyperlink"/>
            <w:rFonts w:ascii="David" w:hAnsi="David" w:cs="David" w:hint="eastAsia"/>
            <w:rtl/>
          </w:rPr>
          <w:t>ההצעה</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_Toc256000053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30</w:t>
        </w:r>
        <w:r w:rsidR="00AE036D" w:rsidRPr="006500D1">
          <w:rPr>
            <w:rFonts w:ascii="David" w:hAnsi="David" w:cs="David"/>
          </w:rPr>
          <w:fldChar w:fldCharType="end"/>
        </w:r>
      </w:hyperlink>
    </w:p>
    <w:p w14:paraId="45A58923" w14:textId="12DC354C" w:rsidR="00BC0B0D" w:rsidRPr="006500D1" w:rsidRDefault="00FB79D0">
      <w:pPr>
        <w:pStyle w:val="TOC2"/>
        <w:tabs>
          <w:tab w:val="left" w:pos="480"/>
          <w:tab w:val="right" w:leader="dot" w:pos="8270"/>
        </w:tabs>
        <w:ind w:left="740" w:hanging="400"/>
        <w:rPr>
          <w:rFonts w:ascii="David" w:hAnsi="David" w:cs="David"/>
          <w:sz w:val="22"/>
        </w:rPr>
      </w:pPr>
      <w:hyperlink w:anchor="_Toc256000054" w:history="1">
        <w:r w:rsidR="00AE036D" w:rsidRPr="006500D1">
          <w:rPr>
            <w:rStyle w:val="Hyperlink"/>
            <w:rFonts w:ascii="David" w:eastAsia="Times New Roman" w:hAnsi="David" w:cs="David"/>
            <w:rtl/>
          </w:rPr>
          <w:t>13.</w:t>
        </w:r>
        <w:r w:rsidR="00AE036D" w:rsidRPr="006500D1">
          <w:rPr>
            <w:rFonts w:ascii="David" w:eastAsia="Times New Roman" w:hAnsi="David" w:cs="David"/>
            <w:sz w:val="22"/>
            <w:rtl/>
          </w:rPr>
          <w:tab/>
        </w:r>
        <w:r w:rsidR="00AE036D" w:rsidRPr="006500D1">
          <w:rPr>
            <w:rStyle w:val="Hyperlink"/>
            <w:rFonts w:ascii="David" w:hAnsi="David" w:cs="David" w:hint="eastAsia"/>
            <w:rtl/>
          </w:rPr>
          <w:t>התחייבויות</w:t>
        </w:r>
        <w:r w:rsidR="00AE036D" w:rsidRPr="006500D1">
          <w:rPr>
            <w:rStyle w:val="Hyperlink"/>
            <w:rFonts w:ascii="David" w:hAnsi="David" w:cs="David"/>
            <w:rtl/>
          </w:rPr>
          <w:t xml:space="preserve"> </w:t>
        </w:r>
        <w:r w:rsidR="00AE036D" w:rsidRPr="006500D1">
          <w:rPr>
            <w:rStyle w:val="Hyperlink"/>
            <w:rFonts w:ascii="David" w:hAnsi="David" w:cs="David" w:hint="eastAsia"/>
            <w:rtl/>
          </w:rPr>
          <w:t>נוספות</w:t>
        </w:r>
        <w:r w:rsidR="00AE036D" w:rsidRPr="006500D1">
          <w:rPr>
            <w:rStyle w:val="Hyperlink"/>
            <w:rFonts w:ascii="David" w:hAnsi="David" w:cs="David"/>
            <w:rtl/>
          </w:rPr>
          <w:t xml:space="preserve"> </w:t>
        </w:r>
        <w:r w:rsidR="00AE036D" w:rsidRPr="006500D1">
          <w:rPr>
            <w:rStyle w:val="Hyperlink"/>
            <w:rFonts w:ascii="David" w:hAnsi="David" w:cs="David" w:hint="eastAsia"/>
            <w:rtl/>
          </w:rPr>
          <w:t>של</w:t>
        </w:r>
        <w:r w:rsidR="00AE036D" w:rsidRPr="006500D1">
          <w:rPr>
            <w:rStyle w:val="Hyperlink"/>
            <w:rFonts w:ascii="David" w:hAnsi="David" w:cs="David"/>
            <w:rtl/>
          </w:rPr>
          <w:t xml:space="preserve"> </w:t>
        </w:r>
        <w:r w:rsidR="00AE036D" w:rsidRPr="006500D1">
          <w:rPr>
            <w:rStyle w:val="Hyperlink"/>
            <w:rFonts w:ascii="David" w:hAnsi="David" w:cs="David" w:hint="eastAsia"/>
            <w:rtl/>
          </w:rPr>
          <w:t>המציע</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_Toc256000054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32</w:t>
        </w:r>
        <w:r w:rsidR="00AE036D" w:rsidRPr="006500D1">
          <w:rPr>
            <w:rFonts w:ascii="David" w:hAnsi="David" w:cs="David"/>
          </w:rPr>
          <w:fldChar w:fldCharType="end"/>
        </w:r>
      </w:hyperlink>
    </w:p>
    <w:p w14:paraId="7A8AD635" w14:textId="24F554CA" w:rsidR="00BC0B0D" w:rsidRPr="006500D1" w:rsidRDefault="00FB79D0">
      <w:pPr>
        <w:pStyle w:val="TOC2"/>
        <w:tabs>
          <w:tab w:val="left" w:pos="480"/>
          <w:tab w:val="right" w:leader="dot" w:pos="8270"/>
        </w:tabs>
        <w:ind w:left="740" w:hanging="400"/>
        <w:rPr>
          <w:rFonts w:ascii="David" w:hAnsi="David" w:cs="David"/>
          <w:sz w:val="22"/>
        </w:rPr>
      </w:pPr>
      <w:hyperlink w:anchor="_Toc256000055" w:history="1">
        <w:r w:rsidR="00AE036D" w:rsidRPr="006500D1">
          <w:rPr>
            <w:rStyle w:val="Hyperlink"/>
            <w:rFonts w:ascii="David" w:eastAsia="Times New Roman" w:hAnsi="David" w:cs="David"/>
            <w:rtl/>
          </w:rPr>
          <w:t>14.</w:t>
        </w:r>
        <w:r w:rsidR="00AE036D" w:rsidRPr="006500D1">
          <w:rPr>
            <w:rFonts w:ascii="David" w:eastAsia="Times New Roman" w:hAnsi="David" w:cs="David"/>
            <w:sz w:val="22"/>
            <w:rtl/>
          </w:rPr>
          <w:tab/>
        </w:r>
        <w:r w:rsidR="00AE036D" w:rsidRPr="006500D1">
          <w:rPr>
            <w:rStyle w:val="Hyperlink"/>
            <w:rFonts w:ascii="David" w:hAnsi="David" w:cs="David" w:hint="eastAsia"/>
            <w:rtl/>
          </w:rPr>
          <w:t>בקש</w:t>
        </w:r>
        <w:r w:rsidR="0083684B" w:rsidRPr="006500D1">
          <w:rPr>
            <w:rStyle w:val="Hyperlink"/>
            <w:rFonts w:ascii="David" w:hAnsi="David" w:cs="David" w:hint="eastAsia"/>
            <w:rtl/>
          </w:rPr>
          <w:t>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_Toc256000055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33</w:t>
        </w:r>
        <w:r w:rsidR="00AE036D" w:rsidRPr="006500D1">
          <w:rPr>
            <w:rFonts w:ascii="David" w:hAnsi="David" w:cs="David"/>
          </w:rPr>
          <w:fldChar w:fldCharType="end"/>
        </w:r>
      </w:hyperlink>
    </w:p>
    <w:p w14:paraId="3B48AEEF" w14:textId="72C29B5A" w:rsidR="00BC0B0D" w:rsidRPr="006500D1" w:rsidRDefault="00FB79D0">
      <w:pPr>
        <w:pStyle w:val="TOC2"/>
        <w:tabs>
          <w:tab w:val="left" w:pos="480"/>
          <w:tab w:val="right" w:leader="dot" w:pos="8270"/>
        </w:tabs>
        <w:ind w:left="740" w:hanging="400"/>
        <w:rPr>
          <w:rFonts w:ascii="David" w:hAnsi="David" w:cs="David"/>
          <w:sz w:val="22"/>
        </w:rPr>
      </w:pPr>
      <w:hyperlink w:anchor="_Toc256000056" w:history="1">
        <w:r w:rsidR="00AE036D" w:rsidRPr="006500D1">
          <w:rPr>
            <w:rStyle w:val="Hyperlink"/>
            <w:rFonts w:ascii="David" w:eastAsia="Times New Roman" w:hAnsi="David" w:cs="David"/>
            <w:rtl/>
          </w:rPr>
          <w:t>15.</w:t>
        </w:r>
        <w:r w:rsidR="00AE036D" w:rsidRPr="006500D1">
          <w:rPr>
            <w:rFonts w:ascii="David" w:eastAsia="Times New Roman" w:hAnsi="David" w:cs="David"/>
            <w:sz w:val="22"/>
            <w:rtl/>
          </w:rPr>
          <w:tab/>
        </w:r>
        <w:r w:rsidR="00AE036D" w:rsidRPr="006500D1">
          <w:rPr>
            <w:rStyle w:val="Hyperlink"/>
            <w:rFonts w:ascii="David" w:hAnsi="David" w:cs="David" w:hint="eastAsia"/>
            <w:rtl/>
          </w:rPr>
          <w:t>רשימת</w:t>
        </w:r>
        <w:r w:rsidR="00AE036D" w:rsidRPr="006500D1">
          <w:rPr>
            <w:rStyle w:val="Hyperlink"/>
            <w:rFonts w:ascii="David" w:hAnsi="David" w:cs="David"/>
            <w:rtl/>
          </w:rPr>
          <w:t xml:space="preserve"> </w:t>
        </w:r>
        <w:r w:rsidR="00AE036D" w:rsidRPr="006500D1">
          <w:rPr>
            <w:rStyle w:val="Hyperlink"/>
            <w:rFonts w:ascii="David" w:hAnsi="David" w:cs="David" w:hint="eastAsia"/>
            <w:rtl/>
          </w:rPr>
          <w:t>נספחים</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_Toc256000056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36</w:t>
        </w:r>
        <w:r w:rsidR="00AE036D" w:rsidRPr="006500D1">
          <w:rPr>
            <w:rFonts w:ascii="David" w:hAnsi="David" w:cs="David"/>
          </w:rPr>
          <w:fldChar w:fldCharType="end"/>
        </w:r>
      </w:hyperlink>
    </w:p>
    <w:p w14:paraId="6E6BCE14" w14:textId="2ECEC0F6" w:rsidR="00BC0B0D" w:rsidRPr="006500D1" w:rsidRDefault="00FB79D0">
      <w:pPr>
        <w:pStyle w:val="TOC1"/>
        <w:tabs>
          <w:tab w:val="right" w:leader="dot" w:pos="8270"/>
        </w:tabs>
        <w:rPr>
          <w:rFonts w:ascii="David" w:hAnsi="David" w:cs="David"/>
          <w:noProof/>
          <w:sz w:val="22"/>
        </w:rPr>
      </w:pPr>
      <w:hyperlink w:anchor="_Toc256000057" w:history="1">
        <w:r w:rsidR="00AE036D" w:rsidRPr="006500D1">
          <w:rPr>
            <w:rStyle w:val="Hyperlink"/>
            <w:rFonts w:ascii="David" w:hAnsi="David" w:cs="David" w:hint="eastAsia"/>
            <w:rtl/>
          </w:rPr>
          <w:t>פרק</w:t>
        </w:r>
        <w:r w:rsidR="00AE036D" w:rsidRPr="006500D1">
          <w:rPr>
            <w:rStyle w:val="Hyperlink"/>
            <w:rFonts w:ascii="David" w:hAnsi="David" w:cs="David"/>
            <w:rtl/>
          </w:rPr>
          <w:t xml:space="preserve"> ג' – פירוט השירותים ותוכן ההתקשרות עם הספק הזוכה</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_Toc256000057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noProof/>
            <w:rtl/>
          </w:rPr>
          <w:t>40</w:t>
        </w:r>
        <w:r w:rsidR="00AE036D" w:rsidRPr="006500D1">
          <w:rPr>
            <w:rFonts w:ascii="David" w:hAnsi="David" w:cs="David"/>
          </w:rPr>
          <w:fldChar w:fldCharType="end"/>
        </w:r>
      </w:hyperlink>
    </w:p>
    <w:p w14:paraId="38CDCB81" w14:textId="4CCD5B2F" w:rsidR="00BC0B0D" w:rsidRPr="006500D1" w:rsidRDefault="00FB79D0">
      <w:pPr>
        <w:pStyle w:val="TOC1"/>
        <w:tabs>
          <w:tab w:val="right" w:leader="dot" w:pos="8270"/>
        </w:tabs>
        <w:rPr>
          <w:rFonts w:ascii="David" w:hAnsi="David" w:cs="David"/>
          <w:noProof/>
          <w:sz w:val="22"/>
        </w:rPr>
      </w:pPr>
      <w:hyperlink w:anchor="_Toc256000058" w:history="1">
        <w:r w:rsidR="00AE036D" w:rsidRPr="006500D1">
          <w:rPr>
            <w:rStyle w:val="Hyperlink"/>
            <w:rFonts w:ascii="David" w:hAnsi="David" w:cs="David" w:hint="eastAsia"/>
            <w:rtl/>
          </w:rPr>
          <w:t>פ</w:t>
        </w:r>
        <w:r w:rsidR="0007721F" w:rsidRPr="006500D1">
          <w:rPr>
            <w:rStyle w:val="Hyperlink"/>
            <w:rFonts w:ascii="David" w:hAnsi="David" w:cs="David" w:hint="eastAsia"/>
            <w:rtl/>
          </w:rPr>
          <w:t>רק</w:t>
        </w:r>
        <w:r w:rsidR="0007721F" w:rsidRPr="006500D1">
          <w:rPr>
            <w:rStyle w:val="Hyperlink"/>
            <w:rFonts w:ascii="David" w:hAnsi="David" w:cs="David"/>
            <w:rtl/>
          </w:rPr>
          <w:t xml:space="preserve"> </w:t>
        </w:r>
        <w:r w:rsidR="004E394B" w:rsidRPr="006500D1">
          <w:rPr>
            <w:rStyle w:val="Hyperlink"/>
            <w:rFonts w:ascii="David" w:hAnsi="David" w:cs="David" w:hint="eastAsia"/>
            <w:rtl/>
          </w:rPr>
          <w:t>ד</w:t>
        </w:r>
        <w:r w:rsidR="0007721F" w:rsidRPr="006500D1">
          <w:rPr>
            <w:rStyle w:val="Hyperlink"/>
            <w:rFonts w:ascii="David" w:hAnsi="David" w:cs="David"/>
            <w:rtl/>
          </w:rPr>
          <w:t xml:space="preserve">' – </w:t>
        </w:r>
        <w:r w:rsidR="00715DCD" w:rsidRPr="006500D1">
          <w:rPr>
            <w:rStyle w:val="Hyperlink"/>
            <w:rFonts w:ascii="David" w:hAnsi="David" w:cs="David" w:hint="eastAsia"/>
            <w:rtl/>
          </w:rPr>
          <w:t>הסכם</w:t>
        </w:r>
        <w:r w:rsidR="00AE036D" w:rsidRPr="006500D1">
          <w:rPr>
            <w:rStyle w:val="Hyperlink"/>
            <w:rFonts w:ascii="David" w:hAnsi="David" w:cs="David"/>
            <w:rtl/>
          </w:rPr>
          <w:t xml:space="preserve"> התקשרות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_Toc256000058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noProof/>
            <w:rtl/>
          </w:rPr>
          <w:t>46</w:t>
        </w:r>
        <w:r w:rsidR="00AE036D" w:rsidRPr="006500D1">
          <w:rPr>
            <w:rFonts w:ascii="David" w:hAnsi="David" w:cs="David"/>
          </w:rPr>
          <w:fldChar w:fldCharType="end"/>
        </w:r>
      </w:hyperlink>
    </w:p>
    <w:p w14:paraId="4A04DF9E" w14:textId="7D2FEE4A" w:rsidR="00BC0B0D" w:rsidRPr="006500D1" w:rsidRDefault="00FB79D0">
      <w:pPr>
        <w:pStyle w:val="TOC2"/>
        <w:tabs>
          <w:tab w:val="left" w:pos="480"/>
          <w:tab w:val="right" w:leader="dot" w:pos="8270"/>
        </w:tabs>
        <w:ind w:left="740" w:hanging="400"/>
        <w:rPr>
          <w:rFonts w:ascii="David" w:hAnsi="David" w:cs="David"/>
          <w:sz w:val="22"/>
        </w:rPr>
      </w:pPr>
      <w:hyperlink w:anchor="_Toc256000059" w:history="1">
        <w:r w:rsidR="00AE036D" w:rsidRPr="006500D1">
          <w:rPr>
            <w:rStyle w:val="Hyperlink"/>
            <w:rFonts w:ascii="David" w:eastAsia="Times New Roman" w:hAnsi="David" w:cs="David"/>
            <w:rtl/>
          </w:rPr>
          <w:t>1.</w:t>
        </w:r>
        <w:r w:rsidR="00AE036D" w:rsidRPr="006500D1">
          <w:rPr>
            <w:rFonts w:ascii="David" w:eastAsia="Times New Roman" w:hAnsi="David" w:cs="David"/>
            <w:sz w:val="22"/>
            <w:rtl/>
          </w:rPr>
          <w:tab/>
        </w:r>
        <w:r w:rsidR="00AE036D" w:rsidRPr="006500D1">
          <w:rPr>
            <w:rStyle w:val="Hyperlink"/>
            <w:rFonts w:ascii="David" w:hAnsi="David" w:cs="David"/>
            <w:rtl/>
          </w:rPr>
          <w:t>כללי</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_Toc256000059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47</w:t>
        </w:r>
        <w:r w:rsidR="00AE036D" w:rsidRPr="006500D1">
          <w:rPr>
            <w:rFonts w:ascii="David" w:hAnsi="David" w:cs="David"/>
          </w:rPr>
          <w:fldChar w:fldCharType="end"/>
        </w:r>
      </w:hyperlink>
    </w:p>
    <w:p w14:paraId="38037C60" w14:textId="32D59361" w:rsidR="00BC0B0D" w:rsidRPr="006500D1" w:rsidRDefault="00FB79D0">
      <w:pPr>
        <w:pStyle w:val="TOC2"/>
        <w:tabs>
          <w:tab w:val="left" w:pos="480"/>
          <w:tab w:val="right" w:leader="dot" w:pos="8270"/>
        </w:tabs>
        <w:ind w:left="740" w:hanging="400"/>
        <w:rPr>
          <w:rFonts w:ascii="David" w:hAnsi="David" w:cs="David"/>
          <w:sz w:val="22"/>
        </w:rPr>
      </w:pPr>
      <w:hyperlink w:anchor="_Toc256000060" w:history="1">
        <w:r w:rsidR="00AE036D" w:rsidRPr="006500D1">
          <w:rPr>
            <w:rStyle w:val="Hyperlink"/>
            <w:rFonts w:ascii="David" w:eastAsia="Times New Roman" w:hAnsi="David" w:cs="David"/>
            <w:rtl/>
          </w:rPr>
          <w:t>2.</w:t>
        </w:r>
        <w:r w:rsidR="00AE036D" w:rsidRPr="006500D1">
          <w:rPr>
            <w:rFonts w:ascii="David" w:eastAsia="Times New Roman" w:hAnsi="David" w:cs="David"/>
            <w:sz w:val="22"/>
            <w:rtl/>
          </w:rPr>
          <w:tab/>
        </w:r>
        <w:r w:rsidR="0053411D" w:rsidRPr="006500D1">
          <w:rPr>
            <w:rStyle w:val="Hyperlink"/>
            <w:rFonts w:ascii="David" w:hAnsi="David" w:cs="David" w:hint="eastAsia"/>
            <w:rtl/>
          </w:rPr>
          <w:t>תקופת</w:t>
        </w:r>
        <w:r w:rsidR="0053411D" w:rsidRPr="006500D1">
          <w:rPr>
            <w:rStyle w:val="Hyperlink"/>
            <w:rFonts w:ascii="David" w:hAnsi="David" w:cs="David"/>
            <w:rtl/>
          </w:rPr>
          <w:t xml:space="preserve"> </w:t>
        </w:r>
        <w:r w:rsidR="0053411D" w:rsidRPr="006500D1">
          <w:rPr>
            <w:rStyle w:val="Hyperlink"/>
            <w:rFonts w:ascii="David" w:hAnsi="David" w:cs="David" w:hint="eastAsia"/>
            <w:rtl/>
          </w:rPr>
          <w:t>ההתקשרות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_Toc256000060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48</w:t>
        </w:r>
        <w:r w:rsidR="00AE036D" w:rsidRPr="006500D1">
          <w:rPr>
            <w:rFonts w:ascii="David" w:hAnsi="David" w:cs="David"/>
          </w:rPr>
          <w:fldChar w:fldCharType="end"/>
        </w:r>
      </w:hyperlink>
    </w:p>
    <w:p w14:paraId="78C74FC1" w14:textId="4683CBE0" w:rsidR="00BC0B0D" w:rsidRPr="006500D1" w:rsidRDefault="00FB79D0">
      <w:pPr>
        <w:pStyle w:val="TOC2"/>
        <w:tabs>
          <w:tab w:val="left" w:pos="480"/>
          <w:tab w:val="right" w:leader="dot" w:pos="8270"/>
        </w:tabs>
        <w:ind w:left="740" w:hanging="400"/>
        <w:rPr>
          <w:rFonts w:ascii="David" w:hAnsi="David" w:cs="David"/>
          <w:sz w:val="22"/>
        </w:rPr>
      </w:pPr>
      <w:hyperlink w:anchor="_Toc256000061" w:history="1">
        <w:r w:rsidR="00AE036D" w:rsidRPr="006500D1">
          <w:rPr>
            <w:rStyle w:val="Hyperlink"/>
            <w:rFonts w:ascii="David" w:eastAsia="Times New Roman" w:hAnsi="David" w:cs="David"/>
            <w:rtl/>
          </w:rPr>
          <w:t>3.</w:t>
        </w:r>
        <w:r w:rsidR="00AE036D" w:rsidRPr="006500D1">
          <w:rPr>
            <w:rFonts w:ascii="David" w:eastAsia="Times New Roman" w:hAnsi="David" w:cs="David"/>
            <w:sz w:val="22"/>
            <w:rtl/>
          </w:rPr>
          <w:tab/>
        </w:r>
        <w:r w:rsidR="00AE036D" w:rsidRPr="006500D1">
          <w:rPr>
            <w:rStyle w:val="Hyperlink"/>
            <w:rFonts w:ascii="David" w:hAnsi="David" w:cs="David"/>
            <w:rtl/>
          </w:rPr>
          <w:t>התחייבויות והצהרות הספק</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_Toc256000061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49</w:t>
        </w:r>
        <w:r w:rsidR="00AE036D" w:rsidRPr="006500D1">
          <w:rPr>
            <w:rFonts w:ascii="David" w:hAnsi="David" w:cs="David"/>
          </w:rPr>
          <w:fldChar w:fldCharType="end"/>
        </w:r>
      </w:hyperlink>
    </w:p>
    <w:p w14:paraId="114B9A00" w14:textId="49312FD5" w:rsidR="00BC0B0D" w:rsidRPr="006500D1" w:rsidRDefault="00FB79D0">
      <w:pPr>
        <w:pStyle w:val="TOC2"/>
        <w:tabs>
          <w:tab w:val="left" w:pos="480"/>
          <w:tab w:val="right" w:leader="dot" w:pos="8270"/>
        </w:tabs>
        <w:ind w:left="740" w:hanging="400"/>
        <w:rPr>
          <w:rFonts w:ascii="David" w:hAnsi="David" w:cs="David"/>
          <w:sz w:val="22"/>
        </w:rPr>
      </w:pPr>
      <w:hyperlink w:anchor="_Toc256000062" w:history="1">
        <w:r w:rsidR="00AE036D" w:rsidRPr="006500D1">
          <w:rPr>
            <w:rStyle w:val="Hyperlink"/>
            <w:rFonts w:ascii="David" w:eastAsia="Times New Roman" w:hAnsi="David" w:cs="David"/>
            <w:rtl/>
          </w:rPr>
          <w:t>4.</w:t>
        </w:r>
        <w:r w:rsidR="00AE036D" w:rsidRPr="006500D1">
          <w:rPr>
            <w:rFonts w:ascii="David" w:eastAsia="Times New Roman" w:hAnsi="David" w:cs="David"/>
            <w:sz w:val="22"/>
            <w:rtl/>
          </w:rPr>
          <w:tab/>
        </w:r>
        <w:r w:rsidR="00AE036D" w:rsidRPr="006500D1">
          <w:rPr>
            <w:rStyle w:val="Hyperlink"/>
            <w:rFonts w:ascii="David" w:hAnsi="David" w:cs="David"/>
            <w:rtl/>
          </w:rPr>
          <w:t>סודיות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_Toc256000062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49</w:t>
        </w:r>
        <w:r w:rsidR="00AE036D" w:rsidRPr="006500D1">
          <w:rPr>
            <w:rFonts w:ascii="David" w:hAnsi="David" w:cs="David"/>
          </w:rPr>
          <w:fldChar w:fldCharType="end"/>
        </w:r>
      </w:hyperlink>
    </w:p>
    <w:p w14:paraId="1C5FA148" w14:textId="7F04E7F3" w:rsidR="00BC0B0D" w:rsidRPr="006500D1" w:rsidRDefault="00FB79D0">
      <w:pPr>
        <w:pStyle w:val="TOC2"/>
        <w:tabs>
          <w:tab w:val="left" w:pos="480"/>
          <w:tab w:val="right" w:leader="dot" w:pos="8270"/>
        </w:tabs>
        <w:ind w:left="740" w:hanging="400"/>
        <w:rPr>
          <w:rFonts w:ascii="David" w:hAnsi="David" w:cs="David"/>
          <w:sz w:val="22"/>
        </w:rPr>
      </w:pPr>
      <w:hyperlink w:anchor="_Toc256000063" w:history="1">
        <w:r w:rsidR="00AE036D" w:rsidRPr="006500D1">
          <w:rPr>
            <w:rStyle w:val="Hyperlink"/>
            <w:rFonts w:ascii="David" w:eastAsia="Times New Roman" w:hAnsi="David" w:cs="David"/>
            <w:rtl/>
          </w:rPr>
          <w:t>5.</w:t>
        </w:r>
        <w:r w:rsidR="00AE036D" w:rsidRPr="006500D1">
          <w:rPr>
            <w:rFonts w:ascii="David" w:eastAsia="Times New Roman" w:hAnsi="David" w:cs="David"/>
            <w:sz w:val="22"/>
            <w:rtl/>
          </w:rPr>
          <w:tab/>
        </w:r>
        <w:r w:rsidR="00AE036D" w:rsidRPr="006500D1">
          <w:rPr>
            <w:rStyle w:val="Hyperlink"/>
            <w:rFonts w:ascii="David" w:hAnsi="David" w:cs="David" w:hint="eastAsia"/>
            <w:rtl/>
          </w:rPr>
          <w:t>אבטחת</w:t>
        </w:r>
        <w:r w:rsidR="00AE036D" w:rsidRPr="006500D1">
          <w:rPr>
            <w:rStyle w:val="Hyperlink"/>
            <w:rFonts w:ascii="David" w:hAnsi="David" w:cs="David"/>
            <w:rtl/>
          </w:rPr>
          <w:t xml:space="preserve"> </w:t>
        </w:r>
        <w:r w:rsidR="00AE036D" w:rsidRPr="006500D1">
          <w:rPr>
            <w:rStyle w:val="Hyperlink"/>
            <w:rFonts w:ascii="David" w:hAnsi="David" w:cs="David" w:hint="eastAsia"/>
            <w:rtl/>
          </w:rPr>
          <w:t>מידע</w:t>
        </w:r>
        <w:r w:rsidR="00B66427" w:rsidRPr="006500D1">
          <w:rPr>
            <w:rStyle w:val="Hyperlink"/>
            <w:rFonts w:ascii="David" w:hAnsi="David" w:cs="David"/>
            <w:rtl/>
          </w:rPr>
          <w:t xml:space="preserve"> והגנות סייבר</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_Toc256000063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49</w:t>
        </w:r>
        <w:r w:rsidR="00AE036D" w:rsidRPr="006500D1">
          <w:rPr>
            <w:rFonts w:ascii="David" w:hAnsi="David" w:cs="David"/>
          </w:rPr>
          <w:fldChar w:fldCharType="end"/>
        </w:r>
      </w:hyperlink>
    </w:p>
    <w:p w14:paraId="1BBB123D" w14:textId="7A4352DB" w:rsidR="00BC0B0D" w:rsidRPr="006500D1" w:rsidRDefault="00FB79D0">
      <w:pPr>
        <w:pStyle w:val="TOC2"/>
        <w:tabs>
          <w:tab w:val="left" w:pos="480"/>
          <w:tab w:val="right" w:leader="dot" w:pos="8270"/>
        </w:tabs>
        <w:ind w:left="740" w:hanging="400"/>
        <w:rPr>
          <w:rFonts w:ascii="David" w:hAnsi="David" w:cs="David"/>
          <w:sz w:val="22"/>
        </w:rPr>
      </w:pPr>
      <w:hyperlink w:anchor="_Toc256000064" w:history="1">
        <w:r w:rsidR="00AE036D" w:rsidRPr="006500D1">
          <w:rPr>
            <w:rStyle w:val="Hyperlink"/>
            <w:rFonts w:ascii="David" w:eastAsia="Times New Roman" w:hAnsi="David" w:cs="David"/>
            <w:rtl/>
          </w:rPr>
          <w:t>6.</w:t>
        </w:r>
        <w:r w:rsidR="00AE036D" w:rsidRPr="006500D1">
          <w:rPr>
            <w:rFonts w:ascii="David" w:eastAsia="Times New Roman" w:hAnsi="David" w:cs="David"/>
            <w:sz w:val="22"/>
            <w:rtl/>
          </w:rPr>
          <w:tab/>
        </w:r>
        <w:r w:rsidR="00AE036D" w:rsidRPr="006500D1">
          <w:rPr>
            <w:rStyle w:val="Hyperlink"/>
            <w:rFonts w:ascii="David" w:hAnsi="David" w:cs="David" w:hint="eastAsia"/>
            <w:rtl/>
          </w:rPr>
          <w:t>ניגוד</w:t>
        </w:r>
        <w:r w:rsidR="00AE036D" w:rsidRPr="006500D1">
          <w:rPr>
            <w:rStyle w:val="Hyperlink"/>
            <w:rFonts w:ascii="David" w:hAnsi="David" w:cs="David"/>
            <w:rtl/>
          </w:rPr>
          <w:t xml:space="preserve"> </w:t>
        </w:r>
        <w:r w:rsidR="00AE036D" w:rsidRPr="006500D1">
          <w:rPr>
            <w:rStyle w:val="Hyperlink"/>
            <w:rFonts w:ascii="David" w:hAnsi="David" w:cs="David" w:hint="eastAsia"/>
            <w:rtl/>
          </w:rPr>
          <w:t>עניינים</w:t>
        </w:r>
        <w:r w:rsidR="0053062D" w:rsidRPr="006500D1">
          <w:rPr>
            <w:rStyle w:val="Hyperlink"/>
            <w:rFonts w:ascii="David" w:hAnsi="David" w:cs="David"/>
            <w:rtl/>
          </w:rPr>
          <w:t xml:space="preserve"> בביצוע ההסכם</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_Toc256000064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50</w:t>
        </w:r>
        <w:r w:rsidR="00AE036D" w:rsidRPr="006500D1">
          <w:rPr>
            <w:rFonts w:ascii="David" w:hAnsi="David" w:cs="David"/>
          </w:rPr>
          <w:fldChar w:fldCharType="end"/>
        </w:r>
      </w:hyperlink>
    </w:p>
    <w:p w14:paraId="72B761C8" w14:textId="03CE85E3" w:rsidR="00BC0B0D" w:rsidRPr="006500D1" w:rsidRDefault="00FB79D0">
      <w:pPr>
        <w:pStyle w:val="TOC2"/>
        <w:tabs>
          <w:tab w:val="left" w:pos="480"/>
          <w:tab w:val="right" w:leader="dot" w:pos="8270"/>
        </w:tabs>
        <w:ind w:left="740" w:hanging="400"/>
        <w:rPr>
          <w:rFonts w:ascii="David" w:hAnsi="David" w:cs="David"/>
          <w:sz w:val="22"/>
        </w:rPr>
      </w:pPr>
      <w:hyperlink w:anchor="_Toc256000065" w:history="1">
        <w:r w:rsidR="00AE036D" w:rsidRPr="006500D1">
          <w:rPr>
            <w:rStyle w:val="Hyperlink"/>
            <w:rFonts w:ascii="David" w:eastAsia="Times New Roman" w:hAnsi="David" w:cs="David"/>
            <w:rtl/>
          </w:rPr>
          <w:t>7.</w:t>
        </w:r>
        <w:r w:rsidR="00AE036D" w:rsidRPr="006500D1">
          <w:rPr>
            <w:rFonts w:ascii="David" w:eastAsia="Times New Roman" w:hAnsi="David" w:cs="David"/>
            <w:sz w:val="22"/>
            <w:rtl/>
          </w:rPr>
          <w:tab/>
        </w:r>
        <w:r w:rsidR="00AE036D" w:rsidRPr="006500D1">
          <w:rPr>
            <w:rStyle w:val="Hyperlink"/>
            <w:rFonts w:ascii="David" w:hAnsi="David" w:cs="David" w:hint="eastAsia"/>
            <w:rtl/>
          </w:rPr>
          <w:t>קניין</w:t>
        </w:r>
        <w:r w:rsidR="00AE036D" w:rsidRPr="006500D1">
          <w:rPr>
            <w:rStyle w:val="Hyperlink"/>
            <w:rFonts w:ascii="David" w:hAnsi="David" w:cs="David"/>
            <w:rtl/>
          </w:rPr>
          <w:t xml:space="preserve"> </w:t>
        </w:r>
        <w:r w:rsidR="00AE036D" w:rsidRPr="006500D1">
          <w:rPr>
            <w:rStyle w:val="Hyperlink"/>
            <w:rFonts w:ascii="David" w:hAnsi="David" w:cs="David" w:hint="eastAsia"/>
            <w:rtl/>
          </w:rPr>
          <w:t>רוחני</w:t>
        </w:r>
        <w:r w:rsidR="00AE036D" w:rsidRPr="006500D1">
          <w:rPr>
            <w:rStyle w:val="Hyperlink"/>
            <w:rFonts w:ascii="David" w:hAnsi="David" w:cs="David"/>
            <w:rtl/>
          </w:rPr>
          <w:t xml:space="preserve"> </w:t>
        </w:r>
        <w:r w:rsidR="00AE036D" w:rsidRPr="006500D1">
          <w:rPr>
            <w:rStyle w:val="Hyperlink"/>
            <w:rFonts w:ascii="David" w:hAnsi="David" w:cs="David" w:hint="eastAsia"/>
            <w:rtl/>
          </w:rPr>
          <w:t>וזכויות</w:t>
        </w:r>
        <w:r w:rsidR="00AE036D" w:rsidRPr="006500D1">
          <w:rPr>
            <w:rStyle w:val="Hyperlink"/>
            <w:rFonts w:ascii="David" w:hAnsi="David" w:cs="David"/>
            <w:rtl/>
          </w:rPr>
          <w:t xml:space="preserve"> </w:t>
        </w:r>
        <w:r w:rsidR="00AE036D" w:rsidRPr="006500D1">
          <w:rPr>
            <w:rStyle w:val="Hyperlink"/>
            <w:rFonts w:ascii="David" w:hAnsi="David" w:cs="David" w:hint="eastAsia"/>
            <w:rtl/>
          </w:rPr>
          <w:t>יוצרים</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_Toc256000065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50</w:t>
        </w:r>
        <w:r w:rsidR="00AE036D" w:rsidRPr="006500D1">
          <w:rPr>
            <w:rFonts w:ascii="David" w:hAnsi="David" w:cs="David"/>
          </w:rPr>
          <w:fldChar w:fldCharType="end"/>
        </w:r>
      </w:hyperlink>
    </w:p>
    <w:p w14:paraId="002F3BA2" w14:textId="24F2FF5A" w:rsidR="00BC0B0D" w:rsidRPr="006500D1" w:rsidRDefault="00FB79D0">
      <w:pPr>
        <w:pStyle w:val="TOC2"/>
        <w:tabs>
          <w:tab w:val="left" w:pos="480"/>
          <w:tab w:val="right" w:leader="dot" w:pos="8270"/>
        </w:tabs>
        <w:ind w:left="740" w:hanging="400"/>
        <w:rPr>
          <w:rFonts w:ascii="David" w:hAnsi="David" w:cs="David"/>
          <w:sz w:val="22"/>
        </w:rPr>
      </w:pPr>
      <w:hyperlink w:anchor="_Toc256000066" w:history="1">
        <w:r w:rsidR="00AE036D" w:rsidRPr="006500D1">
          <w:rPr>
            <w:rStyle w:val="Hyperlink"/>
            <w:rFonts w:ascii="David" w:eastAsia="Times New Roman" w:hAnsi="David" w:cs="David"/>
            <w:rtl/>
          </w:rPr>
          <w:t>8.</w:t>
        </w:r>
        <w:r w:rsidR="00AE036D" w:rsidRPr="006500D1">
          <w:rPr>
            <w:rFonts w:ascii="David" w:eastAsia="Times New Roman" w:hAnsi="David" w:cs="David"/>
            <w:sz w:val="22"/>
            <w:rtl/>
          </w:rPr>
          <w:tab/>
        </w:r>
        <w:r w:rsidR="00AE036D" w:rsidRPr="006500D1">
          <w:rPr>
            <w:rStyle w:val="Hyperlink"/>
            <w:rFonts w:ascii="David" w:hAnsi="David" w:cs="David"/>
            <w:rtl/>
          </w:rPr>
          <w:t>קבלני משנה</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_Toc256000066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51</w:t>
        </w:r>
        <w:r w:rsidR="00AE036D" w:rsidRPr="006500D1">
          <w:rPr>
            <w:rFonts w:ascii="David" w:hAnsi="David" w:cs="David"/>
          </w:rPr>
          <w:fldChar w:fldCharType="end"/>
        </w:r>
      </w:hyperlink>
    </w:p>
    <w:p w14:paraId="2F0F60A3" w14:textId="193AE7C7" w:rsidR="00BC0B0D" w:rsidRPr="006500D1" w:rsidRDefault="00FB79D0">
      <w:pPr>
        <w:pStyle w:val="TOC2"/>
        <w:tabs>
          <w:tab w:val="left" w:pos="480"/>
          <w:tab w:val="right" w:leader="dot" w:pos="8270"/>
        </w:tabs>
        <w:ind w:left="740" w:hanging="400"/>
        <w:rPr>
          <w:rFonts w:ascii="David" w:hAnsi="David" w:cs="David"/>
          <w:sz w:val="22"/>
        </w:rPr>
      </w:pPr>
      <w:hyperlink w:anchor="_Toc256000067" w:history="1">
        <w:r w:rsidR="00AE036D" w:rsidRPr="006500D1">
          <w:rPr>
            <w:rStyle w:val="Hyperlink"/>
            <w:rFonts w:ascii="David" w:eastAsia="Times New Roman" w:hAnsi="David" w:cs="David"/>
            <w:rtl/>
          </w:rPr>
          <w:t>9.</w:t>
        </w:r>
        <w:r w:rsidR="00AE036D" w:rsidRPr="006500D1">
          <w:rPr>
            <w:rFonts w:ascii="David" w:eastAsia="Times New Roman" w:hAnsi="David" w:cs="David"/>
            <w:sz w:val="22"/>
            <w:rtl/>
          </w:rPr>
          <w:tab/>
        </w:r>
        <w:r w:rsidR="00AE036D" w:rsidRPr="006500D1">
          <w:rPr>
            <w:rStyle w:val="Hyperlink"/>
            <w:rFonts w:ascii="David" w:hAnsi="David" w:cs="David"/>
            <w:rtl/>
          </w:rPr>
          <w:t>יחסים בין הצדדים</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_Toc256000067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51</w:t>
        </w:r>
        <w:r w:rsidR="00AE036D" w:rsidRPr="006500D1">
          <w:rPr>
            <w:rFonts w:ascii="David" w:hAnsi="David" w:cs="David"/>
          </w:rPr>
          <w:fldChar w:fldCharType="end"/>
        </w:r>
      </w:hyperlink>
    </w:p>
    <w:p w14:paraId="7BFB1C30" w14:textId="03DA8D18" w:rsidR="00BC0B0D" w:rsidRPr="006500D1" w:rsidRDefault="00FB79D0">
      <w:pPr>
        <w:pStyle w:val="TOC2"/>
        <w:tabs>
          <w:tab w:val="left" w:pos="480"/>
          <w:tab w:val="right" w:leader="dot" w:pos="8270"/>
        </w:tabs>
        <w:ind w:left="740" w:hanging="400"/>
        <w:rPr>
          <w:rFonts w:ascii="David" w:hAnsi="David" w:cs="David"/>
          <w:sz w:val="22"/>
        </w:rPr>
      </w:pPr>
      <w:hyperlink w:anchor="_Toc256000068" w:history="1">
        <w:r w:rsidR="00AE036D" w:rsidRPr="006500D1">
          <w:rPr>
            <w:rStyle w:val="Hyperlink"/>
            <w:rFonts w:ascii="David" w:eastAsia="Times New Roman" w:hAnsi="David" w:cs="David"/>
            <w:rtl/>
          </w:rPr>
          <w:t>10.</w:t>
        </w:r>
        <w:r w:rsidR="00AE036D" w:rsidRPr="006500D1">
          <w:rPr>
            <w:rFonts w:ascii="David" w:eastAsia="Times New Roman" w:hAnsi="David" w:cs="David"/>
            <w:sz w:val="22"/>
            <w:rtl/>
          </w:rPr>
          <w:tab/>
        </w:r>
        <w:r w:rsidR="00AE036D" w:rsidRPr="006500D1">
          <w:rPr>
            <w:rStyle w:val="Hyperlink"/>
            <w:rFonts w:ascii="David" w:hAnsi="David" w:cs="David" w:hint="eastAsia"/>
            <w:rtl/>
          </w:rPr>
          <w:t>תמורה</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_Toc256000068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51</w:t>
        </w:r>
        <w:r w:rsidR="00AE036D" w:rsidRPr="006500D1">
          <w:rPr>
            <w:rFonts w:ascii="David" w:hAnsi="David" w:cs="David"/>
          </w:rPr>
          <w:fldChar w:fldCharType="end"/>
        </w:r>
      </w:hyperlink>
    </w:p>
    <w:p w14:paraId="6B7556E5" w14:textId="7263965A" w:rsidR="00BC0B0D" w:rsidRPr="006500D1" w:rsidRDefault="00FB79D0">
      <w:pPr>
        <w:pStyle w:val="TOC2"/>
        <w:tabs>
          <w:tab w:val="left" w:pos="480"/>
          <w:tab w:val="right" w:leader="dot" w:pos="8270"/>
        </w:tabs>
        <w:ind w:left="740" w:hanging="400"/>
        <w:rPr>
          <w:rFonts w:ascii="David" w:hAnsi="David" w:cs="David"/>
          <w:sz w:val="22"/>
        </w:rPr>
      </w:pPr>
      <w:hyperlink w:anchor="_Toc256000069" w:history="1">
        <w:r w:rsidR="00AE036D" w:rsidRPr="006500D1">
          <w:rPr>
            <w:rStyle w:val="Hyperlink"/>
            <w:rFonts w:ascii="David" w:eastAsia="Times New Roman" w:hAnsi="David" w:cs="David"/>
            <w:rtl/>
          </w:rPr>
          <w:t>11.</w:t>
        </w:r>
        <w:r w:rsidR="00AE036D" w:rsidRPr="006500D1">
          <w:rPr>
            <w:rFonts w:ascii="David" w:eastAsia="Times New Roman" w:hAnsi="David" w:cs="David"/>
            <w:sz w:val="22"/>
            <w:rtl/>
          </w:rPr>
          <w:tab/>
        </w:r>
        <w:r w:rsidR="00AE036D" w:rsidRPr="006500D1">
          <w:rPr>
            <w:rStyle w:val="Hyperlink"/>
            <w:rFonts w:ascii="David" w:hAnsi="David" w:cs="David" w:hint="eastAsia"/>
            <w:rtl/>
          </w:rPr>
          <w:t>כללי</w:t>
        </w:r>
        <w:r w:rsidR="00AE036D" w:rsidRPr="006500D1">
          <w:rPr>
            <w:rStyle w:val="Hyperlink"/>
            <w:rFonts w:ascii="David" w:hAnsi="David" w:cs="David"/>
            <w:rtl/>
          </w:rPr>
          <w:t xml:space="preserve"> </w:t>
        </w:r>
        <w:r w:rsidR="00AE036D" w:rsidRPr="006500D1">
          <w:rPr>
            <w:rStyle w:val="Hyperlink"/>
            <w:rFonts w:ascii="David" w:hAnsi="David" w:cs="David" w:hint="eastAsia"/>
            <w:rtl/>
          </w:rPr>
          <w:t>תשלום</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_Toc256000069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52</w:t>
        </w:r>
        <w:r w:rsidR="00AE036D" w:rsidRPr="006500D1">
          <w:rPr>
            <w:rFonts w:ascii="David" w:hAnsi="David" w:cs="David"/>
          </w:rPr>
          <w:fldChar w:fldCharType="end"/>
        </w:r>
      </w:hyperlink>
    </w:p>
    <w:p w14:paraId="0F9379F8" w14:textId="718BE338" w:rsidR="00BC0B0D" w:rsidRPr="006500D1" w:rsidRDefault="00FB79D0">
      <w:pPr>
        <w:pStyle w:val="TOC2"/>
        <w:tabs>
          <w:tab w:val="left" w:pos="480"/>
          <w:tab w:val="right" w:leader="dot" w:pos="8270"/>
        </w:tabs>
        <w:ind w:left="740" w:hanging="400"/>
        <w:rPr>
          <w:rFonts w:ascii="David" w:hAnsi="David" w:cs="David"/>
          <w:sz w:val="22"/>
        </w:rPr>
      </w:pPr>
      <w:hyperlink w:anchor="_Toc256000070" w:history="1">
        <w:r w:rsidR="00AE036D" w:rsidRPr="006500D1">
          <w:rPr>
            <w:rStyle w:val="Hyperlink"/>
            <w:rFonts w:ascii="David" w:eastAsia="Times New Roman" w:hAnsi="David" w:cs="David"/>
            <w:rtl/>
          </w:rPr>
          <w:t>12.</w:t>
        </w:r>
        <w:r w:rsidR="00AE036D" w:rsidRPr="006500D1">
          <w:rPr>
            <w:rFonts w:ascii="David" w:eastAsia="Times New Roman" w:hAnsi="David" w:cs="David"/>
            <w:sz w:val="22"/>
            <w:rtl/>
          </w:rPr>
          <w:tab/>
        </w:r>
        <w:r w:rsidR="00AE036D" w:rsidRPr="006500D1">
          <w:rPr>
            <w:rStyle w:val="Hyperlink"/>
            <w:rFonts w:ascii="David" w:hAnsi="David" w:cs="David"/>
            <w:rtl/>
          </w:rPr>
          <w:t>ערבות ביצוע</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_Toc256000070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53</w:t>
        </w:r>
        <w:r w:rsidR="00AE036D" w:rsidRPr="006500D1">
          <w:rPr>
            <w:rFonts w:ascii="David" w:hAnsi="David" w:cs="David"/>
          </w:rPr>
          <w:fldChar w:fldCharType="end"/>
        </w:r>
      </w:hyperlink>
    </w:p>
    <w:p w14:paraId="27BACC6D" w14:textId="1E98C42C" w:rsidR="00BC0B0D" w:rsidRPr="006500D1" w:rsidRDefault="00FB79D0">
      <w:pPr>
        <w:pStyle w:val="TOC2"/>
        <w:tabs>
          <w:tab w:val="left" w:pos="480"/>
          <w:tab w:val="right" w:leader="dot" w:pos="8270"/>
        </w:tabs>
        <w:ind w:left="740" w:hanging="400"/>
        <w:rPr>
          <w:rFonts w:ascii="David" w:hAnsi="David" w:cs="David"/>
          <w:sz w:val="22"/>
        </w:rPr>
      </w:pPr>
      <w:hyperlink w:anchor="_Toc256000071" w:history="1">
        <w:r w:rsidR="00AE036D" w:rsidRPr="006500D1">
          <w:rPr>
            <w:rStyle w:val="Hyperlink"/>
            <w:rFonts w:ascii="David" w:eastAsia="Times New Roman" w:hAnsi="David" w:cs="David"/>
            <w:rtl/>
          </w:rPr>
          <w:t>13.</w:t>
        </w:r>
        <w:r w:rsidR="00AE036D" w:rsidRPr="006500D1">
          <w:rPr>
            <w:rFonts w:ascii="David" w:eastAsia="Times New Roman" w:hAnsi="David" w:cs="David"/>
            <w:sz w:val="22"/>
            <w:rtl/>
          </w:rPr>
          <w:tab/>
        </w:r>
        <w:r w:rsidR="00AE036D" w:rsidRPr="006500D1">
          <w:rPr>
            <w:rStyle w:val="Hyperlink"/>
            <w:rFonts w:ascii="David" w:hAnsi="David" w:cs="David" w:hint="eastAsia"/>
            <w:rtl/>
          </w:rPr>
          <w:t>אחריות</w:t>
        </w:r>
        <w:r w:rsidR="00AE036D" w:rsidRPr="006500D1">
          <w:rPr>
            <w:rStyle w:val="Hyperlink"/>
            <w:rFonts w:ascii="David" w:hAnsi="David" w:cs="David"/>
            <w:rtl/>
          </w:rPr>
          <w:t xml:space="preserve"> </w:t>
        </w:r>
        <w:r w:rsidR="00AE036D" w:rsidRPr="006500D1">
          <w:rPr>
            <w:rStyle w:val="Hyperlink"/>
            <w:rFonts w:ascii="David" w:hAnsi="David" w:cs="David" w:hint="eastAsia"/>
            <w:rtl/>
          </w:rPr>
          <w:t>בנזיקין</w:t>
        </w:r>
        <w:r w:rsidR="00BC62A8" w:rsidRPr="006500D1">
          <w:rPr>
            <w:rStyle w:val="Hyperlink"/>
            <w:rFonts w:ascii="David" w:hAnsi="David" w:cs="David"/>
            <w:rtl/>
          </w:rPr>
          <w:t xml:space="preserve"> וחובת שיפוי</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_Toc256000071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54</w:t>
        </w:r>
        <w:r w:rsidR="00AE036D" w:rsidRPr="006500D1">
          <w:rPr>
            <w:rFonts w:ascii="David" w:hAnsi="David" w:cs="David"/>
          </w:rPr>
          <w:fldChar w:fldCharType="end"/>
        </w:r>
      </w:hyperlink>
    </w:p>
    <w:p w14:paraId="44414751" w14:textId="65AA83F4" w:rsidR="00BC0B0D" w:rsidRPr="006500D1" w:rsidRDefault="00FB79D0">
      <w:pPr>
        <w:pStyle w:val="TOC2"/>
        <w:tabs>
          <w:tab w:val="left" w:pos="480"/>
          <w:tab w:val="right" w:leader="dot" w:pos="8270"/>
        </w:tabs>
        <w:ind w:left="740" w:hanging="400"/>
        <w:rPr>
          <w:rFonts w:ascii="David" w:hAnsi="David" w:cs="David"/>
          <w:sz w:val="22"/>
        </w:rPr>
      </w:pPr>
      <w:hyperlink w:anchor="_Toc256000072" w:history="1">
        <w:r w:rsidR="00AE036D" w:rsidRPr="006500D1">
          <w:rPr>
            <w:rStyle w:val="Hyperlink"/>
            <w:rFonts w:ascii="David" w:eastAsia="Times New Roman" w:hAnsi="David" w:cs="David"/>
            <w:rtl/>
          </w:rPr>
          <w:t>14.</w:t>
        </w:r>
        <w:r w:rsidR="00AE036D" w:rsidRPr="006500D1">
          <w:rPr>
            <w:rFonts w:ascii="David" w:eastAsia="Times New Roman" w:hAnsi="David" w:cs="David"/>
            <w:sz w:val="22"/>
            <w:rtl/>
          </w:rPr>
          <w:tab/>
        </w:r>
        <w:r w:rsidR="00AE036D" w:rsidRPr="006500D1">
          <w:rPr>
            <w:rStyle w:val="Hyperlink"/>
            <w:rFonts w:ascii="David" w:hAnsi="David" w:cs="David" w:hint="eastAsia"/>
            <w:rtl/>
          </w:rPr>
          <w:t>ביטוח</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_Toc256000072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55</w:t>
        </w:r>
        <w:r w:rsidR="00AE036D" w:rsidRPr="006500D1">
          <w:rPr>
            <w:rFonts w:ascii="David" w:hAnsi="David" w:cs="David"/>
          </w:rPr>
          <w:fldChar w:fldCharType="end"/>
        </w:r>
      </w:hyperlink>
    </w:p>
    <w:p w14:paraId="1759C07A" w14:textId="59951BC7" w:rsidR="00BC0B0D" w:rsidRPr="006500D1" w:rsidRDefault="00FB79D0">
      <w:pPr>
        <w:pStyle w:val="TOC2"/>
        <w:tabs>
          <w:tab w:val="left" w:pos="480"/>
          <w:tab w:val="right" w:leader="dot" w:pos="8270"/>
        </w:tabs>
        <w:ind w:left="740" w:hanging="400"/>
        <w:rPr>
          <w:rFonts w:ascii="David" w:hAnsi="David" w:cs="David"/>
          <w:sz w:val="22"/>
        </w:rPr>
      </w:pPr>
      <w:hyperlink w:anchor="_Toc256000073" w:history="1">
        <w:r w:rsidR="00AE036D" w:rsidRPr="006500D1">
          <w:rPr>
            <w:rStyle w:val="Hyperlink"/>
            <w:rFonts w:ascii="David" w:eastAsia="Times New Roman" w:hAnsi="David" w:cs="David"/>
            <w:rtl/>
          </w:rPr>
          <w:t>15.</w:t>
        </w:r>
        <w:r w:rsidR="00AE036D" w:rsidRPr="006500D1">
          <w:rPr>
            <w:rFonts w:ascii="David" w:eastAsia="Times New Roman" w:hAnsi="David" w:cs="David"/>
            <w:sz w:val="22"/>
            <w:rtl/>
          </w:rPr>
          <w:tab/>
        </w:r>
        <w:r w:rsidR="00AE036D" w:rsidRPr="006500D1">
          <w:rPr>
            <w:rStyle w:val="Hyperlink"/>
            <w:rFonts w:ascii="David" w:hAnsi="David" w:cs="David"/>
            <w:rtl/>
          </w:rPr>
          <w:t xml:space="preserve">המחאת זכויות או חובות על פי </w:t>
        </w:r>
        <w:r w:rsidR="00CC7B9D" w:rsidRPr="006500D1">
          <w:rPr>
            <w:rStyle w:val="Hyperlink"/>
            <w:rFonts w:ascii="David" w:hAnsi="David" w:cs="David" w:hint="eastAsia"/>
            <w:rtl/>
          </w:rPr>
          <w:t>ה</w:t>
        </w:r>
        <w:r w:rsidR="00AE036D" w:rsidRPr="006500D1">
          <w:rPr>
            <w:rStyle w:val="Hyperlink"/>
            <w:rFonts w:ascii="David" w:hAnsi="David" w:cs="David"/>
            <w:rtl/>
          </w:rPr>
          <w:t>הסכם</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_Toc256000073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55</w:t>
        </w:r>
        <w:r w:rsidR="00AE036D" w:rsidRPr="006500D1">
          <w:rPr>
            <w:rFonts w:ascii="David" w:hAnsi="David" w:cs="David"/>
          </w:rPr>
          <w:fldChar w:fldCharType="end"/>
        </w:r>
      </w:hyperlink>
    </w:p>
    <w:p w14:paraId="6939B7D3" w14:textId="48578FF6" w:rsidR="00BC0B0D" w:rsidRPr="006500D1" w:rsidRDefault="00FB79D0">
      <w:pPr>
        <w:pStyle w:val="TOC2"/>
        <w:tabs>
          <w:tab w:val="left" w:pos="480"/>
          <w:tab w:val="right" w:leader="dot" w:pos="8270"/>
        </w:tabs>
        <w:ind w:left="740" w:hanging="400"/>
        <w:rPr>
          <w:rFonts w:ascii="David" w:hAnsi="David" w:cs="David"/>
          <w:sz w:val="22"/>
        </w:rPr>
      </w:pPr>
      <w:hyperlink w:anchor="_Toc256000074" w:history="1">
        <w:r w:rsidR="00AE036D" w:rsidRPr="006500D1">
          <w:rPr>
            <w:rStyle w:val="Hyperlink"/>
            <w:rFonts w:ascii="David" w:eastAsia="Times New Roman" w:hAnsi="David" w:cs="David"/>
            <w:rtl/>
          </w:rPr>
          <w:t>16.</w:t>
        </w:r>
        <w:r w:rsidR="00AE036D" w:rsidRPr="006500D1">
          <w:rPr>
            <w:rFonts w:ascii="David" w:eastAsia="Times New Roman" w:hAnsi="David" w:cs="David"/>
            <w:sz w:val="22"/>
            <w:rtl/>
          </w:rPr>
          <w:tab/>
        </w:r>
        <w:r w:rsidR="00AE036D" w:rsidRPr="006500D1">
          <w:rPr>
            <w:rStyle w:val="Hyperlink"/>
            <w:rFonts w:ascii="David" w:hAnsi="David" w:cs="David"/>
            <w:rtl/>
          </w:rPr>
          <w:t>הפסקת ההתקשרות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_Toc256000074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55</w:t>
        </w:r>
        <w:r w:rsidR="00AE036D" w:rsidRPr="006500D1">
          <w:rPr>
            <w:rFonts w:ascii="David" w:hAnsi="David" w:cs="David"/>
          </w:rPr>
          <w:fldChar w:fldCharType="end"/>
        </w:r>
      </w:hyperlink>
    </w:p>
    <w:p w14:paraId="664DF9A2" w14:textId="623AB512" w:rsidR="00BC0B0D" w:rsidRPr="006500D1" w:rsidRDefault="00FB79D0">
      <w:pPr>
        <w:pStyle w:val="TOC2"/>
        <w:tabs>
          <w:tab w:val="left" w:pos="480"/>
          <w:tab w:val="right" w:leader="dot" w:pos="8270"/>
        </w:tabs>
        <w:ind w:left="740" w:hanging="400"/>
        <w:rPr>
          <w:rFonts w:ascii="David" w:hAnsi="David" w:cs="David"/>
          <w:sz w:val="22"/>
        </w:rPr>
      </w:pPr>
      <w:hyperlink w:anchor="_Toc256000075" w:history="1">
        <w:r w:rsidR="00AE036D" w:rsidRPr="006500D1">
          <w:rPr>
            <w:rStyle w:val="Hyperlink"/>
            <w:rFonts w:ascii="David" w:eastAsia="Times New Roman" w:hAnsi="David" w:cs="David"/>
            <w:rtl/>
          </w:rPr>
          <w:t>17.</w:t>
        </w:r>
        <w:r w:rsidR="00AE036D" w:rsidRPr="006500D1">
          <w:rPr>
            <w:rFonts w:ascii="David" w:eastAsia="Times New Roman" w:hAnsi="David" w:cs="David"/>
            <w:sz w:val="22"/>
            <w:rtl/>
          </w:rPr>
          <w:tab/>
        </w:r>
        <w:r w:rsidR="00AE036D" w:rsidRPr="006500D1">
          <w:rPr>
            <w:rStyle w:val="Hyperlink"/>
            <w:rFonts w:ascii="David" w:hAnsi="David" w:cs="David"/>
            <w:rtl/>
          </w:rPr>
          <w:t>הפרת ההסכם</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_Toc256000075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56</w:t>
        </w:r>
        <w:r w:rsidR="00AE036D" w:rsidRPr="006500D1">
          <w:rPr>
            <w:rFonts w:ascii="David" w:hAnsi="David" w:cs="David"/>
          </w:rPr>
          <w:fldChar w:fldCharType="end"/>
        </w:r>
      </w:hyperlink>
    </w:p>
    <w:p w14:paraId="586EAFD7" w14:textId="0141522D" w:rsidR="00BC0B0D" w:rsidRPr="006500D1" w:rsidRDefault="00FB79D0">
      <w:pPr>
        <w:pStyle w:val="TOC2"/>
        <w:tabs>
          <w:tab w:val="left" w:pos="480"/>
          <w:tab w:val="right" w:leader="dot" w:pos="8270"/>
        </w:tabs>
        <w:ind w:left="740" w:hanging="400"/>
        <w:rPr>
          <w:rFonts w:ascii="David" w:hAnsi="David" w:cs="David"/>
          <w:sz w:val="22"/>
        </w:rPr>
      </w:pPr>
      <w:hyperlink w:anchor="_Toc256000076" w:history="1">
        <w:r w:rsidR="00AE036D" w:rsidRPr="006500D1">
          <w:rPr>
            <w:rStyle w:val="Hyperlink"/>
            <w:rFonts w:ascii="David" w:eastAsia="Times New Roman" w:hAnsi="David" w:cs="David"/>
            <w:rtl/>
          </w:rPr>
          <w:t>18.</w:t>
        </w:r>
        <w:r w:rsidR="00AE036D" w:rsidRPr="006500D1">
          <w:rPr>
            <w:rFonts w:ascii="David" w:eastAsia="Times New Roman" w:hAnsi="David" w:cs="David"/>
            <w:sz w:val="22"/>
            <w:rtl/>
          </w:rPr>
          <w:tab/>
        </w:r>
        <w:r w:rsidR="00AE036D" w:rsidRPr="006500D1">
          <w:rPr>
            <w:rStyle w:val="Hyperlink"/>
            <w:rFonts w:ascii="David" w:hAnsi="David" w:cs="David"/>
            <w:rtl/>
          </w:rPr>
          <w:t>תרופות מצטברות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_Toc256000076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59</w:t>
        </w:r>
        <w:r w:rsidR="00AE036D" w:rsidRPr="006500D1">
          <w:rPr>
            <w:rFonts w:ascii="David" w:hAnsi="David" w:cs="David"/>
          </w:rPr>
          <w:fldChar w:fldCharType="end"/>
        </w:r>
      </w:hyperlink>
    </w:p>
    <w:p w14:paraId="295CABD7" w14:textId="41FA4BA2" w:rsidR="00BC0B0D" w:rsidRPr="006500D1" w:rsidRDefault="00FB79D0">
      <w:pPr>
        <w:pStyle w:val="TOC2"/>
        <w:tabs>
          <w:tab w:val="left" w:pos="480"/>
          <w:tab w:val="right" w:leader="dot" w:pos="8270"/>
        </w:tabs>
        <w:ind w:left="740" w:hanging="400"/>
        <w:rPr>
          <w:rFonts w:ascii="David" w:hAnsi="David" w:cs="David"/>
          <w:sz w:val="22"/>
        </w:rPr>
      </w:pPr>
      <w:hyperlink w:anchor="_Toc256000077" w:history="1">
        <w:r w:rsidR="00AE036D" w:rsidRPr="006500D1">
          <w:rPr>
            <w:rStyle w:val="Hyperlink"/>
            <w:rFonts w:ascii="David" w:eastAsia="Times New Roman" w:hAnsi="David" w:cs="David"/>
            <w:rtl/>
          </w:rPr>
          <w:t>19.</w:t>
        </w:r>
        <w:r w:rsidR="00AE036D" w:rsidRPr="006500D1">
          <w:rPr>
            <w:rFonts w:ascii="David" w:eastAsia="Times New Roman" w:hAnsi="David" w:cs="David"/>
            <w:sz w:val="22"/>
            <w:rtl/>
          </w:rPr>
          <w:tab/>
        </w:r>
        <w:r w:rsidR="00AE036D" w:rsidRPr="006500D1">
          <w:rPr>
            <w:rStyle w:val="Hyperlink"/>
            <w:rFonts w:ascii="David" w:hAnsi="David" w:cs="David" w:hint="eastAsia"/>
            <w:rtl/>
          </w:rPr>
          <w:t>סיום</w:t>
        </w:r>
        <w:r w:rsidR="00AE036D" w:rsidRPr="006500D1">
          <w:rPr>
            <w:rStyle w:val="Hyperlink"/>
            <w:rFonts w:ascii="David" w:hAnsi="David" w:cs="David"/>
            <w:rtl/>
          </w:rPr>
          <w:t xml:space="preserve"> </w:t>
        </w:r>
        <w:r w:rsidR="00AE036D" w:rsidRPr="006500D1">
          <w:rPr>
            <w:rStyle w:val="Hyperlink"/>
            <w:rFonts w:ascii="David" w:hAnsi="David" w:cs="David" w:hint="eastAsia"/>
            <w:rtl/>
          </w:rPr>
          <w:t>התקשרות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_Toc256000077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59</w:t>
        </w:r>
        <w:r w:rsidR="00AE036D" w:rsidRPr="006500D1">
          <w:rPr>
            <w:rFonts w:ascii="David" w:hAnsi="David" w:cs="David"/>
          </w:rPr>
          <w:fldChar w:fldCharType="end"/>
        </w:r>
      </w:hyperlink>
    </w:p>
    <w:p w14:paraId="63391DB0" w14:textId="3A34640A" w:rsidR="00BC0B0D" w:rsidRPr="006500D1" w:rsidRDefault="00FB79D0">
      <w:pPr>
        <w:pStyle w:val="TOC2"/>
        <w:tabs>
          <w:tab w:val="left" w:pos="480"/>
          <w:tab w:val="right" w:leader="dot" w:pos="8270"/>
        </w:tabs>
        <w:ind w:left="740" w:hanging="400"/>
        <w:rPr>
          <w:rFonts w:ascii="David" w:hAnsi="David" w:cs="David"/>
          <w:sz w:val="22"/>
        </w:rPr>
      </w:pPr>
      <w:hyperlink w:anchor="_Toc256000078" w:history="1">
        <w:r w:rsidR="00AE036D" w:rsidRPr="006500D1">
          <w:rPr>
            <w:rStyle w:val="Hyperlink"/>
            <w:rFonts w:ascii="David" w:eastAsia="Times New Roman" w:hAnsi="David" w:cs="David"/>
            <w:rtl/>
          </w:rPr>
          <w:t>20.</w:t>
        </w:r>
        <w:r w:rsidR="00AE036D" w:rsidRPr="006500D1">
          <w:rPr>
            <w:rFonts w:ascii="David" w:eastAsia="Times New Roman" w:hAnsi="David" w:cs="David"/>
            <w:sz w:val="22"/>
            <w:rtl/>
          </w:rPr>
          <w:tab/>
        </w:r>
        <w:r w:rsidR="00AE036D" w:rsidRPr="006500D1">
          <w:rPr>
            <w:rStyle w:val="Hyperlink"/>
            <w:rFonts w:ascii="David" w:hAnsi="David" w:cs="David"/>
            <w:rtl/>
          </w:rPr>
          <w:t>כתובות הצדדים והודעות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_Toc256000078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59</w:t>
        </w:r>
        <w:r w:rsidR="00AE036D" w:rsidRPr="006500D1">
          <w:rPr>
            <w:rFonts w:ascii="David" w:hAnsi="David" w:cs="David"/>
          </w:rPr>
          <w:fldChar w:fldCharType="end"/>
        </w:r>
      </w:hyperlink>
    </w:p>
    <w:p w14:paraId="2134C6D3" w14:textId="06EE9EF1" w:rsidR="00BC0B0D" w:rsidRPr="006500D1" w:rsidRDefault="00FB79D0">
      <w:pPr>
        <w:pStyle w:val="TOC2"/>
        <w:tabs>
          <w:tab w:val="left" w:pos="480"/>
          <w:tab w:val="right" w:leader="dot" w:pos="8270"/>
        </w:tabs>
        <w:ind w:left="740" w:hanging="400"/>
        <w:rPr>
          <w:rFonts w:ascii="David" w:hAnsi="David" w:cs="David"/>
          <w:sz w:val="22"/>
        </w:rPr>
      </w:pPr>
      <w:hyperlink w:anchor="_Toc256000079" w:history="1">
        <w:r w:rsidR="00AE036D" w:rsidRPr="006500D1">
          <w:rPr>
            <w:rStyle w:val="Hyperlink"/>
            <w:rFonts w:ascii="David" w:eastAsia="Times New Roman" w:hAnsi="David" w:cs="David"/>
            <w:rtl/>
          </w:rPr>
          <w:t>21.</w:t>
        </w:r>
        <w:r w:rsidR="00AE036D" w:rsidRPr="006500D1">
          <w:rPr>
            <w:rFonts w:ascii="David" w:eastAsia="Times New Roman" w:hAnsi="David" w:cs="David"/>
            <w:sz w:val="22"/>
            <w:rtl/>
          </w:rPr>
          <w:tab/>
        </w:r>
        <w:r w:rsidR="00AE036D" w:rsidRPr="006500D1">
          <w:rPr>
            <w:rStyle w:val="Hyperlink"/>
            <w:rFonts w:ascii="David" w:hAnsi="David" w:cs="David"/>
            <w:rtl/>
          </w:rPr>
          <w:t>שונות</w:t>
        </w:r>
        <w:r w:rsidR="00AE036D" w:rsidRPr="006500D1">
          <w:rPr>
            <w:rFonts w:ascii="David" w:hAnsi="David" w:cs="David"/>
          </w:rPr>
          <w:tab/>
        </w:r>
        <w:r w:rsidR="00AE036D" w:rsidRPr="006500D1">
          <w:rPr>
            <w:rFonts w:ascii="David" w:hAnsi="David" w:cs="David"/>
          </w:rPr>
          <w:fldChar w:fldCharType="begin"/>
        </w:r>
        <w:r w:rsidR="00AE036D" w:rsidRPr="006500D1">
          <w:rPr>
            <w:rFonts w:ascii="David" w:hAnsi="David" w:cs="David"/>
          </w:rPr>
          <w:instrText xml:space="preserve"> PAGEREF _Toc256000079 \h </w:instrText>
        </w:r>
        <w:r w:rsidR="00AE036D" w:rsidRPr="006500D1">
          <w:rPr>
            <w:rFonts w:ascii="David" w:hAnsi="David" w:cs="David"/>
          </w:rPr>
        </w:r>
        <w:r w:rsidR="00AE036D" w:rsidRPr="006500D1">
          <w:rPr>
            <w:rFonts w:ascii="David" w:hAnsi="David" w:cs="David"/>
          </w:rPr>
          <w:fldChar w:fldCharType="separate"/>
        </w:r>
        <w:r w:rsidR="004A72C1" w:rsidRPr="006500D1">
          <w:rPr>
            <w:rFonts w:ascii="David" w:hAnsi="David" w:cs="David"/>
            <w:rtl/>
          </w:rPr>
          <w:t>60</w:t>
        </w:r>
        <w:r w:rsidR="00AE036D" w:rsidRPr="006500D1">
          <w:rPr>
            <w:rFonts w:ascii="David" w:hAnsi="David" w:cs="David"/>
          </w:rPr>
          <w:fldChar w:fldCharType="end"/>
        </w:r>
      </w:hyperlink>
    </w:p>
    <w:p w14:paraId="00BC56FC" w14:textId="77777777" w:rsidR="00717FE4" w:rsidRPr="00860AFF" w:rsidRDefault="00AE036D" w:rsidP="00EF0EE2">
      <w:pPr>
        <w:pStyle w:val="TOC2"/>
        <w:ind w:left="740" w:hanging="400"/>
        <w:rPr>
          <w:rStyle w:val="Hyperlink"/>
          <w:rFonts w:ascii="David" w:hAnsi="David" w:cs="David"/>
          <w:color w:val="auto"/>
          <w:u w:val="none"/>
          <w:rtl/>
        </w:rPr>
      </w:pPr>
      <w:r w:rsidRPr="006500D1">
        <w:rPr>
          <w:rFonts w:ascii="David" w:hAnsi="David" w:cs="David"/>
          <w:rtl/>
        </w:rPr>
        <w:fldChar w:fldCharType="end"/>
      </w:r>
    </w:p>
    <w:p w14:paraId="5461BC37" w14:textId="77777777" w:rsidR="00717FE4" w:rsidRPr="00860AFF" w:rsidRDefault="00717FE4" w:rsidP="00717FE4">
      <w:pPr>
        <w:tabs>
          <w:tab w:val="left" w:pos="504"/>
        </w:tabs>
        <w:spacing w:line="360" w:lineRule="auto"/>
        <w:rPr>
          <w:b/>
          <w:bCs/>
          <w:sz w:val="22"/>
          <w:szCs w:val="22"/>
          <w:rtl/>
        </w:rPr>
      </w:pPr>
    </w:p>
    <w:p w14:paraId="447E6C70" w14:textId="77777777" w:rsidR="00B01EC3" w:rsidRPr="008A3CB5" w:rsidRDefault="00B01EC3" w:rsidP="00E0309B">
      <w:pPr>
        <w:rPr>
          <w:rtl/>
        </w:rPr>
        <w:sectPr w:rsidR="00B01EC3" w:rsidRPr="008A3CB5"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4112DD8D" w14:textId="77777777" w:rsidR="00B01EC3" w:rsidRPr="008A3CB5" w:rsidRDefault="00B01EC3" w:rsidP="00E0309B">
      <w:pPr>
        <w:rPr>
          <w:rtl/>
        </w:rPr>
        <w:sectPr w:rsidR="00B01EC3" w:rsidRPr="008A3CB5" w:rsidSect="003D6B71">
          <w:type w:val="continuous"/>
          <w:pgSz w:w="11906" w:h="16838" w:code="9"/>
          <w:pgMar w:top="1616" w:right="1826" w:bottom="1440" w:left="1800" w:header="709" w:footer="709" w:gutter="0"/>
          <w:cols w:space="708"/>
          <w:titlePg/>
          <w:bidi/>
          <w:rtlGutter/>
          <w:docGrid w:linePitch="360"/>
        </w:sectPr>
      </w:pPr>
    </w:p>
    <w:p w14:paraId="0BCA5466" w14:textId="77777777" w:rsidR="005E3856" w:rsidRPr="008A3CB5" w:rsidRDefault="005E3856" w:rsidP="005E3856">
      <w:pPr>
        <w:rPr>
          <w:sz w:val="36"/>
          <w:szCs w:val="36"/>
          <w:rtl/>
        </w:rPr>
      </w:pPr>
    </w:p>
    <w:p w14:paraId="6C148F4A" w14:textId="77777777" w:rsidR="00652684" w:rsidRPr="008A3CB5" w:rsidRDefault="00652684" w:rsidP="005E3856">
      <w:pPr>
        <w:rPr>
          <w:sz w:val="36"/>
          <w:szCs w:val="36"/>
          <w:rtl/>
        </w:rPr>
      </w:pPr>
    </w:p>
    <w:p w14:paraId="6BC9F999" w14:textId="77777777" w:rsidR="00652684" w:rsidRPr="008A3CB5" w:rsidRDefault="00652684" w:rsidP="005E3856">
      <w:pPr>
        <w:rPr>
          <w:sz w:val="36"/>
          <w:szCs w:val="36"/>
          <w:rtl/>
        </w:rPr>
      </w:pPr>
    </w:p>
    <w:p w14:paraId="3E795C31" w14:textId="77777777" w:rsidR="005327F4" w:rsidRPr="008A3CB5" w:rsidRDefault="005327F4" w:rsidP="005327F4">
      <w:pPr>
        <w:rPr>
          <w:sz w:val="28"/>
          <w:szCs w:val="28"/>
          <w:rtl/>
        </w:rPr>
      </w:pPr>
    </w:p>
    <w:p w14:paraId="50D29625" w14:textId="77777777" w:rsidR="005327F4" w:rsidRPr="008A3CB5" w:rsidRDefault="005327F4" w:rsidP="005327F4">
      <w:pPr>
        <w:rPr>
          <w:sz w:val="36"/>
          <w:szCs w:val="36"/>
          <w:rtl/>
        </w:rPr>
      </w:pPr>
    </w:p>
    <w:p w14:paraId="39D6FB2F" w14:textId="77777777" w:rsidR="005327F4" w:rsidRPr="008A3CB5" w:rsidRDefault="005327F4" w:rsidP="005327F4">
      <w:pPr>
        <w:tabs>
          <w:tab w:val="left" w:pos="504"/>
        </w:tabs>
        <w:spacing w:line="360" w:lineRule="auto"/>
        <w:rPr>
          <w:b/>
          <w:bCs/>
          <w:sz w:val="22"/>
          <w:szCs w:val="22"/>
          <w:rtl/>
        </w:rPr>
      </w:pPr>
    </w:p>
    <w:p w14:paraId="076F0994" w14:textId="77777777" w:rsidR="005D0A83" w:rsidRPr="008A3CB5" w:rsidRDefault="005D0A83" w:rsidP="005D0A83">
      <w:pPr>
        <w:rPr>
          <w:rtl/>
        </w:rPr>
      </w:pPr>
    </w:p>
    <w:p w14:paraId="49CF1B87" w14:textId="77777777" w:rsidR="005D0A83" w:rsidRPr="008A3CB5" w:rsidRDefault="005D0A83" w:rsidP="005D0A83">
      <w:pPr>
        <w:rPr>
          <w:rtl/>
        </w:rPr>
      </w:pPr>
    </w:p>
    <w:p w14:paraId="295FDCB1" w14:textId="77777777" w:rsidR="002A3E64" w:rsidRPr="008A3CB5" w:rsidRDefault="00AE036D" w:rsidP="0057259E">
      <w:pPr>
        <w:pStyle w:val="afffffff9"/>
        <w:rPr>
          <w:rtl/>
        </w:rPr>
      </w:pPr>
      <w:bookmarkStart w:id="33" w:name="_Toc256000042"/>
      <w:bookmarkStart w:id="34" w:name="_Toc32477896"/>
      <w:bookmarkStart w:id="35" w:name="_Toc173823717"/>
      <w:bookmarkStart w:id="36" w:name="_Toc173825525"/>
      <w:r w:rsidRPr="008A3CB5">
        <w:rPr>
          <w:rtl/>
        </w:rPr>
        <w:t>פרק א'- הליך המכרז</w:t>
      </w:r>
      <w:bookmarkEnd w:id="33"/>
      <w:bookmarkEnd w:id="34"/>
      <w:bookmarkEnd w:id="35"/>
      <w:bookmarkEnd w:id="36"/>
    </w:p>
    <w:p w14:paraId="5DA23330" w14:textId="77777777" w:rsidR="005D0A83" w:rsidRPr="008A3CB5" w:rsidRDefault="005D0A83" w:rsidP="005D0A83">
      <w:pPr>
        <w:rPr>
          <w:rtl/>
        </w:rPr>
      </w:pPr>
    </w:p>
    <w:p w14:paraId="32929DD1" w14:textId="77777777" w:rsidR="005D0A83" w:rsidRPr="008A3CB5" w:rsidRDefault="005D0A83" w:rsidP="005D0A83">
      <w:pPr>
        <w:rPr>
          <w:rtl/>
        </w:rPr>
      </w:pPr>
    </w:p>
    <w:p w14:paraId="3DBD2B8D" w14:textId="77777777" w:rsidR="005D0A83" w:rsidRPr="008A3CB5" w:rsidRDefault="005D0A83" w:rsidP="005D0A83">
      <w:pPr>
        <w:rPr>
          <w:rtl/>
        </w:rPr>
      </w:pPr>
    </w:p>
    <w:p w14:paraId="1D3C84C9" w14:textId="77777777" w:rsidR="005D0A83" w:rsidRPr="008A3CB5" w:rsidRDefault="005D0A83" w:rsidP="005D0A83">
      <w:pPr>
        <w:rPr>
          <w:rtl/>
        </w:rPr>
      </w:pPr>
    </w:p>
    <w:p w14:paraId="35BECE37" w14:textId="77777777" w:rsidR="005D0A83" w:rsidRPr="008A3CB5" w:rsidRDefault="005D0A83" w:rsidP="005D0A83">
      <w:pPr>
        <w:rPr>
          <w:rtl/>
        </w:rPr>
      </w:pPr>
    </w:p>
    <w:p w14:paraId="73F9DA7C" w14:textId="77777777" w:rsidR="005D0A83" w:rsidRPr="008A3CB5" w:rsidRDefault="005D0A83" w:rsidP="005D0A83">
      <w:pPr>
        <w:rPr>
          <w:rtl/>
        </w:rPr>
        <w:sectPr w:rsidR="005D0A83" w:rsidRPr="008A3CB5" w:rsidSect="00654526">
          <w:footerReference w:type="first" r:id="rId12"/>
          <w:pgSz w:w="11906" w:h="16838" w:code="9"/>
          <w:pgMar w:top="1616" w:right="1826" w:bottom="1440" w:left="1800" w:header="709" w:footer="709" w:gutter="0"/>
          <w:cols w:space="708"/>
          <w:titlePg/>
          <w:bidi/>
          <w:rtlGutter/>
          <w:docGrid w:linePitch="360"/>
        </w:sectPr>
      </w:pPr>
    </w:p>
    <w:p w14:paraId="533FC453" w14:textId="77777777" w:rsidR="002658E9" w:rsidRPr="008A3CB5" w:rsidRDefault="00AE036D" w:rsidP="002B53EA">
      <w:pPr>
        <w:pStyle w:val="1fe"/>
        <w:rPr>
          <w:rtl/>
        </w:rPr>
      </w:pPr>
      <w:bookmarkStart w:id="37" w:name="_Toc256000043"/>
      <w:bookmarkStart w:id="38" w:name="_Toc173823718"/>
      <w:bookmarkStart w:id="39" w:name="_Toc173825526"/>
      <w:bookmarkStart w:id="40" w:name="_Toc53331328"/>
      <w:r w:rsidRPr="008A3CB5">
        <w:rPr>
          <w:rFonts w:hint="eastAsia"/>
          <w:rtl/>
        </w:rPr>
        <w:lastRenderedPageBreak/>
        <w:t>עקרונות</w:t>
      </w:r>
      <w:r w:rsidRPr="008A3CB5">
        <w:rPr>
          <w:rtl/>
        </w:rPr>
        <w:t xml:space="preserve"> ה</w:t>
      </w:r>
      <w:r w:rsidRPr="008A3CB5">
        <w:rPr>
          <w:rFonts w:hint="eastAsia"/>
          <w:rtl/>
        </w:rPr>
        <w:t>מכרז</w:t>
      </w:r>
      <w:bookmarkEnd w:id="37"/>
      <w:bookmarkEnd w:id="38"/>
      <w:bookmarkEnd w:id="39"/>
    </w:p>
    <w:p w14:paraId="505B98F7" w14:textId="77777777" w:rsidR="002658E9" w:rsidRPr="008A3CB5" w:rsidRDefault="00AE036D" w:rsidP="002B53EA">
      <w:pPr>
        <w:pStyle w:val="2-0"/>
        <w:rPr>
          <w:rtl/>
        </w:rPr>
      </w:pPr>
      <w:bookmarkStart w:id="41" w:name="show_micrazpumbi"/>
      <w:r w:rsidRPr="008A3CB5">
        <w:rPr>
          <w:rtl/>
        </w:rPr>
        <w:t xml:space="preserve">מכרז זה </w:t>
      </w:r>
      <w:r w:rsidRPr="008A3CB5">
        <w:rPr>
          <w:rFonts w:hint="eastAsia"/>
          <w:rtl/>
        </w:rPr>
        <w:t>הוא</w:t>
      </w:r>
      <w:r w:rsidRPr="008A3CB5">
        <w:rPr>
          <w:rtl/>
        </w:rPr>
        <w:t xml:space="preserve"> מכרז פומבי הנערך בהתאם לחוק חובת המכרזים, התשנ"ב-1992 </w:t>
      </w:r>
      <w:r w:rsidRPr="008A3CB5">
        <w:rPr>
          <w:b/>
          <w:bCs/>
          <w:rtl/>
        </w:rPr>
        <w:t>("</w:t>
      </w:r>
      <w:r w:rsidRPr="008A3CB5">
        <w:rPr>
          <w:rFonts w:hint="eastAsia"/>
          <w:b/>
          <w:bCs/>
          <w:rtl/>
        </w:rPr>
        <w:t>חוק</w:t>
      </w:r>
      <w:r w:rsidRPr="008A3CB5">
        <w:rPr>
          <w:b/>
          <w:bCs/>
          <w:rtl/>
        </w:rPr>
        <w:t xml:space="preserve"> </w:t>
      </w:r>
      <w:r w:rsidRPr="008A3CB5">
        <w:rPr>
          <w:rFonts w:hint="eastAsia"/>
          <w:b/>
          <w:bCs/>
          <w:rtl/>
        </w:rPr>
        <w:t>חובת</w:t>
      </w:r>
      <w:r w:rsidRPr="008A3CB5">
        <w:rPr>
          <w:b/>
          <w:bCs/>
          <w:rtl/>
        </w:rPr>
        <w:t xml:space="preserve"> </w:t>
      </w:r>
      <w:r w:rsidRPr="008A3CB5">
        <w:rPr>
          <w:rFonts w:hint="eastAsia"/>
          <w:b/>
          <w:bCs/>
          <w:rtl/>
        </w:rPr>
        <w:t>המכרזים</w:t>
      </w:r>
      <w:r w:rsidRPr="008A3CB5">
        <w:rPr>
          <w:b/>
          <w:bCs/>
          <w:rtl/>
        </w:rPr>
        <w:t>")</w:t>
      </w:r>
      <w:r w:rsidRPr="008A3CB5">
        <w:rPr>
          <w:rtl/>
        </w:rPr>
        <w:t xml:space="preserve"> ותקנותיו, ובכלל זה תקנות חובת המכרזים, התשנ"ג-1993 </w:t>
      </w:r>
      <w:r w:rsidRPr="008A3CB5">
        <w:rPr>
          <w:b/>
          <w:bCs/>
          <w:rtl/>
        </w:rPr>
        <w:t>("</w:t>
      </w:r>
      <w:r w:rsidRPr="008A3CB5">
        <w:rPr>
          <w:rFonts w:hint="eastAsia"/>
          <w:b/>
          <w:bCs/>
          <w:rtl/>
        </w:rPr>
        <w:t>תקנות</w:t>
      </w:r>
      <w:r w:rsidRPr="008A3CB5">
        <w:rPr>
          <w:b/>
          <w:bCs/>
          <w:rtl/>
        </w:rPr>
        <w:t xml:space="preserve"> </w:t>
      </w:r>
      <w:r w:rsidRPr="008A3CB5">
        <w:rPr>
          <w:rFonts w:hint="eastAsia"/>
          <w:b/>
          <w:bCs/>
          <w:rtl/>
        </w:rPr>
        <w:t>חובת</w:t>
      </w:r>
      <w:r w:rsidRPr="008A3CB5">
        <w:rPr>
          <w:b/>
          <w:bCs/>
          <w:rtl/>
        </w:rPr>
        <w:t xml:space="preserve"> </w:t>
      </w:r>
      <w:r w:rsidRPr="008A3CB5">
        <w:rPr>
          <w:rFonts w:hint="eastAsia"/>
          <w:b/>
          <w:bCs/>
          <w:rtl/>
        </w:rPr>
        <w:t>המכרזים</w:t>
      </w:r>
      <w:r w:rsidRPr="008A3CB5">
        <w:rPr>
          <w:b/>
          <w:bCs/>
          <w:rtl/>
        </w:rPr>
        <w:t>")</w:t>
      </w:r>
      <w:r w:rsidRPr="008A3CB5">
        <w:rPr>
          <w:rtl/>
        </w:rPr>
        <w:t xml:space="preserve">.  </w:t>
      </w:r>
    </w:p>
    <w:bookmarkEnd w:id="41"/>
    <w:p w14:paraId="65081C63" w14:textId="77777777" w:rsidR="002658E9" w:rsidRPr="008A3CB5" w:rsidRDefault="00AE036D" w:rsidP="00973BC2">
      <w:pPr>
        <w:pStyle w:val="2-0"/>
        <w:rPr>
          <w:rtl/>
        </w:rPr>
      </w:pPr>
      <w:r w:rsidRPr="008A3CB5">
        <w:rPr>
          <w:rFonts w:hint="eastAsia"/>
          <w:rtl/>
        </w:rPr>
        <w:t>במסגרת</w:t>
      </w:r>
      <w:r w:rsidRPr="008A3CB5">
        <w:rPr>
          <w:rtl/>
        </w:rPr>
        <w:t xml:space="preserve"> </w:t>
      </w:r>
      <w:r w:rsidRPr="008A3CB5">
        <w:rPr>
          <w:rFonts w:hint="eastAsia"/>
          <w:rtl/>
        </w:rPr>
        <w:t>הליך</w:t>
      </w:r>
      <w:r w:rsidRPr="008A3CB5">
        <w:rPr>
          <w:rtl/>
        </w:rPr>
        <w:t xml:space="preserve"> </w:t>
      </w:r>
      <w:r w:rsidRPr="008A3CB5">
        <w:rPr>
          <w:rFonts w:hint="eastAsia"/>
          <w:rtl/>
        </w:rPr>
        <w:t>המכרז</w:t>
      </w:r>
      <w:r w:rsidRPr="008A3CB5">
        <w:rPr>
          <w:rtl/>
        </w:rPr>
        <w:t xml:space="preserve">, </w:t>
      </w:r>
      <w:r w:rsidRPr="008A3CB5">
        <w:rPr>
          <w:rFonts w:hint="eastAsia"/>
          <w:rtl/>
        </w:rPr>
        <w:t>הצעות</w:t>
      </w:r>
      <w:r w:rsidRPr="008A3CB5">
        <w:rPr>
          <w:rtl/>
        </w:rPr>
        <w:t xml:space="preserve"> </w:t>
      </w:r>
      <w:r w:rsidRPr="008A3CB5">
        <w:rPr>
          <w:rFonts w:hint="eastAsia"/>
          <w:rtl/>
        </w:rPr>
        <w:t>אשר</w:t>
      </w:r>
      <w:r w:rsidRPr="008A3CB5">
        <w:rPr>
          <w:rtl/>
        </w:rPr>
        <w:t xml:space="preserve"> </w:t>
      </w:r>
      <w:r w:rsidRPr="008A3CB5">
        <w:rPr>
          <w:rFonts w:hint="eastAsia"/>
          <w:rtl/>
        </w:rPr>
        <w:t>יוגשו</w:t>
      </w:r>
      <w:r w:rsidRPr="008A3CB5">
        <w:rPr>
          <w:rtl/>
        </w:rPr>
        <w:t xml:space="preserve"> </w:t>
      </w:r>
      <w:r w:rsidRPr="008A3CB5">
        <w:rPr>
          <w:rFonts w:hint="eastAsia"/>
          <w:rtl/>
        </w:rPr>
        <w:t>במכרז</w:t>
      </w:r>
      <w:r w:rsidRPr="008A3CB5">
        <w:rPr>
          <w:rtl/>
        </w:rPr>
        <w:t xml:space="preserve"> </w:t>
      </w:r>
      <w:r w:rsidRPr="008A3CB5">
        <w:rPr>
          <w:rFonts w:hint="eastAsia"/>
          <w:rtl/>
        </w:rPr>
        <w:t>יידרשו</w:t>
      </w:r>
      <w:r w:rsidRPr="008A3CB5">
        <w:rPr>
          <w:rtl/>
        </w:rPr>
        <w:t xml:space="preserve"> לעמוד בתנאי הסף להשתתפות במכרז המפורטים להלן. ההצעות אשר עמדו בתנאי הסף של המכרז, ידורגו בהתאם לאמות המידה המפורטות במכרז. </w:t>
      </w:r>
    </w:p>
    <w:p w14:paraId="0335E7F2" w14:textId="77777777" w:rsidR="002658E9" w:rsidRPr="008A3CB5" w:rsidRDefault="00AE036D" w:rsidP="00973BC2">
      <w:pPr>
        <w:pStyle w:val="2-0"/>
        <w:rPr>
          <w:rtl/>
        </w:rPr>
      </w:pPr>
      <w:bookmarkStart w:id="42" w:name="hidden_numZohim_1"/>
      <w:r w:rsidRPr="008A3CB5">
        <w:rPr>
          <w:rFonts w:hint="eastAsia"/>
          <w:rtl/>
        </w:rPr>
        <w:t>בתום</w:t>
      </w:r>
      <w:r w:rsidRPr="008A3CB5">
        <w:rPr>
          <w:rtl/>
        </w:rPr>
        <w:t xml:space="preserve"> הליך המכרז, המזמין י</w:t>
      </w:r>
      <w:r w:rsidRPr="008A3CB5">
        <w:rPr>
          <w:rFonts w:hint="eastAsia"/>
          <w:rtl/>
        </w:rPr>
        <w:t>כריז</w:t>
      </w:r>
      <w:r w:rsidRPr="008A3CB5">
        <w:rPr>
          <w:rtl/>
        </w:rPr>
        <w:t xml:space="preserve"> </w:t>
      </w:r>
      <w:r w:rsidRPr="008A3CB5">
        <w:rPr>
          <w:rFonts w:hint="eastAsia"/>
          <w:rtl/>
        </w:rPr>
        <w:t>על</w:t>
      </w:r>
      <w:r w:rsidRPr="008A3CB5">
        <w:rPr>
          <w:rtl/>
        </w:rPr>
        <w:t xml:space="preserve"> המדורג ראשון כזוכה במכרז ויחתום עימו על הסכם התקשרות, </w:t>
      </w:r>
      <w:proofErr w:type="spellStart"/>
      <w:r w:rsidRPr="008A3CB5">
        <w:rPr>
          <w:rtl/>
        </w:rPr>
        <w:t>הכל</w:t>
      </w:r>
      <w:proofErr w:type="spellEnd"/>
      <w:r w:rsidRPr="008A3CB5">
        <w:rPr>
          <w:rtl/>
        </w:rPr>
        <w:t xml:space="preserve"> כמפורט להלן.</w:t>
      </w:r>
    </w:p>
    <w:bookmarkEnd w:id="42"/>
    <w:p w14:paraId="460FEA8F" w14:textId="77777777" w:rsidR="002658E9" w:rsidRPr="008A3CB5" w:rsidRDefault="00AE036D" w:rsidP="00973BC2">
      <w:pPr>
        <w:pStyle w:val="2-0"/>
        <w:rPr>
          <w:rtl/>
        </w:rPr>
      </w:pPr>
      <w:r w:rsidRPr="008A3CB5">
        <w:rPr>
          <w:rFonts w:hint="eastAsia"/>
          <w:rtl/>
        </w:rPr>
        <w:t>המכרז</w:t>
      </w:r>
      <w:r w:rsidRPr="008A3CB5">
        <w:rPr>
          <w:rtl/>
        </w:rPr>
        <w:t xml:space="preserve"> יתנהל בהתאם לדין, ולפי כללי המכרז המפורטים במסמכי המכרז. </w:t>
      </w:r>
      <w:bookmarkStart w:id="43" w:name="_Toc32477899"/>
      <w:bookmarkStart w:id="44" w:name="_Toc43400588"/>
      <w:bookmarkStart w:id="45" w:name="_Toc44931897"/>
      <w:bookmarkStart w:id="46" w:name="_Toc44931984"/>
      <w:bookmarkStart w:id="47" w:name="_Toc53331329"/>
      <w:bookmarkEnd w:id="40"/>
    </w:p>
    <w:p w14:paraId="6BA639E7" w14:textId="77777777" w:rsidR="008E6C99" w:rsidRPr="008A3CB5" w:rsidRDefault="00AE036D" w:rsidP="00973BC2">
      <w:pPr>
        <w:pStyle w:val="1fe"/>
        <w:rPr>
          <w:rtl/>
        </w:rPr>
      </w:pPr>
      <w:bookmarkStart w:id="48" w:name="_Toc256000044"/>
      <w:bookmarkStart w:id="49" w:name="_Toc173823719"/>
      <w:bookmarkStart w:id="50" w:name="_Toc173825527"/>
      <w:r w:rsidRPr="008A3CB5">
        <w:rPr>
          <w:rtl/>
        </w:rPr>
        <w:t>תנאי</w:t>
      </w:r>
      <w:r w:rsidR="00035712" w:rsidRPr="008A3CB5">
        <w:rPr>
          <w:rFonts w:hint="eastAsia"/>
          <w:rtl/>
        </w:rPr>
        <w:t>ם</w:t>
      </w:r>
      <w:r w:rsidR="00035712" w:rsidRPr="008A3CB5">
        <w:rPr>
          <w:rtl/>
        </w:rPr>
        <w:t xml:space="preserve"> </w:t>
      </w:r>
      <w:r w:rsidR="00035712" w:rsidRPr="008A3CB5">
        <w:rPr>
          <w:rFonts w:hint="eastAsia"/>
          <w:rtl/>
        </w:rPr>
        <w:t>להשתתפות</w:t>
      </w:r>
      <w:r w:rsidR="00035712" w:rsidRPr="008A3CB5">
        <w:rPr>
          <w:rtl/>
        </w:rPr>
        <w:t xml:space="preserve"> </w:t>
      </w:r>
      <w:r w:rsidR="00035712" w:rsidRPr="008A3CB5">
        <w:rPr>
          <w:rFonts w:hint="eastAsia"/>
          <w:rtl/>
        </w:rPr>
        <w:t>במכרז</w:t>
      </w:r>
      <w:bookmarkEnd w:id="48"/>
      <w:bookmarkEnd w:id="49"/>
      <w:bookmarkEnd w:id="50"/>
      <w:r w:rsidRPr="008A3CB5">
        <w:rPr>
          <w:rtl/>
        </w:rPr>
        <w:t xml:space="preserve"> </w:t>
      </w:r>
      <w:bookmarkEnd w:id="43"/>
      <w:bookmarkEnd w:id="44"/>
      <w:bookmarkEnd w:id="45"/>
      <w:bookmarkEnd w:id="46"/>
      <w:bookmarkEnd w:id="47"/>
    </w:p>
    <w:p w14:paraId="63084E79" w14:textId="77777777" w:rsidR="00F43C9A" w:rsidRPr="008A3CB5" w:rsidRDefault="00AE036D" w:rsidP="007B01DE">
      <w:pPr>
        <w:pStyle w:val="2-"/>
        <w:rPr>
          <w:rtl/>
        </w:rPr>
      </w:pPr>
      <w:bookmarkStart w:id="51" w:name="_Toc43400589"/>
      <w:bookmarkStart w:id="52" w:name="_Toc44931898"/>
      <w:bookmarkStart w:id="53" w:name="_Toc44931985"/>
      <w:r w:rsidRPr="008A3CB5">
        <w:rPr>
          <w:rFonts w:hint="eastAsia"/>
          <w:rtl/>
        </w:rPr>
        <w:t>תנאי</w:t>
      </w:r>
      <w:r w:rsidRPr="008A3CB5">
        <w:rPr>
          <w:rtl/>
        </w:rPr>
        <w:t xml:space="preserve"> סף להשתתפות במכרז</w:t>
      </w:r>
      <w:bookmarkEnd w:id="51"/>
      <w:bookmarkEnd w:id="52"/>
      <w:bookmarkEnd w:id="53"/>
    </w:p>
    <w:p w14:paraId="50B76607" w14:textId="77777777" w:rsidR="00A900DD" w:rsidRPr="008A3CB5" w:rsidRDefault="00AE036D" w:rsidP="00A0392D">
      <w:pPr>
        <w:pStyle w:val="3-"/>
        <w:rPr>
          <w:rtl/>
        </w:rPr>
      </w:pPr>
      <w:r w:rsidRPr="008A3CB5">
        <w:rPr>
          <w:rtl/>
        </w:rPr>
        <w:t>רשאי להשתתף במכרז מציע אשר עומד, במועד</w:t>
      </w:r>
      <w:r w:rsidR="008A2C04" w:rsidRPr="008A3CB5">
        <w:rPr>
          <w:rtl/>
        </w:rPr>
        <w:t xml:space="preserve"> </w:t>
      </w:r>
      <w:r w:rsidR="00C411C5" w:rsidRPr="008A3CB5">
        <w:rPr>
          <w:rFonts w:hint="eastAsia"/>
          <w:rtl/>
        </w:rPr>
        <w:t>ה</w:t>
      </w:r>
      <w:r w:rsidR="008A2C04" w:rsidRPr="008A3CB5">
        <w:rPr>
          <w:rFonts w:hint="eastAsia"/>
          <w:rtl/>
        </w:rPr>
        <w:t>אחרון</w:t>
      </w:r>
      <w:r w:rsidR="008A2C04" w:rsidRPr="008A3CB5">
        <w:rPr>
          <w:rtl/>
        </w:rPr>
        <w:t xml:space="preserve"> </w:t>
      </w:r>
      <w:r w:rsidR="008A2C04" w:rsidRPr="008A3CB5">
        <w:rPr>
          <w:rFonts w:hint="eastAsia"/>
          <w:rtl/>
        </w:rPr>
        <w:t>ל</w:t>
      </w:r>
      <w:r w:rsidRPr="008A3CB5">
        <w:rPr>
          <w:rtl/>
        </w:rPr>
        <w:t>הגשת ההצע</w:t>
      </w:r>
      <w:r w:rsidR="008A2C04" w:rsidRPr="008A3CB5">
        <w:rPr>
          <w:rFonts w:hint="eastAsia"/>
          <w:rtl/>
        </w:rPr>
        <w:t>ות</w:t>
      </w:r>
      <w:r w:rsidRPr="008A3CB5">
        <w:rPr>
          <w:rtl/>
        </w:rPr>
        <w:t xml:space="preserve">, </w:t>
      </w:r>
      <w:r w:rsidR="0047693B" w:rsidRPr="008A3CB5">
        <w:rPr>
          <w:rtl/>
        </w:rPr>
        <w:t>ב</w:t>
      </w:r>
      <w:r w:rsidR="0047693B" w:rsidRPr="008A3CB5">
        <w:rPr>
          <w:rFonts w:hint="eastAsia"/>
          <w:rtl/>
        </w:rPr>
        <w:t>תנאי</w:t>
      </w:r>
      <w:r w:rsidR="0047693B" w:rsidRPr="008A3CB5">
        <w:rPr>
          <w:rtl/>
        </w:rPr>
        <w:t xml:space="preserve"> </w:t>
      </w:r>
      <w:r w:rsidR="0047693B" w:rsidRPr="008A3CB5">
        <w:rPr>
          <w:rFonts w:hint="eastAsia"/>
          <w:rtl/>
        </w:rPr>
        <w:t>הסף</w:t>
      </w:r>
      <w:r w:rsidR="0047693B" w:rsidRPr="008A3CB5">
        <w:rPr>
          <w:rtl/>
        </w:rPr>
        <w:t xml:space="preserve"> </w:t>
      </w:r>
      <w:r w:rsidR="0047693B" w:rsidRPr="008A3CB5">
        <w:rPr>
          <w:rFonts w:hint="eastAsia"/>
          <w:rtl/>
        </w:rPr>
        <w:t>להשתתפות</w:t>
      </w:r>
      <w:r w:rsidR="0047693B" w:rsidRPr="008A3CB5">
        <w:rPr>
          <w:rtl/>
        </w:rPr>
        <w:t xml:space="preserve"> </w:t>
      </w:r>
      <w:r w:rsidR="0047693B" w:rsidRPr="008A3CB5">
        <w:rPr>
          <w:rFonts w:hint="eastAsia"/>
          <w:rtl/>
        </w:rPr>
        <w:t>במכרז</w:t>
      </w:r>
      <w:r w:rsidR="0047693B" w:rsidRPr="008A3CB5">
        <w:rPr>
          <w:rtl/>
        </w:rPr>
        <w:t xml:space="preserve"> </w:t>
      </w:r>
      <w:r w:rsidR="0047693B" w:rsidRPr="008A3CB5">
        <w:rPr>
          <w:rFonts w:hint="eastAsia"/>
          <w:rtl/>
        </w:rPr>
        <w:t>המנו</w:t>
      </w:r>
      <w:r w:rsidRPr="008A3CB5">
        <w:rPr>
          <w:rFonts w:hint="eastAsia"/>
          <w:rtl/>
        </w:rPr>
        <w:t>י</w:t>
      </w:r>
      <w:r w:rsidR="0047693B" w:rsidRPr="008A3CB5">
        <w:rPr>
          <w:rFonts w:hint="eastAsia"/>
          <w:rtl/>
        </w:rPr>
        <w:t>ים</w:t>
      </w:r>
      <w:r w:rsidR="0047693B" w:rsidRPr="008A3CB5">
        <w:rPr>
          <w:rtl/>
        </w:rPr>
        <w:t xml:space="preserve"> </w:t>
      </w:r>
      <w:r w:rsidR="0047693B" w:rsidRPr="008A3CB5">
        <w:rPr>
          <w:rFonts w:hint="eastAsia"/>
          <w:rtl/>
        </w:rPr>
        <w:t>להלן</w:t>
      </w:r>
      <w:r w:rsidR="00144132" w:rsidRPr="008A3CB5">
        <w:rPr>
          <w:rtl/>
        </w:rPr>
        <w:t xml:space="preserve">. </w:t>
      </w:r>
    </w:p>
    <w:p w14:paraId="26D1EDDD" w14:textId="77777777" w:rsidR="00F43C9A" w:rsidRPr="008A3CB5" w:rsidRDefault="00AE036D" w:rsidP="00A0392D">
      <w:pPr>
        <w:pStyle w:val="3-"/>
        <w:rPr>
          <w:rtl/>
        </w:rPr>
      </w:pPr>
      <w:r w:rsidRPr="008A3CB5">
        <w:rPr>
          <w:rFonts w:hint="eastAsia"/>
          <w:rtl/>
        </w:rPr>
        <w:t>הוכחת</w:t>
      </w:r>
      <w:r w:rsidRPr="008A3CB5">
        <w:rPr>
          <w:rtl/>
        </w:rPr>
        <w:t xml:space="preserve"> </w:t>
      </w:r>
      <w:r w:rsidRPr="008A3CB5">
        <w:rPr>
          <w:rFonts w:hint="eastAsia"/>
          <w:rtl/>
        </w:rPr>
        <w:t>העמידה</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המנויים</w:t>
      </w:r>
      <w:r w:rsidRPr="008A3CB5">
        <w:rPr>
          <w:rtl/>
        </w:rPr>
        <w:t xml:space="preserve"> </w:t>
      </w:r>
      <w:r w:rsidRPr="008A3CB5">
        <w:rPr>
          <w:rFonts w:hint="eastAsia"/>
          <w:rtl/>
        </w:rPr>
        <w:t>להלן</w:t>
      </w:r>
      <w:r w:rsidRPr="008A3CB5">
        <w:rPr>
          <w:rtl/>
        </w:rPr>
        <w:t xml:space="preserve">, </w:t>
      </w:r>
      <w:r w:rsidRPr="008A3CB5">
        <w:rPr>
          <w:rFonts w:hint="eastAsia"/>
          <w:rtl/>
        </w:rPr>
        <w:t>תתבצע</w:t>
      </w:r>
      <w:r w:rsidRPr="008A3CB5">
        <w:rPr>
          <w:rtl/>
        </w:rPr>
        <w:t xml:space="preserve"> </w:t>
      </w:r>
      <w:r w:rsidRPr="008A3CB5">
        <w:rPr>
          <w:rFonts w:hint="eastAsia"/>
          <w:rtl/>
        </w:rPr>
        <w:t>בהתאם</w:t>
      </w:r>
      <w:r w:rsidRPr="008A3CB5">
        <w:rPr>
          <w:rtl/>
        </w:rPr>
        <w:t xml:space="preserve"> </w:t>
      </w:r>
      <w:r w:rsidRPr="008A3CB5">
        <w:rPr>
          <w:rFonts w:hint="eastAsia"/>
          <w:rtl/>
        </w:rPr>
        <w:t>להוראות</w:t>
      </w:r>
      <w:r w:rsidRPr="008A3CB5">
        <w:rPr>
          <w:rtl/>
        </w:rPr>
        <w:t xml:space="preserve"> </w:t>
      </w:r>
      <w:r w:rsidRPr="008A3CB5">
        <w:rPr>
          <w:rFonts w:hint="eastAsia"/>
          <w:rtl/>
        </w:rPr>
        <w:t>חוברת</w:t>
      </w:r>
      <w:r w:rsidRPr="008A3CB5">
        <w:rPr>
          <w:rtl/>
        </w:rPr>
        <w:t xml:space="preserve"> </w:t>
      </w:r>
      <w:r w:rsidRPr="008A3CB5">
        <w:rPr>
          <w:rFonts w:hint="eastAsia"/>
          <w:rtl/>
        </w:rPr>
        <w:t>ההצעה</w:t>
      </w:r>
      <w:r w:rsidRPr="008A3CB5">
        <w:rPr>
          <w:rtl/>
        </w:rPr>
        <w:t xml:space="preserve"> (</w:t>
      </w:r>
      <w:r w:rsidRPr="008A3CB5">
        <w:rPr>
          <w:rFonts w:hint="eastAsia"/>
          <w:b/>
          <w:bCs/>
          <w:rtl/>
        </w:rPr>
        <w:t>פרק</w:t>
      </w:r>
      <w:r w:rsidRPr="008A3CB5">
        <w:rPr>
          <w:b/>
          <w:bCs/>
          <w:rtl/>
        </w:rPr>
        <w:t xml:space="preserve"> </w:t>
      </w:r>
      <w:r w:rsidRPr="008A3CB5">
        <w:rPr>
          <w:rFonts w:hint="eastAsia"/>
          <w:b/>
          <w:bCs/>
          <w:rtl/>
        </w:rPr>
        <w:t>ב</w:t>
      </w:r>
      <w:r w:rsidRPr="008A3CB5">
        <w:rPr>
          <w:rtl/>
        </w:rPr>
        <w:t>)</w:t>
      </w:r>
      <w:r w:rsidR="00A900DD" w:rsidRPr="008A3CB5">
        <w:rPr>
          <w:rtl/>
        </w:rPr>
        <w:t>.</w:t>
      </w:r>
    </w:p>
    <w:p w14:paraId="5E9F1086" w14:textId="77777777" w:rsidR="00390B5E" w:rsidRPr="008A3CB5" w:rsidRDefault="00AE036D" w:rsidP="007B01DE">
      <w:pPr>
        <w:pStyle w:val="2-"/>
        <w:rPr>
          <w:rtl/>
        </w:rPr>
      </w:pPr>
      <w:bookmarkStart w:id="54" w:name="_Toc43400590"/>
      <w:bookmarkStart w:id="55" w:name="_Toc44931899"/>
      <w:bookmarkStart w:id="56" w:name="_Toc44931986"/>
      <w:r w:rsidRPr="008A3CB5">
        <w:rPr>
          <w:rFonts w:hint="eastAsia"/>
          <w:rtl/>
        </w:rPr>
        <w:t>תנאי</w:t>
      </w:r>
      <w:r w:rsidRPr="008A3CB5">
        <w:rPr>
          <w:rtl/>
        </w:rPr>
        <w:t xml:space="preserve"> </w:t>
      </w:r>
      <w:r w:rsidRPr="008A3CB5">
        <w:rPr>
          <w:rFonts w:hint="eastAsia"/>
          <w:rtl/>
        </w:rPr>
        <w:t>סף</w:t>
      </w:r>
      <w:r w:rsidRPr="008A3CB5">
        <w:rPr>
          <w:rtl/>
        </w:rPr>
        <w:t xml:space="preserve"> </w:t>
      </w:r>
      <w:r w:rsidRPr="008A3CB5">
        <w:rPr>
          <w:rFonts w:hint="eastAsia"/>
          <w:rtl/>
        </w:rPr>
        <w:t>מנהליים</w:t>
      </w:r>
      <w:r w:rsidRPr="008A3CB5">
        <w:rPr>
          <w:rtl/>
        </w:rPr>
        <w:t>:</w:t>
      </w:r>
      <w:bookmarkEnd w:id="54"/>
      <w:bookmarkEnd w:id="55"/>
      <w:bookmarkEnd w:id="56"/>
    </w:p>
    <w:p w14:paraId="1749CB56" w14:textId="77777777" w:rsidR="00F81260" w:rsidRPr="008A3CB5" w:rsidRDefault="00AE036D" w:rsidP="00A0392D">
      <w:pPr>
        <w:pStyle w:val="3-"/>
        <w:rPr>
          <w:rtl/>
        </w:rPr>
      </w:pPr>
      <w:r w:rsidRPr="008A3CB5">
        <w:rPr>
          <w:rFonts w:hint="eastAsia"/>
          <w:rtl/>
        </w:rPr>
        <w:t>אם</w:t>
      </w:r>
      <w:r w:rsidRPr="008A3CB5">
        <w:rPr>
          <w:rtl/>
        </w:rPr>
        <w:t xml:space="preserve"> </w:t>
      </w:r>
      <w:r w:rsidR="004455F2" w:rsidRPr="008A3CB5">
        <w:rPr>
          <w:rtl/>
        </w:rPr>
        <w:t>חלה על המציע חובת רישום</w:t>
      </w:r>
      <w:r w:rsidR="000B70FD" w:rsidRPr="008A3CB5">
        <w:rPr>
          <w:rtl/>
        </w:rPr>
        <w:t xml:space="preserve">, </w:t>
      </w:r>
      <w:r w:rsidR="000B70FD" w:rsidRPr="008A3CB5">
        <w:rPr>
          <w:rFonts w:hint="eastAsia"/>
          <w:rtl/>
        </w:rPr>
        <w:t>על</w:t>
      </w:r>
      <w:r w:rsidR="000B70FD" w:rsidRPr="008A3CB5">
        <w:rPr>
          <w:rtl/>
        </w:rPr>
        <w:t xml:space="preserve"> </w:t>
      </w:r>
      <w:r w:rsidR="000B70FD" w:rsidRPr="008A3CB5">
        <w:rPr>
          <w:rFonts w:hint="eastAsia"/>
          <w:rtl/>
        </w:rPr>
        <w:t>פי</w:t>
      </w:r>
      <w:r w:rsidR="000B70FD" w:rsidRPr="008A3CB5">
        <w:rPr>
          <w:rtl/>
        </w:rPr>
        <w:t xml:space="preserve"> </w:t>
      </w:r>
      <w:r w:rsidR="000B70FD" w:rsidRPr="008A3CB5">
        <w:rPr>
          <w:rFonts w:hint="eastAsia"/>
          <w:rtl/>
        </w:rPr>
        <w:t>דין</w:t>
      </w:r>
      <w:r w:rsidR="000B70FD" w:rsidRPr="008A3CB5">
        <w:rPr>
          <w:rtl/>
        </w:rPr>
        <w:t>,</w:t>
      </w:r>
      <w:r w:rsidR="004455F2" w:rsidRPr="008A3CB5">
        <w:rPr>
          <w:rtl/>
        </w:rPr>
        <w:t xml:space="preserve"> בישראל, </w:t>
      </w:r>
      <w:r w:rsidR="00652E81" w:rsidRPr="008A3CB5">
        <w:rPr>
          <w:rFonts w:hint="eastAsia"/>
          <w:rtl/>
        </w:rPr>
        <w:t>על</w:t>
      </w:r>
      <w:r w:rsidR="004455F2" w:rsidRPr="008A3CB5">
        <w:rPr>
          <w:rFonts w:hint="eastAsia"/>
          <w:rtl/>
        </w:rPr>
        <w:t>יו</w:t>
      </w:r>
      <w:r w:rsidR="00652E81" w:rsidRPr="008A3CB5">
        <w:rPr>
          <w:rtl/>
        </w:rPr>
        <w:t xml:space="preserve"> להיות</w:t>
      </w:r>
      <w:r w:rsidRPr="008A3CB5">
        <w:rPr>
          <w:rtl/>
        </w:rPr>
        <w:t xml:space="preserve"> רשום כדין.</w:t>
      </w:r>
    </w:p>
    <w:p w14:paraId="050A4FE1" w14:textId="77777777" w:rsidR="00F43C9A" w:rsidRPr="008A3CB5" w:rsidRDefault="00AE036D" w:rsidP="00A0392D">
      <w:pPr>
        <w:pStyle w:val="3-"/>
        <w:rPr>
          <w:rtl/>
        </w:rPr>
      </w:pPr>
      <w:r w:rsidRPr="008A3CB5">
        <w:rPr>
          <w:rFonts w:hint="eastAsia"/>
          <w:rtl/>
        </w:rPr>
        <w:t>המציע</w:t>
      </w:r>
      <w:r w:rsidRPr="008A3CB5">
        <w:rPr>
          <w:rtl/>
        </w:rPr>
        <w:t xml:space="preserve"> </w:t>
      </w:r>
      <w:r w:rsidRPr="008A3CB5">
        <w:rPr>
          <w:rFonts w:hint="eastAsia"/>
          <w:rtl/>
        </w:rPr>
        <w:t>עומד</w:t>
      </w:r>
      <w:r w:rsidR="004F1288" w:rsidRPr="008A3CB5">
        <w:rPr>
          <w:rtl/>
        </w:rPr>
        <w:t xml:space="preserve"> בדרישות </w:t>
      </w:r>
      <w:r w:rsidR="006B64EF" w:rsidRPr="008A3CB5">
        <w:rPr>
          <w:rtl/>
        </w:rPr>
        <w:t xml:space="preserve">חוק עסקאות גופים ציבוריים, </w:t>
      </w:r>
      <w:proofErr w:type="spellStart"/>
      <w:r w:rsidR="006B64EF" w:rsidRPr="008A3CB5">
        <w:rPr>
          <w:rtl/>
        </w:rPr>
        <w:t>התשל"ו</w:t>
      </w:r>
      <w:proofErr w:type="spellEnd"/>
      <w:r w:rsidR="006B64EF" w:rsidRPr="008A3CB5">
        <w:rPr>
          <w:rtl/>
        </w:rPr>
        <w:t>- 1976</w:t>
      </w:r>
      <w:r w:rsidR="006B64EF" w:rsidRPr="008A3CB5">
        <w:t xml:space="preserve"> </w:t>
      </w:r>
      <w:r w:rsidR="006B64EF" w:rsidRPr="008A3CB5">
        <w:rPr>
          <w:rtl/>
        </w:rPr>
        <w:t>("</w:t>
      </w:r>
      <w:r w:rsidR="006B64EF" w:rsidRPr="008A3CB5">
        <w:rPr>
          <w:b/>
          <w:bCs/>
          <w:rtl/>
        </w:rPr>
        <w:t>חוק עסקאות גופים ציבוריים</w:t>
      </w:r>
      <w:r w:rsidR="006B64EF" w:rsidRPr="008A3CB5">
        <w:rPr>
          <w:rtl/>
        </w:rPr>
        <w:t>")</w:t>
      </w:r>
      <w:r w:rsidRPr="008A3CB5">
        <w:rPr>
          <w:rtl/>
        </w:rPr>
        <w:t>.</w:t>
      </w:r>
    </w:p>
    <w:p w14:paraId="77A70F9A" w14:textId="77777777" w:rsidR="00866096" w:rsidRPr="008A3CB5" w:rsidRDefault="00AE036D" w:rsidP="00A0392D">
      <w:pPr>
        <w:pStyle w:val="3-"/>
        <w:rPr>
          <w:rtl/>
        </w:rPr>
      </w:pPr>
      <w:r w:rsidRPr="008A3CB5">
        <w:rPr>
          <w:rFonts w:hint="eastAsia"/>
          <w:rtl/>
        </w:rPr>
        <w:t>כלל</w:t>
      </w:r>
      <w:r w:rsidRPr="008A3CB5">
        <w:rPr>
          <w:rtl/>
        </w:rPr>
        <w:t xml:space="preserve"> </w:t>
      </w:r>
      <w:bookmarkStart w:id="57" w:name="show_IsSherutOrHR"/>
      <w:r w:rsidRPr="008A3CB5">
        <w:rPr>
          <w:rFonts w:hint="eastAsia"/>
          <w:rtl/>
        </w:rPr>
        <w:t>השירותים</w:t>
      </w:r>
      <w:r w:rsidRPr="008A3CB5">
        <w:rPr>
          <w:rtl/>
        </w:rPr>
        <w:t xml:space="preserve"> </w:t>
      </w:r>
      <w:bookmarkEnd w:id="57"/>
      <w:r w:rsidRPr="008A3CB5">
        <w:rPr>
          <w:rFonts w:hint="eastAsia"/>
          <w:rtl/>
        </w:rPr>
        <w:t>המוצעים</w:t>
      </w:r>
      <w:r w:rsidRPr="008A3CB5">
        <w:rPr>
          <w:rtl/>
        </w:rPr>
        <w:t xml:space="preserve"> על ידי המציע עומדים בדרישות הרישוי והתקנים הנדרשים על פי דין לצורך אספקתם, </w:t>
      </w:r>
      <w:r w:rsidR="00DE5C54" w:rsidRPr="008A3CB5">
        <w:rPr>
          <w:rFonts w:hint="eastAsia"/>
          <w:rtl/>
        </w:rPr>
        <w:t>אם</w:t>
      </w:r>
      <w:r w:rsidR="00DE5C54" w:rsidRPr="008A3CB5">
        <w:rPr>
          <w:rtl/>
        </w:rPr>
        <w:t xml:space="preserve"> </w:t>
      </w:r>
      <w:r w:rsidRPr="008A3CB5">
        <w:rPr>
          <w:rFonts w:hint="eastAsia"/>
          <w:rtl/>
        </w:rPr>
        <w:t>ישנם</w:t>
      </w:r>
      <w:r w:rsidRPr="008A3CB5">
        <w:rPr>
          <w:rtl/>
        </w:rPr>
        <w:t>.</w:t>
      </w:r>
    </w:p>
    <w:p w14:paraId="5F0E6EDF" w14:textId="77777777" w:rsidR="00272C1F" w:rsidRPr="008A3CB5" w:rsidRDefault="00AE036D" w:rsidP="00E65D36">
      <w:pPr>
        <w:pStyle w:val="3-5"/>
        <w:rPr>
          <w:rtl/>
        </w:rPr>
      </w:pPr>
      <w:r w:rsidRPr="008A3CB5">
        <w:rPr>
          <w:rFonts w:hint="eastAsia"/>
          <w:rtl/>
        </w:rPr>
        <w:t>התחייבות</w:t>
      </w:r>
      <w:r w:rsidRPr="008A3CB5">
        <w:rPr>
          <w:rtl/>
        </w:rPr>
        <w:t xml:space="preserve"> </w:t>
      </w:r>
      <w:r w:rsidRPr="008A3CB5">
        <w:rPr>
          <w:rFonts w:hint="eastAsia"/>
          <w:rtl/>
        </w:rPr>
        <w:t>לשיתוף</w:t>
      </w:r>
      <w:r w:rsidRPr="008A3CB5">
        <w:rPr>
          <w:rtl/>
        </w:rPr>
        <w:t xml:space="preserve"> </w:t>
      </w:r>
      <w:r w:rsidRPr="008A3CB5">
        <w:rPr>
          <w:rFonts w:hint="eastAsia"/>
          <w:rtl/>
        </w:rPr>
        <w:t>פעולה</w:t>
      </w:r>
      <w:r w:rsidRPr="008A3CB5">
        <w:rPr>
          <w:rtl/>
        </w:rPr>
        <w:t xml:space="preserve"> </w:t>
      </w:r>
      <w:r w:rsidRPr="008A3CB5">
        <w:rPr>
          <w:rFonts w:hint="eastAsia"/>
          <w:rtl/>
        </w:rPr>
        <w:t>תעשייתי</w:t>
      </w:r>
      <w:r w:rsidRPr="008A3CB5">
        <w:rPr>
          <w:rtl/>
        </w:rPr>
        <w:t xml:space="preserve"> – </w:t>
      </w:r>
    </w:p>
    <w:p w14:paraId="47C03874" w14:textId="67960071" w:rsidR="00704170" w:rsidRPr="008A3CB5" w:rsidRDefault="00AE036D" w:rsidP="003548CC">
      <w:pPr>
        <w:pStyle w:val="4-3"/>
        <w:rPr>
          <w:rFonts w:eastAsia="David"/>
        </w:rPr>
      </w:pPr>
      <w:r w:rsidRPr="008A3CB5">
        <w:rPr>
          <w:rFonts w:eastAsia="David"/>
          <w:rtl/>
        </w:rPr>
        <w:t>מציע שהינו ספק חוץ כהגדרתו בתקנות חובת המכרזים (חובת שיתוף פעולה תעשייתי), תשס"ז-2007("</w:t>
      </w:r>
      <w:r w:rsidRPr="008A3CB5">
        <w:rPr>
          <w:rFonts w:eastAsia="David"/>
          <w:b/>
          <w:bCs/>
          <w:rtl/>
        </w:rPr>
        <w:t>תקנות רשפ"ת</w:t>
      </w:r>
      <w:r w:rsidRPr="008A3CB5">
        <w:rPr>
          <w:rFonts w:eastAsia="David"/>
          <w:rtl/>
        </w:rPr>
        <w:t>"), מתחייב לקיים שיתוף פעולה תעשייתי בהתאם לכללים הקבועים בתקנות רשפ"ת וההנחיות המפורסמות בהתאם לתקנות על פי דין היה ויזכה במכרז.</w:t>
      </w:r>
    </w:p>
    <w:p w14:paraId="009BD6FB" w14:textId="77777777" w:rsidR="00E95C6B" w:rsidRPr="008A3CB5" w:rsidRDefault="00E95C6B" w:rsidP="00D82926">
      <w:pPr>
        <w:pStyle w:val="4-3"/>
        <w:numPr>
          <w:ilvl w:val="0"/>
          <w:numId w:val="0"/>
        </w:numPr>
        <w:ind w:left="2174"/>
        <w:rPr>
          <w:rFonts w:eastAsia="David"/>
          <w:rtl/>
        </w:rPr>
      </w:pPr>
    </w:p>
    <w:p w14:paraId="0B4ACE64" w14:textId="77777777" w:rsidR="005F3ACF" w:rsidRPr="008A3CB5" w:rsidRDefault="005F3ACF" w:rsidP="00210A4B">
      <w:pPr>
        <w:pStyle w:val="2-"/>
      </w:pPr>
      <w:bookmarkStart w:id="58" w:name="_Toc32477196"/>
      <w:bookmarkStart w:id="59" w:name="_Toc43400591"/>
      <w:bookmarkStart w:id="60" w:name="_Toc44931900"/>
      <w:bookmarkStart w:id="61" w:name="_Toc44931987"/>
      <w:bookmarkStart w:id="62" w:name="show_professionalConditions"/>
      <w:bookmarkEnd w:id="58"/>
      <w:r w:rsidRPr="008A3CB5">
        <w:rPr>
          <w:rFonts w:hint="eastAsia"/>
          <w:rtl/>
        </w:rPr>
        <w:lastRenderedPageBreak/>
        <w:t>תנאי</w:t>
      </w:r>
      <w:r w:rsidRPr="008A3CB5">
        <w:rPr>
          <w:rtl/>
        </w:rPr>
        <w:t xml:space="preserve"> </w:t>
      </w:r>
      <w:r w:rsidRPr="008A3CB5">
        <w:rPr>
          <w:rFonts w:hint="eastAsia"/>
          <w:rtl/>
        </w:rPr>
        <w:t>סף</w:t>
      </w:r>
      <w:r w:rsidRPr="008A3CB5">
        <w:rPr>
          <w:rtl/>
        </w:rPr>
        <w:t xml:space="preserve"> </w:t>
      </w:r>
      <w:r w:rsidRPr="008A3CB5">
        <w:rPr>
          <w:rFonts w:hint="eastAsia"/>
          <w:rtl/>
        </w:rPr>
        <w:t>מקצועיים</w:t>
      </w:r>
      <w:r w:rsidRPr="008A3CB5">
        <w:rPr>
          <w:rtl/>
        </w:rPr>
        <w:t>:</w:t>
      </w:r>
    </w:p>
    <w:p w14:paraId="4FDC96F6" w14:textId="77777777" w:rsidR="005F3ACF" w:rsidRPr="008A3CB5" w:rsidRDefault="005F3ACF" w:rsidP="00210A4B">
      <w:pPr>
        <w:pStyle w:val="3-"/>
        <w:rPr>
          <w:rtl/>
        </w:rPr>
      </w:pPr>
      <w:r w:rsidRPr="008A3CB5">
        <w:rPr>
          <w:rFonts w:hint="eastAsia"/>
          <w:rtl/>
        </w:rPr>
        <w:t>המציע</w:t>
      </w:r>
      <w:r w:rsidRPr="008A3CB5">
        <w:rPr>
          <w:rtl/>
        </w:rPr>
        <w:t xml:space="preserve"> </w:t>
      </w:r>
      <w:r w:rsidRPr="008A3CB5">
        <w:rPr>
          <w:rFonts w:hint="eastAsia"/>
          <w:rtl/>
        </w:rPr>
        <w:t>עומד</w:t>
      </w:r>
      <w:r w:rsidRPr="008A3CB5">
        <w:rPr>
          <w:rtl/>
        </w:rPr>
        <w:t xml:space="preserve"> </w:t>
      </w:r>
      <w:r w:rsidRPr="008A3CB5">
        <w:rPr>
          <w:rFonts w:hint="eastAsia"/>
          <w:rtl/>
        </w:rPr>
        <w:t>בתנאים</w:t>
      </w:r>
      <w:r w:rsidRPr="008A3CB5">
        <w:rPr>
          <w:rtl/>
        </w:rPr>
        <w:t xml:space="preserve"> </w:t>
      </w:r>
      <w:r w:rsidRPr="008A3CB5">
        <w:rPr>
          <w:rFonts w:hint="eastAsia"/>
          <w:rtl/>
        </w:rPr>
        <w:t>המפורטים</w:t>
      </w:r>
      <w:r w:rsidRPr="008A3CB5">
        <w:rPr>
          <w:rtl/>
        </w:rPr>
        <w:t xml:space="preserve"> </w:t>
      </w:r>
      <w:r w:rsidRPr="008A3CB5">
        <w:rPr>
          <w:rFonts w:hint="eastAsia"/>
          <w:rtl/>
        </w:rPr>
        <w:t>להלן</w:t>
      </w:r>
      <w:r w:rsidRPr="008A3CB5">
        <w:rPr>
          <w:rtl/>
        </w:rPr>
        <w:t>:</w:t>
      </w:r>
    </w:p>
    <w:p w14:paraId="5C9843E4" w14:textId="255E6360" w:rsidR="005F3ACF" w:rsidRPr="00892AAD" w:rsidRDefault="005F3ACF" w:rsidP="00210A4B">
      <w:pPr>
        <w:pStyle w:val="4-"/>
        <w:rPr>
          <w:rtl/>
        </w:rPr>
      </w:pPr>
      <w:r w:rsidRPr="00892AAD">
        <w:rPr>
          <w:rFonts w:eastAsia="David" w:hint="eastAsia"/>
          <w:rtl/>
        </w:rPr>
        <w:t>נסיון</w:t>
      </w:r>
      <w:r w:rsidRPr="00892AAD">
        <w:rPr>
          <w:rFonts w:eastAsia="David"/>
          <w:rtl/>
        </w:rPr>
        <w:t xml:space="preserve"> </w:t>
      </w:r>
      <w:r w:rsidRPr="00892AAD">
        <w:rPr>
          <w:rFonts w:eastAsia="David" w:hint="eastAsia"/>
          <w:rtl/>
        </w:rPr>
        <w:t>המציע</w:t>
      </w:r>
      <w:r w:rsidRPr="00892AAD">
        <w:rPr>
          <w:rFonts w:eastAsia="David"/>
          <w:rtl/>
        </w:rPr>
        <w:t xml:space="preserve"> </w:t>
      </w:r>
      <w:r w:rsidRPr="00892AAD">
        <w:rPr>
          <w:rFonts w:eastAsia="David" w:hint="eastAsia"/>
          <w:rtl/>
        </w:rPr>
        <w:t>בהפקת</w:t>
      </w:r>
      <w:r w:rsidRPr="00892AAD">
        <w:rPr>
          <w:rFonts w:eastAsia="David"/>
          <w:rtl/>
        </w:rPr>
        <w:t xml:space="preserve"> </w:t>
      </w:r>
      <w:r w:rsidRPr="00892AAD">
        <w:rPr>
          <w:rFonts w:eastAsia="David" w:hint="eastAsia"/>
          <w:rtl/>
        </w:rPr>
        <w:t>מופעים</w:t>
      </w:r>
      <w:r w:rsidRPr="00892AAD">
        <w:rPr>
          <w:rFonts w:eastAsia="David"/>
          <w:rtl/>
        </w:rPr>
        <w:t xml:space="preserve"> </w:t>
      </w:r>
      <w:r w:rsidRPr="00892AAD">
        <w:rPr>
          <w:rFonts w:eastAsia="David" w:hint="eastAsia"/>
          <w:rtl/>
        </w:rPr>
        <w:t>מובילים</w:t>
      </w:r>
      <w:r w:rsidRPr="00892AAD">
        <w:rPr>
          <w:rFonts w:eastAsia="David"/>
          <w:rtl/>
        </w:rPr>
        <w:t xml:space="preserve"> –</w:t>
      </w:r>
    </w:p>
    <w:p w14:paraId="58716A94" w14:textId="4B7EEC97" w:rsidR="005F3ACF" w:rsidRPr="00892AAD" w:rsidRDefault="005F3ACF" w:rsidP="00860AFF">
      <w:pPr>
        <w:pStyle w:val="5-"/>
        <w:numPr>
          <w:ilvl w:val="0"/>
          <w:numId w:val="0"/>
        </w:numPr>
        <w:ind w:left="2970"/>
        <w:rPr>
          <w:rtl/>
        </w:rPr>
      </w:pPr>
      <w:r w:rsidRPr="00892AAD">
        <w:rPr>
          <w:rFonts w:eastAsia="David" w:hint="eastAsia"/>
          <w:rtl/>
        </w:rPr>
        <w:t>בין</w:t>
      </w:r>
      <w:r w:rsidRPr="00892AAD">
        <w:rPr>
          <w:rFonts w:eastAsia="David"/>
          <w:rtl/>
        </w:rPr>
        <w:t xml:space="preserve"> </w:t>
      </w:r>
      <w:r w:rsidRPr="00892AAD">
        <w:rPr>
          <w:rFonts w:eastAsia="David" w:hint="eastAsia"/>
          <w:rtl/>
        </w:rPr>
        <w:t>השנים</w:t>
      </w:r>
      <w:r w:rsidRPr="00892AAD">
        <w:rPr>
          <w:rFonts w:eastAsia="David"/>
          <w:rtl/>
        </w:rPr>
        <w:t xml:space="preserve"> </w:t>
      </w:r>
      <w:r w:rsidR="001C12C0" w:rsidRPr="00892AAD">
        <w:rPr>
          <w:rFonts w:eastAsia="David"/>
          <w:rtl/>
        </w:rPr>
        <w:t>20</w:t>
      </w:r>
      <w:r w:rsidR="001C12C0" w:rsidRPr="00892AAD">
        <w:rPr>
          <w:rFonts w:eastAsia="David" w:hint="cs"/>
          <w:rtl/>
        </w:rPr>
        <w:t>19</w:t>
      </w:r>
      <w:r w:rsidRPr="00892AAD">
        <w:rPr>
          <w:rFonts w:eastAsia="David"/>
          <w:rtl/>
        </w:rPr>
        <w:t xml:space="preserve">-2024 </w:t>
      </w:r>
      <w:r w:rsidRPr="00892AAD">
        <w:rPr>
          <w:rFonts w:eastAsia="David" w:hint="eastAsia"/>
          <w:rtl/>
        </w:rPr>
        <w:t>המציע</w:t>
      </w:r>
      <w:r w:rsidRPr="00892AAD">
        <w:rPr>
          <w:rFonts w:eastAsia="David"/>
          <w:rtl/>
        </w:rPr>
        <w:t xml:space="preserve"> </w:t>
      </w:r>
      <w:r w:rsidRPr="00892AAD">
        <w:rPr>
          <w:rFonts w:eastAsia="David" w:hint="eastAsia"/>
          <w:rtl/>
        </w:rPr>
        <w:t>הפיק</w:t>
      </w:r>
      <w:r w:rsidRPr="00892AAD">
        <w:rPr>
          <w:rFonts w:eastAsia="David"/>
          <w:rtl/>
        </w:rPr>
        <w:t xml:space="preserve"> </w:t>
      </w:r>
      <w:r w:rsidRPr="00892AAD">
        <w:rPr>
          <w:rFonts w:eastAsia="David" w:hint="eastAsia"/>
          <w:rtl/>
        </w:rPr>
        <w:t>לכל</w:t>
      </w:r>
      <w:r w:rsidRPr="00892AAD">
        <w:rPr>
          <w:rFonts w:eastAsia="David"/>
          <w:rtl/>
        </w:rPr>
        <w:t xml:space="preserve"> </w:t>
      </w:r>
      <w:r w:rsidRPr="00892AAD">
        <w:rPr>
          <w:rFonts w:eastAsia="David" w:hint="eastAsia"/>
          <w:rtl/>
        </w:rPr>
        <w:t>הפחות</w:t>
      </w:r>
      <w:r w:rsidRPr="00892AAD">
        <w:rPr>
          <w:rFonts w:eastAsia="David"/>
          <w:rtl/>
        </w:rPr>
        <w:t xml:space="preserve"> 3 </w:t>
      </w:r>
      <w:r w:rsidRPr="00892AAD">
        <w:rPr>
          <w:rFonts w:eastAsia="David" w:hint="eastAsia"/>
          <w:rtl/>
        </w:rPr>
        <w:t>מופעים</w:t>
      </w:r>
      <w:r w:rsidRPr="00892AAD">
        <w:rPr>
          <w:rFonts w:eastAsia="David"/>
          <w:rtl/>
        </w:rPr>
        <w:t xml:space="preserve"> </w:t>
      </w:r>
      <w:r w:rsidRPr="00892AAD">
        <w:rPr>
          <w:rFonts w:eastAsia="David" w:hint="eastAsia"/>
          <w:rtl/>
        </w:rPr>
        <w:t>מובילים</w:t>
      </w:r>
      <w:r w:rsidR="00F812B0" w:rsidRPr="00892AAD">
        <w:rPr>
          <w:rFonts w:eastAsia="David" w:hint="cs"/>
          <w:rtl/>
        </w:rPr>
        <w:t xml:space="preserve"> (כהגדרת</w:t>
      </w:r>
      <w:r w:rsidR="006500D1" w:rsidRPr="00892AAD">
        <w:rPr>
          <w:rFonts w:eastAsia="David" w:hint="cs"/>
          <w:rtl/>
        </w:rPr>
        <w:t>ם</w:t>
      </w:r>
      <w:r w:rsidR="00F812B0" w:rsidRPr="00892AAD">
        <w:rPr>
          <w:rFonts w:eastAsia="David" w:hint="cs"/>
          <w:rtl/>
        </w:rPr>
        <w:t xml:space="preserve"> בסעיף 1.</w:t>
      </w:r>
      <w:r w:rsidR="00394211" w:rsidRPr="00892AAD">
        <w:rPr>
          <w:rFonts w:eastAsia="David" w:hint="cs"/>
          <w:rtl/>
        </w:rPr>
        <w:t>11</w:t>
      </w:r>
      <w:r w:rsidR="00F812B0" w:rsidRPr="00892AAD">
        <w:rPr>
          <w:rFonts w:eastAsia="David" w:hint="cs"/>
          <w:rtl/>
        </w:rPr>
        <w:t>.5)</w:t>
      </w:r>
      <w:r w:rsidRPr="00892AAD">
        <w:rPr>
          <w:rFonts w:eastAsia="David"/>
          <w:rtl/>
        </w:rPr>
        <w:t>.</w:t>
      </w:r>
    </w:p>
    <w:p w14:paraId="1212870F" w14:textId="5C8B4A81" w:rsidR="005F3ACF" w:rsidRPr="00892AAD" w:rsidRDefault="005F3ACF" w:rsidP="00210A4B">
      <w:pPr>
        <w:pStyle w:val="4-"/>
        <w:rPr>
          <w:rtl/>
        </w:rPr>
      </w:pPr>
      <w:r w:rsidRPr="00892AAD">
        <w:rPr>
          <w:rFonts w:eastAsia="David" w:hint="eastAsia"/>
          <w:rtl/>
        </w:rPr>
        <w:t>נסיון</w:t>
      </w:r>
      <w:r w:rsidRPr="00892AAD">
        <w:rPr>
          <w:rFonts w:eastAsia="David"/>
          <w:rtl/>
        </w:rPr>
        <w:t xml:space="preserve"> </w:t>
      </w:r>
      <w:r w:rsidRPr="00892AAD">
        <w:rPr>
          <w:rFonts w:eastAsia="David" w:hint="eastAsia"/>
          <w:rtl/>
        </w:rPr>
        <w:t>המציע</w:t>
      </w:r>
      <w:r w:rsidRPr="00892AAD">
        <w:rPr>
          <w:rFonts w:eastAsia="David"/>
          <w:rtl/>
        </w:rPr>
        <w:t xml:space="preserve"> </w:t>
      </w:r>
      <w:r w:rsidRPr="00892AAD">
        <w:rPr>
          <w:rFonts w:eastAsia="David" w:hint="eastAsia"/>
          <w:rtl/>
        </w:rPr>
        <w:t>בהפקת</w:t>
      </w:r>
      <w:r w:rsidRPr="00892AAD">
        <w:rPr>
          <w:rFonts w:eastAsia="David"/>
          <w:rtl/>
        </w:rPr>
        <w:t xml:space="preserve"> </w:t>
      </w:r>
      <w:r w:rsidRPr="00892AAD">
        <w:rPr>
          <w:rFonts w:eastAsia="David" w:hint="eastAsia"/>
          <w:rtl/>
        </w:rPr>
        <w:t>מופעים</w:t>
      </w:r>
      <w:r w:rsidRPr="00892AAD">
        <w:rPr>
          <w:rFonts w:eastAsia="David"/>
          <w:rtl/>
        </w:rPr>
        <w:t xml:space="preserve"> </w:t>
      </w:r>
      <w:r w:rsidRPr="00892AAD">
        <w:rPr>
          <w:rFonts w:eastAsia="David" w:hint="eastAsia"/>
          <w:rtl/>
        </w:rPr>
        <w:t>במקביל</w:t>
      </w:r>
      <w:r w:rsidRPr="00892AAD">
        <w:rPr>
          <w:rFonts w:eastAsia="David"/>
          <w:rtl/>
        </w:rPr>
        <w:t xml:space="preserve"> –</w:t>
      </w:r>
    </w:p>
    <w:p w14:paraId="6BD41560" w14:textId="2E2F79E3" w:rsidR="005F3ACF" w:rsidRPr="008A3CB5" w:rsidRDefault="005F3ACF" w:rsidP="00860AFF">
      <w:pPr>
        <w:pStyle w:val="5-"/>
        <w:numPr>
          <w:ilvl w:val="0"/>
          <w:numId w:val="0"/>
        </w:numPr>
        <w:ind w:left="2970"/>
        <w:rPr>
          <w:rtl/>
        </w:rPr>
      </w:pPr>
      <w:r w:rsidRPr="00892AAD">
        <w:rPr>
          <w:rFonts w:eastAsia="David" w:hint="eastAsia"/>
          <w:rtl/>
        </w:rPr>
        <w:t>בין</w:t>
      </w:r>
      <w:r w:rsidRPr="00892AAD">
        <w:rPr>
          <w:rFonts w:eastAsia="David"/>
          <w:rtl/>
        </w:rPr>
        <w:t xml:space="preserve"> </w:t>
      </w:r>
      <w:r w:rsidRPr="00892AAD">
        <w:rPr>
          <w:rFonts w:eastAsia="David" w:hint="eastAsia"/>
          <w:rtl/>
        </w:rPr>
        <w:t>השנים</w:t>
      </w:r>
      <w:r w:rsidRPr="00892AAD">
        <w:rPr>
          <w:rFonts w:eastAsia="David"/>
          <w:rtl/>
        </w:rPr>
        <w:t xml:space="preserve"> </w:t>
      </w:r>
      <w:r w:rsidR="001C12C0" w:rsidRPr="00892AAD">
        <w:rPr>
          <w:rFonts w:eastAsia="David"/>
          <w:rtl/>
        </w:rPr>
        <w:t>20</w:t>
      </w:r>
      <w:r w:rsidR="001C12C0" w:rsidRPr="00892AAD">
        <w:rPr>
          <w:rFonts w:eastAsia="David" w:hint="cs"/>
          <w:rtl/>
        </w:rPr>
        <w:t>19</w:t>
      </w:r>
      <w:r w:rsidRPr="00892AAD">
        <w:rPr>
          <w:rFonts w:eastAsia="David"/>
          <w:rtl/>
        </w:rPr>
        <w:t xml:space="preserve">-2024 </w:t>
      </w:r>
      <w:r w:rsidRPr="00892AAD">
        <w:rPr>
          <w:rFonts w:eastAsia="David" w:hint="eastAsia"/>
          <w:rtl/>
        </w:rPr>
        <w:t>המציע</w:t>
      </w:r>
      <w:r w:rsidRPr="00892AAD">
        <w:rPr>
          <w:rFonts w:eastAsia="David"/>
          <w:rtl/>
        </w:rPr>
        <w:t xml:space="preserve"> </w:t>
      </w:r>
      <w:r w:rsidRPr="00892AAD">
        <w:rPr>
          <w:rFonts w:eastAsia="David" w:hint="eastAsia"/>
          <w:rtl/>
        </w:rPr>
        <w:t>הפיק</w:t>
      </w:r>
      <w:r w:rsidR="006500D1" w:rsidRPr="00892AAD">
        <w:rPr>
          <w:rFonts w:eastAsia="David" w:hint="cs"/>
          <w:rtl/>
        </w:rPr>
        <w:t xml:space="preserve"> לכל הפחות</w:t>
      </w:r>
      <w:r w:rsidRPr="00892AAD">
        <w:rPr>
          <w:rFonts w:eastAsia="David"/>
          <w:rtl/>
        </w:rPr>
        <w:t xml:space="preserve"> 3 </w:t>
      </w:r>
      <w:r w:rsidRPr="00892AAD">
        <w:rPr>
          <w:rFonts w:eastAsia="David" w:hint="eastAsia"/>
          <w:rtl/>
        </w:rPr>
        <w:t>מופעים</w:t>
      </w:r>
      <w:r w:rsidR="00F812B0" w:rsidRPr="00892AAD">
        <w:rPr>
          <w:rFonts w:eastAsia="David" w:hint="cs"/>
          <w:rtl/>
        </w:rPr>
        <w:t xml:space="preserve"> (כהגדרתם בסעיף 1.</w:t>
      </w:r>
      <w:r w:rsidR="00394211" w:rsidRPr="00892AAD">
        <w:rPr>
          <w:rFonts w:eastAsia="David" w:hint="cs"/>
          <w:rtl/>
        </w:rPr>
        <w:t>11</w:t>
      </w:r>
      <w:r w:rsidR="00F812B0" w:rsidRPr="00892AAD">
        <w:rPr>
          <w:rFonts w:eastAsia="David" w:hint="cs"/>
          <w:rtl/>
        </w:rPr>
        <w:t>.4)</w:t>
      </w:r>
      <w:r w:rsidRPr="00892AAD">
        <w:rPr>
          <w:rFonts w:eastAsia="David"/>
          <w:rtl/>
        </w:rPr>
        <w:t xml:space="preserve"> </w:t>
      </w:r>
      <w:r w:rsidRPr="00892AAD">
        <w:rPr>
          <w:rFonts w:eastAsia="David" w:hint="eastAsia"/>
          <w:rtl/>
        </w:rPr>
        <w:t>אשר</w:t>
      </w:r>
      <w:r w:rsidRPr="00892AAD">
        <w:rPr>
          <w:rFonts w:eastAsia="David"/>
          <w:rtl/>
        </w:rPr>
        <w:t xml:space="preserve"> </w:t>
      </w:r>
      <w:r w:rsidRPr="00892AAD">
        <w:rPr>
          <w:rFonts w:eastAsia="David" w:hint="eastAsia"/>
          <w:rtl/>
        </w:rPr>
        <w:t>התקיימו</w:t>
      </w:r>
      <w:r w:rsidRPr="00892AAD">
        <w:rPr>
          <w:rFonts w:eastAsia="David"/>
          <w:rtl/>
        </w:rPr>
        <w:t xml:space="preserve"> </w:t>
      </w:r>
      <w:r w:rsidRPr="00892AAD">
        <w:rPr>
          <w:rFonts w:eastAsia="David" w:hint="eastAsia"/>
          <w:rtl/>
        </w:rPr>
        <w:t>ב</w:t>
      </w:r>
      <w:r w:rsidR="001C12C0" w:rsidRPr="00892AAD">
        <w:rPr>
          <w:rFonts w:eastAsia="David" w:hint="cs"/>
          <w:rtl/>
        </w:rPr>
        <w:t xml:space="preserve">מהלך חודש ימים </w:t>
      </w:r>
      <w:r w:rsidRPr="00892AAD">
        <w:rPr>
          <w:rFonts w:eastAsia="David" w:hint="eastAsia"/>
          <w:rtl/>
        </w:rPr>
        <w:t>במקומות</w:t>
      </w:r>
      <w:r w:rsidRPr="00892AAD">
        <w:rPr>
          <w:rFonts w:eastAsia="David"/>
          <w:rtl/>
        </w:rPr>
        <w:t xml:space="preserve"> </w:t>
      </w:r>
      <w:r w:rsidRPr="00892AAD">
        <w:rPr>
          <w:rFonts w:eastAsia="David" w:hint="eastAsia"/>
          <w:rtl/>
        </w:rPr>
        <w:t>שונים</w:t>
      </w:r>
      <w:r w:rsidR="001C12C0" w:rsidRPr="00892AAD">
        <w:rPr>
          <w:rFonts w:eastAsia="David" w:hint="cs"/>
          <w:rtl/>
        </w:rPr>
        <w:t xml:space="preserve"> ברחבי הארץ; או שהמציע הפיק לכל הפחות </w:t>
      </w:r>
      <w:proofErr w:type="spellStart"/>
      <w:r w:rsidR="002D258D" w:rsidRPr="00892AAD">
        <w:rPr>
          <w:rFonts w:eastAsia="David" w:hint="cs"/>
          <w:rtl/>
        </w:rPr>
        <w:t>מופע</w:t>
      </w:r>
      <w:r w:rsidR="001C12C0" w:rsidRPr="00892AAD">
        <w:rPr>
          <w:rFonts w:eastAsia="David" w:hint="cs"/>
          <w:rtl/>
        </w:rPr>
        <w:t>גדול</w:t>
      </w:r>
      <w:proofErr w:type="spellEnd"/>
      <w:r w:rsidR="009F7E02" w:rsidRPr="00892AAD">
        <w:rPr>
          <w:rFonts w:eastAsia="David" w:hint="cs"/>
          <w:rtl/>
        </w:rPr>
        <w:t xml:space="preserve"> מורכב</w:t>
      </w:r>
      <w:r w:rsidR="002D258D" w:rsidRPr="00892AAD">
        <w:rPr>
          <w:rFonts w:eastAsia="David" w:hint="cs"/>
          <w:rtl/>
        </w:rPr>
        <w:t xml:space="preserve"> אחד</w:t>
      </w:r>
      <w:r w:rsidR="009F7E02" w:rsidRPr="00892AAD">
        <w:rPr>
          <w:rFonts w:eastAsia="David" w:hint="cs"/>
          <w:rtl/>
        </w:rPr>
        <w:t xml:space="preserve">, כהגדרתו בסעיף 1.11.6, </w:t>
      </w:r>
      <w:r w:rsidR="001C12C0" w:rsidRPr="00892AAD">
        <w:rPr>
          <w:rFonts w:eastAsia="David" w:hint="cs"/>
          <w:rtl/>
        </w:rPr>
        <w:t>במהלך שנים אלה</w:t>
      </w:r>
      <w:r w:rsidRPr="00892AAD">
        <w:rPr>
          <w:rFonts w:eastAsia="David"/>
          <w:rtl/>
        </w:rPr>
        <w:t>.</w:t>
      </w:r>
    </w:p>
    <w:p w14:paraId="4244F64A" w14:textId="77777777" w:rsidR="005F3ACF" w:rsidRPr="008A3CB5" w:rsidRDefault="005F3ACF" w:rsidP="00210A4B">
      <w:pPr>
        <w:pStyle w:val="4-"/>
        <w:rPr>
          <w:rtl/>
        </w:rPr>
      </w:pPr>
      <w:r w:rsidRPr="008A3CB5">
        <w:rPr>
          <w:rFonts w:eastAsia="David" w:hint="eastAsia"/>
          <w:rtl/>
        </w:rPr>
        <w:t>מחזור</w:t>
      </w:r>
      <w:r w:rsidRPr="008A3CB5">
        <w:rPr>
          <w:rFonts w:eastAsia="David"/>
          <w:rtl/>
        </w:rPr>
        <w:t xml:space="preserve"> </w:t>
      </w:r>
      <w:r w:rsidRPr="008A3CB5">
        <w:rPr>
          <w:rFonts w:eastAsia="David" w:hint="eastAsia"/>
          <w:rtl/>
        </w:rPr>
        <w:t>כספי</w:t>
      </w:r>
      <w:r w:rsidRPr="008A3CB5">
        <w:rPr>
          <w:rFonts w:eastAsia="David"/>
          <w:rtl/>
        </w:rPr>
        <w:t xml:space="preserve"> –</w:t>
      </w:r>
    </w:p>
    <w:p w14:paraId="6AA95CCE" w14:textId="656DA0C0" w:rsidR="005F3ACF" w:rsidRPr="008A3CB5" w:rsidRDefault="005F3ACF" w:rsidP="00860AFF">
      <w:pPr>
        <w:pStyle w:val="5-"/>
        <w:numPr>
          <w:ilvl w:val="0"/>
          <w:numId w:val="0"/>
        </w:numPr>
        <w:ind w:left="2970"/>
        <w:rPr>
          <w:rFonts w:eastAsia="David"/>
          <w:rtl/>
        </w:rPr>
      </w:pPr>
      <w:r w:rsidRPr="008A3CB5">
        <w:rPr>
          <w:rFonts w:eastAsia="David" w:hint="eastAsia"/>
          <w:rtl/>
        </w:rPr>
        <w:t>למציע</w:t>
      </w:r>
      <w:r w:rsidRPr="008A3CB5">
        <w:rPr>
          <w:rFonts w:eastAsia="David"/>
          <w:rtl/>
        </w:rPr>
        <w:t xml:space="preserve"> </w:t>
      </w:r>
      <w:r w:rsidRPr="008A3CB5">
        <w:rPr>
          <w:rFonts w:eastAsia="David" w:hint="eastAsia"/>
          <w:rtl/>
        </w:rPr>
        <w:t>מחזור</w:t>
      </w:r>
      <w:r w:rsidRPr="008A3CB5">
        <w:rPr>
          <w:rFonts w:eastAsia="David"/>
          <w:rtl/>
        </w:rPr>
        <w:t xml:space="preserve"> </w:t>
      </w:r>
      <w:r w:rsidRPr="008A3CB5">
        <w:rPr>
          <w:rFonts w:eastAsia="David" w:hint="eastAsia"/>
          <w:rtl/>
        </w:rPr>
        <w:t>כספי</w:t>
      </w:r>
      <w:r w:rsidRPr="008A3CB5">
        <w:rPr>
          <w:rFonts w:eastAsia="David"/>
          <w:rtl/>
        </w:rPr>
        <w:t xml:space="preserve"> </w:t>
      </w:r>
      <w:r w:rsidRPr="008A3CB5">
        <w:rPr>
          <w:rFonts w:eastAsia="David" w:hint="eastAsia"/>
          <w:rtl/>
        </w:rPr>
        <w:t>שנתי</w:t>
      </w:r>
      <w:r w:rsidRPr="008A3CB5">
        <w:rPr>
          <w:rFonts w:eastAsia="David"/>
          <w:rtl/>
        </w:rPr>
        <w:t xml:space="preserve"> </w:t>
      </w:r>
      <w:r w:rsidRPr="008A3CB5">
        <w:rPr>
          <w:rFonts w:eastAsia="David" w:hint="eastAsia"/>
          <w:rtl/>
        </w:rPr>
        <w:t>בהיקף</w:t>
      </w:r>
      <w:r w:rsidRPr="008A3CB5">
        <w:rPr>
          <w:rFonts w:eastAsia="David"/>
          <w:rtl/>
        </w:rPr>
        <w:t xml:space="preserve"> </w:t>
      </w:r>
      <w:r w:rsidRPr="008A3CB5">
        <w:rPr>
          <w:rFonts w:eastAsia="David" w:hint="eastAsia"/>
          <w:rtl/>
        </w:rPr>
        <w:t>שלא</w:t>
      </w:r>
      <w:r w:rsidRPr="008A3CB5">
        <w:rPr>
          <w:rFonts w:eastAsia="David"/>
          <w:rtl/>
        </w:rPr>
        <w:t xml:space="preserve"> </w:t>
      </w:r>
      <w:r w:rsidRPr="008A3CB5">
        <w:rPr>
          <w:rFonts w:eastAsia="David" w:hint="eastAsia"/>
          <w:rtl/>
        </w:rPr>
        <w:t>יפחת</w:t>
      </w:r>
      <w:r w:rsidRPr="008A3CB5">
        <w:rPr>
          <w:rFonts w:eastAsia="David"/>
          <w:rtl/>
        </w:rPr>
        <w:t xml:space="preserve"> </w:t>
      </w:r>
      <w:r w:rsidRPr="008A3CB5">
        <w:rPr>
          <w:rFonts w:eastAsia="David" w:hint="eastAsia"/>
          <w:rtl/>
        </w:rPr>
        <w:t>מ</w:t>
      </w:r>
      <w:r w:rsidRPr="008A3CB5">
        <w:rPr>
          <w:rFonts w:eastAsia="David"/>
          <w:rtl/>
        </w:rPr>
        <w:t xml:space="preserve">-10,000,000 </w:t>
      </w:r>
      <w:r w:rsidRPr="008A3CB5">
        <w:rPr>
          <w:rFonts w:eastAsia="David" w:hint="eastAsia"/>
          <w:rtl/>
        </w:rPr>
        <w:t>₪</w:t>
      </w:r>
      <w:r w:rsidRPr="008A3CB5">
        <w:rPr>
          <w:rFonts w:eastAsia="David"/>
          <w:rtl/>
        </w:rPr>
        <w:t xml:space="preserve">, </w:t>
      </w:r>
      <w:r w:rsidRPr="008A3CB5">
        <w:rPr>
          <w:rFonts w:eastAsia="David" w:hint="eastAsia"/>
          <w:rtl/>
        </w:rPr>
        <w:t>בין</w:t>
      </w:r>
      <w:r w:rsidRPr="008A3CB5">
        <w:rPr>
          <w:rFonts w:eastAsia="David"/>
          <w:rtl/>
        </w:rPr>
        <w:t xml:space="preserve"> </w:t>
      </w:r>
      <w:r w:rsidRPr="008A3CB5">
        <w:rPr>
          <w:rFonts w:eastAsia="David" w:hint="eastAsia"/>
          <w:rtl/>
        </w:rPr>
        <w:t>השנים</w:t>
      </w:r>
      <w:r w:rsidRPr="008A3CB5">
        <w:rPr>
          <w:rFonts w:eastAsia="David"/>
          <w:rtl/>
        </w:rPr>
        <w:t xml:space="preserve"> </w:t>
      </w:r>
      <w:r w:rsidR="00944885" w:rsidRPr="008A3CB5">
        <w:rPr>
          <w:rFonts w:eastAsia="David"/>
          <w:rtl/>
        </w:rPr>
        <w:t>20</w:t>
      </w:r>
      <w:r w:rsidR="00944885">
        <w:rPr>
          <w:rFonts w:eastAsia="David" w:hint="cs"/>
          <w:rtl/>
        </w:rPr>
        <w:t>19</w:t>
      </w:r>
      <w:r w:rsidRPr="008A3CB5">
        <w:rPr>
          <w:rFonts w:eastAsia="David"/>
          <w:rtl/>
        </w:rPr>
        <w:t xml:space="preserve">-2024, </w:t>
      </w:r>
      <w:r w:rsidR="008E3812">
        <w:rPr>
          <w:rFonts w:eastAsia="David" w:hint="cs"/>
          <w:rtl/>
        </w:rPr>
        <w:t>לפחות</w:t>
      </w:r>
      <w:r w:rsidR="00782870">
        <w:rPr>
          <w:rFonts w:eastAsia="David" w:hint="cs"/>
          <w:rtl/>
        </w:rPr>
        <w:t xml:space="preserve"> ב- </w:t>
      </w:r>
      <w:r w:rsidR="008E3812">
        <w:rPr>
          <w:rFonts w:eastAsia="David" w:hint="cs"/>
          <w:rtl/>
        </w:rPr>
        <w:t xml:space="preserve">3 שנים מתוך 6 השנים הללו. </w:t>
      </w:r>
    </w:p>
    <w:p w14:paraId="7E5A4890" w14:textId="77777777" w:rsidR="005F3ACF" w:rsidRPr="008A3CB5" w:rsidRDefault="005F3ACF" w:rsidP="005F3ACF">
      <w:pPr>
        <w:rPr>
          <w:rtl/>
        </w:rPr>
      </w:pPr>
    </w:p>
    <w:p w14:paraId="689EB492" w14:textId="77777777" w:rsidR="005F3ACF" w:rsidRPr="008A3CB5" w:rsidRDefault="005F3ACF" w:rsidP="005F3ACF">
      <w:pPr>
        <w:rPr>
          <w:rtl/>
        </w:rPr>
      </w:pPr>
    </w:p>
    <w:p w14:paraId="2B823369" w14:textId="77777777" w:rsidR="005F3ACF" w:rsidRPr="008A3CB5" w:rsidRDefault="005F3ACF" w:rsidP="00210A4B">
      <w:pPr>
        <w:pStyle w:val="3-"/>
      </w:pPr>
      <w:r w:rsidRPr="008A3CB5">
        <w:rPr>
          <w:rFonts w:hint="eastAsia"/>
          <w:rtl/>
        </w:rPr>
        <w:t>למציע</w:t>
      </w:r>
      <w:r w:rsidRPr="008A3CB5">
        <w:rPr>
          <w:rtl/>
        </w:rPr>
        <w:t xml:space="preserve"> נותני שירותים העומדים בדרישות המפורטות להלן: </w:t>
      </w:r>
    </w:p>
    <w:p w14:paraId="3CFB0BFA" w14:textId="72384571" w:rsidR="005F3ACF" w:rsidRPr="008A3CB5" w:rsidRDefault="005F3ACF" w:rsidP="00210A4B">
      <w:pPr>
        <w:pStyle w:val="4-"/>
        <w:ind w:left="2160" w:hanging="540"/>
        <w:rPr>
          <w:rtl/>
        </w:rPr>
      </w:pPr>
      <w:bookmarkStart w:id="63" w:name="TzevetName1_1"/>
      <w:r w:rsidRPr="008A3CB5">
        <w:rPr>
          <w:rFonts w:hint="eastAsia"/>
          <w:rtl/>
        </w:rPr>
        <w:t>מפיק</w:t>
      </w:r>
      <w:bookmarkEnd w:id="63"/>
      <w:r w:rsidRPr="008A3CB5">
        <w:rPr>
          <w:rtl/>
        </w:rPr>
        <w:t xml:space="preserve"> </w:t>
      </w:r>
      <w:r w:rsidRPr="008A3CB5">
        <w:rPr>
          <w:rFonts w:hint="eastAsia"/>
          <w:rtl/>
        </w:rPr>
        <w:t>העומד</w:t>
      </w:r>
      <w:r w:rsidRPr="008A3CB5">
        <w:rPr>
          <w:rtl/>
        </w:rPr>
        <w:t xml:space="preserve"> </w:t>
      </w:r>
      <w:r w:rsidRPr="008A3CB5">
        <w:rPr>
          <w:rFonts w:hint="eastAsia"/>
          <w:rtl/>
        </w:rPr>
        <w:t>בתנאים</w:t>
      </w:r>
      <w:r w:rsidRPr="008A3CB5">
        <w:rPr>
          <w:rtl/>
        </w:rPr>
        <w:t xml:space="preserve"> הבאים: </w:t>
      </w:r>
    </w:p>
    <w:p w14:paraId="06073E94" w14:textId="10164702" w:rsidR="005F3ACF" w:rsidRPr="008A3CB5" w:rsidRDefault="005F3ACF" w:rsidP="00860AFF">
      <w:pPr>
        <w:pStyle w:val="5-"/>
        <w:numPr>
          <w:ilvl w:val="0"/>
          <w:numId w:val="0"/>
        </w:numPr>
        <w:ind w:left="2970"/>
        <w:rPr>
          <w:rtl/>
        </w:rPr>
      </w:pPr>
      <w:proofErr w:type="spellStart"/>
      <w:r w:rsidRPr="008A3CB5">
        <w:rPr>
          <w:rFonts w:hint="eastAsia"/>
          <w:b/>
          <w:bCs/>
          <w:rtl/>
        </w:rPr>
        <w:t>נסיון</w:t>
      </w:r>
      <w:proofErr w:type="spellEnd"/>
      <w:r w:rsidRPr="008A3CB5">
        <w:rPr>
          <w:b/>
          <w:bCs/>
          <w:rtl/>
        </w:rPr>
        <w:t xml:space="preserve"> </w:t>
      </w:r>
      <w:r w:rsidR="0006325B">
        <w:rPr>
          <w:rFonts w:hint="cs"/>
          <w:b/>
          <w:bCs/>
          <w:rtl/>
        </w:rPr>
        <w:t xml:space="preserve">המפיק </w:t>
      </w:r>
      <w:r w:rsidRPr="008A3CB5">
        <w:rPr>
          <w:rFonts w:hint="eastAsia"/>
          <w:b/>
          <w:bCs/>
          <w:rtl/>
        </w:rPr>
        <w:t>בהפקת</w:t>
      </w:r>
      <w:r w:rsidRPr="008A3CB5">
        <w:rPr>
          <w:b/>
          <w:bCs/>
          <w:rtl/>
        </w:rPr>
        <w:t xml:space="preserve"> </w:t>
      </w:r>
      <w:r w:rsidRPr="008A3CB5">
        <w:rPr>
          <w:rFonts w:hint="eastAsia"/>
          <w:b/>
          <w:bCs/>
          <w:rtl/>
        </w:rPr>
        <w:t>מופעים</w:t>
      </w:r>
      <w:r w:rsidRPr="008A3CB5">
        <w:rPr>
          <w:b/>
          <w:bCs/>
          <w:rtl/>
        </w:rPr>
        <w:t xml:space="preserve"> </w:t>
      </w:r>
      <w:r w:rsidRPr="008A3CB5">
        <w:rPr>
          <w:rFonts w:hint="eastAsia"/>
          <w:b/>
          <w:bCs/>
          <w:rtl/>
        </w:rPr>
        <w:t>במקביל</w:t>
      </w:r>
      <w:r w:rsidRPr="008A3CB5">
        <w:rPr>
          <w:rtl/>
        </w:rPr>
        <w:t xml:space="preserve"> –</w:t>
      </w:r>
      <w:bookmarkStart w:id="64" w:name="show_HTzevetShanimNisayon1"/>
      <w:r w:rsidRPr="008A3CB5">
        <w:rPr>
          <w:rtl/>
        </w:rPr>
        <w:t xml:space="preserve"> </w:t>
      </w:r>
      <w:r w:rsidRPr="008A3CB5">
        <w:rPr>
          <w:rFonts w:hint="eastAsia"/>
          <w:rtl/>
        </w:rPr>
        <w:t>בין</w:t>
      </w:r>
      <w:r w:rsidRPr="008A3CB5">
        <w:rPr>
          <w:rtl/>
        </w:rPr>
        <w:t xml:space="preserve"> השנים </w:t>
      </w:r>
      <w:r w:rsidR="00944885" w:rsidRPr="008A3CB5">
        <w:rPr>
          <w:rtl/>
        </w:rPr>
        <w:t>20</w:t>
      </w:r>
      <w:r w:rsidR="00944885">
        <w:rPr>
          <w:rFonts w:hint="cs"/>
          <w:rtl/>
        </w:rPr>
        <w:t>19</w:t>
      </w:r>
      <w:r w:rsidRPr="008A3CB5">
        <w:rPr>
          <w:rtl/>
        </w:rPr>
        <w:t xml:space="preserve">-2024 </w:t>
      </w:r>
      <w:bookmarkStart w:id="65" w:name="SugNisayon1"/>
      <w:r w:rsidRPr="008A3CB5">
        <w:rPr>
          <w:rFonts w:hint="eastAsia"/>
          <w:rtl/>
        </w:rPr>
        <w:t>המפיק</w:t>
      </w:r>
      <w:r w:rsidRPr="008A3CB5">
        <w:rPr>
          <w:rtl/>
        </w:rPr>
        <w:t xml:space="preserve"> </w:t>
      </w:r>
      <w:r w:rsidRPr="008A3CB5">
        <w:rPr>
          <w:rFonts w:hint="eastAsia"/>
          <w:rtl/>
        </w:rPr>
        <w:t>היה</w:t>
      </w:r>
      <w:r w:rsidRPr="008A3CB5">
        <w:rPr>
          <w:rtl/>
        </w:rPr>
        <w:t xml:space="preserve"> </w:t>
      </w:r>
      <w:r w:rsidRPr="008A3CB5">
        <w:rPr>
          <w:rFonts w:hint="eastAsia"/>
          <w:rtl/>
        </w:rPr>
        <w:t>אחראי</w:t>
      </w:r>
      <w:r w:rsidRPr="008A3CB5">
        <w:rPr>
          <w:rtl/>
        </w:rPr>
        <w:t xml:space="preserve"> </w:t>
      </w:r>
      <w:r w:rsidRPr="008A3CB5">
        <w:rPr>
          <w:rFonts w:hint="eastAsia"/>
          <w:rtl/>
        </w:rPr>
        <w:t>על</w:t>
      </w:r>
      <w:r w:rsidRPr="008A3CB5">
        <w:rPr>
          <w:rtl/>
        </w:rPr>
        <w:t xml:space="preserve"> </w:t>
      </w:r>
      <w:r w:rsidRPr="008A3CB5">
        <w:rPr>
          <w:rFonts w:hint="eastAsia"/>
          <w:rtl/>
        </w:rPr>
        <w:t>הפקת</w:t>
      </w:r>
      <w:r w:rsidRPr="008A3CB5">
        <w:rPr>
          <w:rtl/>
        </w:rPr>
        <w:t xml:space="preserve"> 3 </w:t>
      </w:r>
      <w:r w:rsidRPr="008A3CB5">
        <w:rPr>
          <w:rFonts w:hint="eastAsia"/>
          <w:rtl/>
        </w:rPr>
        <w:t>מופעים</w:t>
      </w:r>
      <w:r w:rsidR="00F812B0">
        <w:rPr>
          <w:rFonts w:hint="cs"/>
          <w:rtl/>
        </w:rPr>
        <w:t xml:space="preserve"> </w:t>
      </w:r>
      <w:r w:rsidR="00F812B0">
        <w:rPr>
          <w:rFonts w:eastAsia="David" w:hint="cs"/>
          <w:rtl/>
        </w:rPr>
        <w:t>(כהגדרתם בסעיף 1.</w:t>
      </w:r>
      <w:r w:rsidR="00394211">
        <w:rPr>
          <w:rFonts w:eastAsia="David" w:hint="cs"/>
          <w:rtl/>
        </w:rPr>
        <w:t>11</w:t>
      </w:r>
      <w:r w:rsidR="00F812B0">
        <w:rPr>
          <w:rFonts w:eastAsia="David" w:hint="cs"/>
          <w:rtl/>
        </w:rPr>
        <w:t>.4)</w:t>
      </w:r>
      <w:r w:rsidRPr="00B87BD3">
        <w:rPr>
          <w:rtl/>
        </w:rPr>
        <w:t>.</w:t>
      </w:r>
      <w:bookmarkEnd w:id="64"/>
      <w:bookmarkEnd w:id="65"/>
    </w:p>
    <w:bookmarkEnd w:id="59"/>
    <w:bookmarkEnd w:id="60"/>
    <w:bookmarkEnd w:id="61"/>
    <w:bookmarkEnd w:id="62"/>
    <w:p w14:paraId="6C51D1C6" w14:textId="77777777" w:rsidR="00835D0D" w:rsidRPr="008A3CB5" w:rsidRDefault="00AE036D" w:rsidP="00921156">
      <w:pPr>
        <w:pStyle w:val="2-"/>
        <w:rPr>
          <w:sz w:val="24"/>
          <w:szCs w:val="24"/>
          <w:rtl/>
        </w:rPr>
      </w:pPr>
      <w:r w:rsidRPr="008A3CB5">
        <w:rPr>
          <w:rtl/>
        </w:rPr>
        <w:t>ערבות הצעה</w:t>
      </w:r>
      <w:r w:rsidR="00921156" w:rsidRPr="008A3CB5">
        <w:rPr>
          <w:rtl/>
        </w:rPr>
        <w:t xml:space="preserve"> </w:t>
      </w:r>
      <w:r w:rsidRPr="008A3CB5">
        <w:rPr>
          <w:rtl/>
        </w:rPr>
        <w:t>-</w:t>
      </w:r>
      <w:bookmarkStart w:id="66" w:name="show_guarantee_condition_check_2"/>
      <w:r w:rsidR="00921156" w:rsidRPr="008A3CB5">
        <w:rPr>
          <w:rtl/>
        </w:rPr>
        <w:t xml:space="preserve"> </w:t>
      </w:r>
      <w:r w:rsidRPr="008A3CB5">
        <w:rPr>
          <w:rtl/>
        </w:rPr>
        <w:t>תנאי לבדיקת הצעות</w:t>
      </w:r>
      <w:bookmarkEnd w:id="66"/>
      <w:r w:rsidRPr="008A3CB5">
        <w:t xml:space="preserve"> </w:t>
      </w:r>
    </w:p>
    <w:p w14:paraId="19E99251" w14:textId="15AB9FBB" w:rsidR="00D32D0F" w:rsidRPr="008A3CB5" w:rsidRDefault="00AE036D" w:rsidP="00A0392D">
      <w:pPr>
        <w:pStyle w:val="3-"/>
        <w:rPr>
          <w:rtl/>
        </w:rPr>
      </w:pPr>
      <w:r w:rsidRPr="008A3CB5">
        <w:rPr>
          <w:rFonts w:hint="eastAsia"/>
          <w:rtl/>
        </w:rPr>
        <w:t>כל</w:t>
      </w:r>
      <w:r w:rsidRPr="008A3CB5">
        <w:rPr>
          <w:rtl/>
        </w:rPr>
        <w:t xml:space="preserve"> מציע שהגיש הצעה, יידרש להגיש ערבות הצעה אוטונומית ובלתי מותנית כבטוחה לקיום הצעתו במכרז בסך </w:t>
      </w:r>
      <w:r w:rsidRPr="00BE6D1B">
        <w:rPr>
          <w:rtl/>
        </w:rPr>
        <w:t xml:space="preserve">של </w:t>
      </w:r>
      <w:bookmarkStart w:id="67" w:name="sachArvutHatzaa"/>
      <w:r w:rsidR="00663756" w:rsidRPr="00BE6D1B">
        <w:rPr>
          <w:rtl/>
        </w:rPr>
        <w:t>2</w:t>
      </w:r>
      <w:r w:rsidRPr="00B87BD3">
        <w:rPr>
          <w:rtl/>
        </w:rPr>
        <w:t>50,000</w:t>
      </w:r>
      <w:bookmarkEnd w:id="67"/>
      <w:r w:rsidRPr="00B87BD3">
        <w:rPr>
          <w:rtl/>
        </w:rPr>
        <w:t xml:space="preserve"> </w:t>
      </w:r>
      <w:r w:rsidRPr="00B87BD3">
        <w:rPr>
          <w:rFonts w:hint="eastAsia"/>
          <w:rtl/>
        </w:rPr>
        <w:t>₪</w:t>
      </w:r>
      <w:r w:rsidRPr="00B87BD3">
        <w:rPr>
          <w:rtl/>
        </w:rPr>
        <w:t xml:space="preserve">, </w:t>
      </w:r>
      <w:r w:rsidRPr="00BE6D1B">
        <w:rPr>
          <w:rtl/>
        </w:rPr>
        <w:t>תוך</w:t>
      </w:r>
      <w:r w:rsidRPr="008A3CB5">
        <w:rPr>
          <w:rtl/>
        </w:rPr>
        <w:t xml:space="preserve"> 7 ימי עבודה מיום קבלת דרישה מעורך המכרז. </w:t>
      </w:r>
    </w:p>
    <w:p w14:paraId="309EEACB" w14:textId="77777777" w:rsidR="00D32D0F" w:rsidRPr="008A3CB5" w:rsidRDefault="00AE036D" w:rsidP="00A0392D">
      <w:pPr>
        <w:pStyle w:val="3-"/>
        <w:rPr>
          <w:rtl/>
        </w:rPr>
      </w:pPr>
      <w:r w:rsidRPr="008A3CB5">
        <w:rPr>
          <w:rFonts w:hint="eastAsia"/>
          <w:rtl/>
        </w:rPr>
        <w:t>הגשת</w:t>
      </w:r>
      <w:r w:rsidRPr="008A3CB5">
        <w:rPr>
          <w:rtl/>
        </w:rPr>
        <w:t xml:space="preserve"> הערבות תהיה תנאי מקדים</w:t>
      </w:r>
      <w:bookmarkStart w:id="68" w:name="show_guarantee_condition_check"/>
      <w:r w:rsidRPr="008A3CB5">
        <w:rPr>
          <w:rtl/>
        </w:rPr>
        <w:t xml:space="preserve"> </w:t>
      </w:r>
      <w:r w:rsidRPr="008A3CB5">
        <w:rPr>
          <w:rFonts w:hint="eastAsia"/>
          <w:rtl/>
        </w:rPr>
        <w:t>לבדיקת</w:t>
      </w:r>
      <w:r w:rsidRPr="008A3CB5">
        <w:rPr>
          <w:rtl/>
        </w:rPr>
        <w:t xml:space="preserve"> </w:t>
      </w:r>
      <w:r w:rsidRPr="008A3CB5">
        <w:rPr>
          <w:rFonts w:hint="eastAsia"/>
          <w:rtl/>
        </w:rPr>
        <w:t>ההצעה</w:t>
      </w:r>
      <w:bookmarkEnd w:id="68"/>
      <w:r w:rsidR="00AD22BF" w:rsidRPr="008A3CB5">
        <w:rPr>
          <w:rtl/>
        </w:rPr>
        <w:t>.</w:t>
      </w:r>
      <w:r w:rsidRPr="008A3CB5">
        <w:rPr>
          <w:rtl/>
        </w:rPr>
        <w:t xml:space="preserve"> </w:t>
      </w:r>
      <w:r w:rsidR="0090407D" w:rsidRPr="008A3CB5">
        <w:rPr>
          <w:rFonts w:hint="eastAsia"/>
          <w:rtl/>
        </w:rPr>
        <w:t>אין</w:t>
      </w:r>
      <w:r w:rsidR="0090407D" w:rsidRPr="008A3CB5">
        <w:rPr>
          <w:rtl/>
        </w:rPr>
        <w:t xml:space="preserve"> </w:t>
      </w:r>
      <w:r w:rsidR="0090407D" w:rsidRPr="008A3CB5">
        <w:rPr>
          <w:rFonts w:hint="eastAsia"/>
          <w:rtl/>
        </w:rPr>
        <w:t>להגיש</w:t>
      </w:r>
      <w:r w:rsidR="0090407D" w:rsidRPr="008A3CB5">
        <w:rPr>
          <w:rtl/>
        </w:rPr>
        <w:t xml:space="preserve"> </w:t>
      </w:r>
      <w:r w:rsidR="0090407D" w:rsidRPr="008A3CB5">
        <w:rPr>
          <w:rFonts w:hint="eastAsia"/>
          <w:rtl/>
        </w:rPr>
        <w:t>ערבות</w:t>
      </w:r>
      <w:r w:rsidR="0090407D" w:rsidRPr="008A3CB5">
        <w:rPr>
          <w:rtl/>
        </w:rPr>
        <w:t xml:space="preserve"> </w:t>
      </w:r>
      <w:r w:rsidR="0090407D" w:rsidRPr="008A3CB5">
        <w:rPr>
          <w:rFonts w:hint="eastAsia"/>
          <w:rtl/>
        </w:rPr>
        <w:t>כחלק</w:t>
      </w:r>
      <w:r w:rsidR="0090407D" w:rsidRPr="008A3CB5">
        <w:rPr>
          <w:rtl/>
        </w:rPr>
        <w:t xml:space="preserve"> </w:t>
      </w:r>
      <w:r w:rsidR="0090407D" w:rsidRPr="008A3CB5">
        <w:rPr>
          <w:rFonts w:hint="eastAsia"/>
          <w:rtl/>
        </w:rPr>
        <w:t>מההצעה</w:t>
      </w:r>
      <w:r w:rsidR="0090407D" w:rsidRPr="008A3CB5">
        <w:rPr>
          <w:rtl/>
        </w:rPr>
        <w:t xml:space="preserve"> </w:t>
      </w:r>
      <w:r w:rsidR="0090407D" w:rsidRPr="008A3CB5">
        <w:rPr>
          <w:rFonts w:hint="eastAsia"/>
          <w:rtl/>
        </w:rPr>
        <w:t>אלא</w:t>
      </w:r>
      <w:r w:rsidR="0090407D" w:rsidRPr="008A3CB5">
        <w:rPr>
          <w:rtl/>
        </w:rPr>
        <w:t xml:space="preserve"> </w:t>
      </w:r>
      <w:r w:rsidR="0090407D" w:rsidRPr="008A3CB5">
        <w:rPr>
          <w:rFonts w:hint="eastAsia"/>
          <w:rtl/>
        </w:rPr>
        <w:t>רק</w:t>
      </w:r>
      <w:r w:rsidR="0090407D" w:rsidRPr="008A3CB5">
        <w:rPr>
          <w:rtl/>
        </w:rPr>
        <w:t xml:space="preserve"> </w:t>
      </w:r>
      <w:r w:rsidR="0090407D" w:rsidRPr="008A3CB5">
        <w:rPr>
          <w:rFonts w:hint="eastAsia"/>
          <w:rtl/>
        </w:rPr>
        <w:t>לאחר</w:t>
      </w:r>
      <w:r w:rsidR="0090407D" w:rsidRPr="008A3CB5">
        <w:rPr>
          <w:rtl/>
        </w:rPr>
        <w:t xml:space="preserve"> </w:t>
      </w:r>
      <w:r w:rsidR="0090407D" w:rsidRPr="008A3CB5">
        <w:rPr>
          <w:rFonts w:hint="eastAsia"/>
          <w:rtl/>
        </w:rPr>
        <w:t>קבלת</w:t>
      </w:r>
      <w:r w:rsidR="0090407D" w:rsidRPr="008A3CB5">
        <w:rPr>
          <w:rtl/>
        </w:rPr>
        <w:t xml:space="preserve"> </w:t>
      </w:r>
      <w:r w:rsidR="0090407D" w:rsidRPr="008A3CB5">
        <w:rPr>
          <w:rFonts w:hint="eastAsia"/>
          <w:rtl/>
        </w:rPr>
        <w:t>דרישה</w:t>
      </w:r>
      <w:r w:rsidR="0090407D" w:rsidRPr="008A3CB5">
        <w:rPr>
          <w:rtl/>
        </w:rPr>
        <w:t xml:space="preserve"> </w:t>
      </w:r>
      <w:r w:rsidR="0090407D" w:rsidRPr="008A3CB5">
        <w:rPr>
          <w:rFonts w:hint="eastAsia"/>
          <w:rtl/>
        </w:rPr>
        <w:t>בדואר</w:t>
      </w:r>
      <w:r w:rsidR="0090407D" w:rsidRPr="008A3CB5">
        <w:rPr>
          <w:rtl/>
        </w:rPr>
        <w:t xml:space="preserve"> </w:t>
      </w:r>
      <w:r w:rsidR="0090407D" w:rsidRPr="008A3CB5">
        <w:rPr>
          <w:rFonts w:hint="eastAsia"/>
          <w:rtl/>
        </w:rPr>
        <w:t>אלקטרוני</w:t>
      </w:r>
      <w:r w:rsidR="0090407D" w:rsidRPr="008A3CB5">
        <w:rPr>
          <w:rtl/>
        </w:rPr>
        <w:t xml:space="preserve"> </w:t>
      </w:r>
      <w:r w:rsidR="0090407D" w:rsidRPr="008A3CB5">
        <w:rPr>
          <w:rFonts w:hint="eastAsia"/>
          <w:rtl/>
        </w:rPr>
        <w:t>מעורך</w:t>
      </w:r>
      <w:r w:rsidR="0090407D" w:rsidRPr="008A3CB5">
        <w:rPr>
          <w:rtl/>
        </w:rPr>
        <w:t xml:space="preserve"> </w:t>
      </w:r>
      <w:r w:rsidR="0090407D" w:rsidRPr="008A3CB5">
        <w:rPr>
          <w:rFonts w:hint="eastAsia"/>
          <w:rtl/>
        </w:rPr>
        <w:t>המכרז</w:t>
      </w:r>
      <w:r w:rsidR="0090407D" w:rsidRPr="008A3CB5">
        <w:rPr>
          <w:rtl/>
        </w:rPr>
        <w:t xml:space="preserve"> </w:t>
      </w:r>
      <w:r w:rsidR="0090407D" w:rsidRPr="008A3CB5">
        <w:rPr>
          <w:rFonts w:hint="eastAsia"/>
          <w:rtl/>
        </w:rPr>
        <w:t>המאשרת</w:t>
      </w:r>
      <w:r w:rsidR="0090407D" w:rsidRPr="008A3CB5">
        <w:rPr>
          <w:rtl/>
        </w:rPr>
        <w:t xml:space="preserve"> </w:t>
      </w:r>
      <w:r w:rsidR="0090407D" w:rsidRPr="008A3CB5">
        <w:rPr>
          <w:rFonts w:hint="eastAsia"/>
          <w:rtl/>
        </w:rPr>
        <w:t>את</w:t>
      </w:r>
      <w:r w:rsidR="0090407D" w:rsidRPr="008A3CB5">
        <w:rPr>
          <w:rtl/>
        </w:rPr>
        <w:t xml:space="preserve"> </w:t>
      </w:r>
      <w:r w:rsidR="0090407D" w:rsidRPr="008A3CB5">
        <w:rPr>
          <w:rFonts w:hint="eastAsia"/>
          <w:rtl/>
        </w:rPr>
        <w:t>הגשת</w:t>
      </w:r>
      <w:r w:rsidR="0090407D" w:rsidRPr="008A3CB5">
        <w:rPr>
          <w:rtl/>
        </w:rPr>
        <w:t xml:space="preserve"> </w:t>
      </w:r>
      <w:r w:rsidR="0090407D" w:rsidRPr="008A3CB5">
        <w:rPr>
          <w:rFonts w:hint="eastAsia"/>
          <w:rtl/>
        </w:rPr>
        <w:t>ההצעה</w:t>
      </w:r>
      <w:r w:rsidR="0090407D" w:rsidRPr="008A3CB5">
        <w:rPr>
          <w:rtl/>
        </w:rPr>
        <w:t xml:space="preserve"> </w:t>
      </w:r>
      <w:r w:rsidR="0090407D" w:rsidRPr="008A3CB5">
        <w:rPr>
          <w:rFonts w:hint="eastAsia"/>
          <w:rtl/>
        </w:rPr>
        <w:t>ומפרטת</w:t>
      </w:r>
      <w:r w:rsidR="0090407D" w:rsidRPr="008A3CB5">
        <w:rPr>
          <w:rtl/>
        </w:rPr>
        <w:t xml:space="preserve"> </w:t>
      </w:r>
      <w:r w:rsidR="0090407D" w:rsidRPr="008A3CB5">
        <w:rPr>
          <w:rFonts w:hint="eastAsia"/>
          <w:rtl/>
        </w:rPr>
        <w:t>את</w:t>
      </w:r>
      <w:r w:rsidR="0090407D" w:rsidRPr="008A3CB5">
        <w:rPr>
          <w:rtl/>
        </w:rPr>
        <w:t xml:space="preserve"> </w:t>
      </w:r>
      <w:r w:rsidR="0090407D" w:rsidRPr="008A3CB5">
        <w:rPr>
          <w:rFonts w:hint="eastAsia"/>
          <w:rtl/>
        </w:rPr>
        <w:t>קוד</w:t>
      </w:r>
      <w:r w:rsidR="0090407D" w:rsidRPr="008A3CB5">
        <w:rPr>
          <w:rtl/>
        </w:rPr>
        <w:t xml:space="preserve"> </w:t>
      </w:r>
      <w:r w:rsidR="0090407D" w:rsidRPr="008A3CB5">
        <w:rPr>
          <w:rFonts w:hint="eastAsia"/>
          <w:rtl/>
        </w:rPr>
        <w:t>הערבות</w:t>
      </w:r>
      <w:r w:rsidR="0090407D" w:rsidRPr="008A3CB5">
        <w:rPr>
          <w:rtl/>
        </w:rPr>
        <w:t xml:space="preserve"> </w:t>
      </w:r>
      <w:r w:rsidR="0090407D" w:rsidRPr="008A3CB5">
        <w:rPr>
          <w:rFonts w:hint="eastAsia"/>
          <w:rtl/>
        </w:rPr>
        <w:t>ותוקף</w:t>
      </w:r>
      <w:r w:rsidR="0090407D" w:rsidRPr="008A3CB5">
        <w:rPr>
          <w:rtl/>
        </w:rPr>
        <w:t xml:space="preserve"> </w:t>
      </w:r>
      <w:r w:rsidR="0090407D" w:rsidRPr="008A3CB5">
        <w:rPr>
          <w:rFonts w:hint="eastAsia"/>
          <w:rtl/>
        </w:rPr>
        <w:t>הערבות</w:t>
      </w:r>
      <w:r w:rsidR="0090407D" w:rsidRPr="008A3CB5">
        <w:rPr>
          <w:rtl/>
        </w:rPr>
        <w:t xml:space="preserve"> </w:t>
      </w:r>
      <w:r w:rsidR="0090407D" w:rsidRPr="008A3CB5">
        <w:rPr>
          <w:rFonts w:hint="eastAsia"/>
          <w:rtl/>
        </w:rPr>
        <w:t>הנדרשים</w:t>
      </w:r>
      <w:r w:rsidR="0090407D" w:rsidRPr="008A3CB5">
        <w:rPr>
          <w:rtl/>
        </w:rPr>
        <w:t>.</w:t>
      </w:r>
    </w:p>
    <w:p w14:paraId="5BA23E84" w14:textId="77777777" w:rsidR="00D32D0F" w:rsidRPr="008A3CB5" w:rsidRDefault="00AE036D" w:rsidP="00A0392D">
      <w:pPr>
        <w:pStyle w:val="3-"/>
        <w:rPr>
          <w:rtl/>
        </w:rPr>
      </w:pPr>
      <w:r w:rsidRPr="008A3CB5">
        <w:rPr>
          <w:rFonts w:hint="eastAsia"/>
          <w:rtl/>
        </w:rPr>
        <w:t>תוקפה</w:t>
      </w:r>
      <w:r w:rsidRPr="008A3CB5">
        <w:rPr>
          <w:rtl/>
        </w:rPr>
        <w:t xml:space="preserve"> של הערבות יפורט בדרישת עורך המכרז להגשתה, ויהיה 90 יום ממועד </w:t>
      </w:r>
      <w:proofErr w:type="spellStart"/>
      <w:r w:rsidRPr="008A3CB5">
        <w:rPr>
          <w:rFonts w:hint="eastAsia"/>
          <w:rtl/>
        </w:rPr>
        <w:t>ממועד</w:t>
      </w:r>
      <w:proofErr w:type="spellEnd"/>
      <w:r w:rsidRPr="008A3CB5">
        <w:rPr>
          <w:rtl/>
        </w:rPr>
        <w:t xml:space="preserve"> יצירת דרישת הערבות. </w:t>
      </w:r>
    </w:p>
    <w:p w14:paraId="7A4546CF" w14:textId="77777777" w:rsidR="00D32D0F" w:rsidRPr="008A3CB5" w:rsidRDefault="00AE036D" w:rsidP="00A0392D">
      <w:pPr>
        <w:pStyle w:val="3-"/>
        <w:rPr>
          <w:rtl/>
        </w:rPr>
      </w:pPr>
      <w:r w:rsidRPr="008A3CB5">
        <w:rPr>
          <w:rFonts w:hint="eastAsia"/>
          <w:rtl/>
        </w:rPr>
        <w:lastRenderedPageBreak/>
        <w:t>הערבות</w:t>
      </w:r>
      <w:r w:rsidRPr="008A3CB5">
        <w:rPr>
          <w:rtl/>
        </w:rPr>
        <w:t xml:space="preserve"> תהיה דיגיטלית ותונפק ממנפיק ערבות מורשה, בהתאם לנוסח המופיע כנספח "תדפיס ערבות דיגיטלית" להוראת </w:t>
      </w:r>
      <w:proofErr w:type="spellStart"/>
      <w:r w:rsidRPr="008A3CB5">
        <w:rPr>
          <w:rFonts w:hint="eastAsia"/>
          <w:rtl/>
        </w:rPr>
        <w:t>תכ</w:t>
      </w:r>
      <w:r w:rsidRPr="008A3CB5">
        <w:rPr>
          <w:rtl/>
        </w:rPr>
        <w:t>"ם</w:t>
      </w:r>
      <w:proofErr w:type="spellEnd"/>
      <w:r w:rsidRPr="008A3CB5">
        <w:rPr>
          <w:rtl/>
        </w:rPr>
        <w:t xml:space="preserve"> 7.3.3 "ערבויות וביטחונות" ועל פי ההוראות המפורטות בהוראה זו. להנחיות אודות הגשת ערבות דיגיטלית ראה: </w:t>
      </w:r>
      <w:hyperlink r:id="rId13" w:history="1">
        <w:r w:rsidRPr="00860AFF">
          <w:rPr>
            <w:rStyle w:val="Hyperlink"/>
            <w:rFonts w:ascii="David" w:hAnsi="David" w:cs="David"/>
          </w:rPr>
          <w:t>https://govextra.gov.il/digital-guarantee/homepage</w:t>
        </w:r>
        <w:r w:rsidRPr="00860AFF">
          <w:rPr>
            <w:rStyle w:val="Hyperlink"/>
            <w:rFonts w:ascii="David" w:hAnsi="David" w:cs="David"/>
            <w:rtl/>
          </w:rPr>
          <w:t>/</w:t>
        </w:r>
      </w:hyperlink>
    </w:p>
    <w:p w14:paraId="4EBA72E0" w14:textId="77777777" w:rsidR="00D32D0F" w:rsidRPr="008A3CB5" w:rsidRDefault="00AE036D" w:rsidP="00A0392D">
      <w:pPr>
        <w:pStyle w:val="3-"/>
        <w:rPr>
          <w:rtl/>
        </w:rPr>
      </w:pPr>
      <w:r w:rsidRPr="008A3CB5">
        <w:rPr>
          <w:rFonts w:hint="eastAsia"/>
          <w:rtl/>
        </w:rPr>
        <w:t>חלף</w:t>
      </w:r>
      <w:r w:rsidRPr="008A3CB5">
        <w:rPr>
          <w:rtl/>
        </w:rPr>
        <w:t xml:space="preserve"> הגשת ערבות דיגיטלית כאמור, </w:t>
      </w:r>
      <w:r w:rsidRPr="008A3CB5">
        <w:rPr>
          <w:rFonts w:hint="eastAsia"/>
          <w:rtl/>
        </w:rPr>
        <w:t>גוף</w:t>
      </w:r>
      <w:r w:rsidRPr="008A3CB5">
        <w:rPr>
          <w:rtl/>
        </w:rPr>
        <w:t xml:space="preserve"> </w:t>
      </w:r>
      <w:r w:rsidRPr="008A3CB5">
        <w:rPr>
          <w:rFonts w:hint="eastAsia"/>
          <w:rtl/>
        </w:rPr>
        <w:t>סטטוטורי</w:t>
      </w:r>
      <w:r w:rsidRPr="008A3CB5">
        <w:rPr>
          <w:rtl/>
        </w:rPr>
        <w:t xml:space="preserve">, </w:t>
      </w:r>
      <w:r w:rsidRPr="008A3CB5">
        <w:rPr>
          <w:rFonts w:hint="eastAsia"/>
          <w:rtl/>
        </w:rPr>
        <w:t>חברה</w:t>
      </w:r>
      <w:r w:rsidRPr="008A3CB5">
        <w:rPr>
          <w:rtl/>
        </w:rPr>
        <w:t xml:space="preserve"> </w:t>
      </w:r>
      <w:r w:rsidRPr="008A3CB5">
        <w:rPr>
          <w:rFonts w:hint="eastAsia"/>
          <w:rtl/>
        </w:rPr>
        <w:t>ממשלתית</w:t>
      </w:r>
      <w:r w:rsidRPr="008A3CB5">
        <w:rPr>
          <w:rtl/>
        </w:rPr>
        <w:t xml:space="preserve"> </w:t>
      </w:r>
      <w:r w:rsidRPr="008A3CB5">
        <w:rPr>
          <w:rFonts w:hint="eastAsia"/>
          <w:rtl/>
        </w:rPr>
        <w:t>ומוסד</w:t>
      </w:r>
      <w:r w:rsidRPr="008A3CB5">
        <w:rPr>
          <w:rtl/>
        </w:rPr>
        <w:t xml:space="preserve"> </w:t>
      </w:r>
      <w:r w:rsidRPr="008A3CB5">
        <w:rPr>
          <w:rFonts w:hint="eastAsia"/>
          <w:rtl/>
        </w:rPr>
        <w:t>להשכלה</w:t>
      </w:r>
      <w:r w:rsidRPr="008A3CB5">
        <w:rPr>
          <w:rtl/>
        </w:rPr>
        <w:t xml:space="preserve"> </w:t>
      </w:r>
      <w:r w:rsidRPr="008A3CB5">
        <w:rPr>
          <w:rFonts w:hint="eastAsia"/>
          <w:rtl/>
        </w:rPr>
        <w:t>גבוהה</w:t>
      </w:r>
      <w:r w:rsidRPr="008A3CB5">
        <w:rPr>
          <w:rtl/>
        </w:rPr>
        <w:t xml:space="preserve"> </w:t>
      </w:r>
      <w:r w:rsidR="00252F0B" w:rsidRPr="008A3CB5">
        <w:rPr>
          <w:rFonts w:hint="eastAsia"/>
          <w:rtl/>
        </w:rPr>
        <w:t>שהמדינה</w:t>
      </w:r>
      <w:r w:rsidR="00252F0B" w:rsidRPr="008A3CB5">
        <w:rPr>
          <w:rtl/>
        </w:rPr>
        <w:t xml:space="preserve"> משתתפת בתקציבו </w:t>
      </w:r>
      <w:r w:rsidRPr="008A3CB5">
        <w:rPr>
          <w:rFonts w:hint="eastAsia"/>
          <w:rtl/>
        </w:rPr>
        <w:t>רשאים</w:t>
      </w:r>
      <w:r w:rsidRPr="008A3CB5">
        <w:rPr>
          <w:rtl/>
        </w:rPr>
        <w:t xml:space="preserve"> </w:t>
      </w:r>
      <w:r w:rsidRPr="008A3CB5">
        <w:rPr>
          <w:rFonts w:hint="eastAsia"/>
          <w:rtl/>
        </w:rPr>
        <w:t>להגיש</w:t>
      </w:r>
      <w:r w:rsidRPr="008A3CB5">
        <w:rPr>
          <w:rtl/>
        </w:rPr>
        <w:t xml:space="preserve"> </w:t>
      </w:r>
      <w:r w:rsidRPr="008A3CB5">
        <w:rPr>
          <w:rFonts w:hint="eastAsia"/>
          <w:rtl/>
        </w:rPr>
        <w:t>הוראת</w:t>
      </w:r>
      <w:r w:rsidRPr="008A3CB5">
        <w:rPr>
          <w:rtl/>
        </w:rPr>
        <w:t xml:space="preserve"> </w:t>
      </w:r>
      <w:r w:rsidRPr="008A3CB5">
        <w:rPr>
          <w:rFonts w:hint="eastAsia"/>
          <w:rtl/>
        </w:rPr>
        <w:t>קיזוז</w:t>
      </w:r>
      <w:r w:rsidRPr="008A3CB5">
        <w:rPr>
          <w:rtl/>
        </w:rPr>
        <w:t xml:space="preserve"> </w:t>
      </w:r>
      <w:r w:rsidRPr="008A3CB5">
        <w:rPr>
          <w:rFonts w:hint="eastAsia"/>
          <w:rtl/>
        </w:rPr>
        <w:t>בהתאם</w:t>
      </w:r>
      <w:r w:rsidRPr="008A3CB5">
        <w:rPr>
          <w:rtl/>
        </w:rPr>
        <w:t xml:space="preserve"> </w:t>
      </w:r>
      <w:r w:rsidRPr="008A3CB5">
        <w:rPr>
          <w:rFonts w:hint="eastAsia"/>
          <w:rtl/>
        </w:rPr>
        <w:t>לנוסח</w:t>
      </w:r>
      <w:r w:rsidRPr="008A3CB5">
        <w:rPr>
          <w:rtl/>
        </w:rPr>
        <w:t xml:space="preserve"> </w:t>
      </w:r>
      <w:r w:rsidRPr="008A3CB5">
        <w:rPr>
          <w:rFonts w:hint="eastAsia"/>
          <w:rtl/>
        </w:rPr>
        <w:t>המפורט</w:t>
      </w:r>
      <w:r w:rsidRPr="008A3CB5">
        <w:rPr>
          <w:rtl/>
        </w:rPr>
        <w:t xml:space="preserve"> </w:t>
      </w:r>
      <w:r w:rsidRPr="008A3CB5">
        <w:rPr>
          <w:rFonts w:hint="eastAsia"/>
          <w:rtl/>
        </w:rPr>
        <w:t>ב</w:t>
      </w:r>
      <w:hyperlink r:id="rId14" w:history="1">
        <w:r w:rsidRPr="008A3CB5">
          <w:rPr>
            <w:rStyle w:val="Hyperlink"/>
            <w:rFonts w:ascii="David" w:hAnsi="David" w:cs="David" w:hint="eastAsia"/>
            <w:rtl/>
          </w:rPr>
          <w:t>הוראת</w:t>
        </w:r>
        <w:r w:rsidRPr="008A3CB5">
          <w:rPr>
            <w:rStyle w:val="Hyperlink"/>
            <w:rFonts w:ascii="David" w:hAnsi="David" w:cs="David"/>
            <w:rtl/>
          </w:rPr>
          <w:t xml:space="preserve"> </w:t>
        </w:r>
        <w:proofErr w:type="spellStart"/>
        <w:r w:rsidRPr="008A3CB5">
          <w:rPr>
            <w:rStyle w:val="Hyperlink"/>
            <w:rFonts w:ascii="David" w:hAnsi="David" w:cs="David" w:hint="eastAsia"/>
            <w:rtl/>
          </w:rPr>
          <w:t>תכ</w:t>
        </w:r>
        <w:r w:rsidRPr="008A3CB5">
          <w:rPr>
            <w:rStyle w:val="Hyperlink"/>
            <w:rFonts w:ascii="David" w:hAnsi="David" w:cs="David"/>
            <w:rtl/>
          </w:rPr>
          <w:t>"ם</w:t>
        </w:r>
        <w:proofErr w:type="spellEnd"/>
        <w:r w:rsidRPr="008A3CB5">
          <w:rPr>
            <w:rStyle w:val="Hyperlink"/>
            <w:rFonts w:ascii="David" w:hAnsi="David" w:cs="David"/>
            <w:rtl/>
          </w:rPr>
          <w:t xml:space="preserve"> 7.3.3 "ערבויות"</w:t>
        </w:r>
      </w:hyperlink>
      <w:r w:rsidRPr="008A3CB5">
        <w:rPr>
          <w:rtl/>
        </w:rPr>
        <w:t>.</w:t>
      </w:r>
    </w:p>
    <w:p w14:paraId="61D5E8FE" w14:textId="77777777" w:rsidR="00D70102" w:rsidRPr="008A3CB5" w:rsidRDefault="00D70102" w:rsidP="00490446">
      <w:pPr>
        <w:rPr>
          <w:rtl/>
        </w:rPr>
        <w:sectPr w:rsidR="00D70102" w:rsidRPr="008A3CB5" w:rsidSect="00654526">
          <w:pgSz w:w="11906" w:h="16838" w:code="9"/>
          <w:pgMar w:top="1616" w:right="1826" w:bottom="1440" w:left="1800" w:header="709" w:footer="709" w:gutter="0"/>
          <w:cols w:space="708"/>
          <w:titlePg/>
          <w:bidi/>
          <w:rtlGutter/>
          <w:docGrid w:linePitch="360"/>
        </w:sectPr>
      </w:pPr>
    </w:p>
    <w:p w14:paraId="66584E82" w14:textId="77777777" w:rsidR="00391993" w:rsidRPr="008A3CB5" w:rsidRDefault="00AE036D" w:rsidP="00973BC2">
      <w:pPr>
        <w:pStyle w:val="1fe"/>
        <w:rPr>
          <w:rtl/>
        </w:rPr>
      </w:pPr>
      <w:bookmarkStart w:id="69" w:name="_Toc256000045"/>
      <w:bookmarkStart w:id="70" w:name="_Toc173823720"/>
      <w:bookmarkStart w:id="71" w:name="_Toc173825528"/>
      <w:r w:rsidRPr="008A3CB5">
        <w:rPr>
          <w:rFonts w:hint="eastAsia"/>
          <w:rtl/>
        </w:rPr>
        <w:lastRenderedPageBreak/>
        <w:t>ניקוד</w:t>
      </w:r>
      <w:r w:rsidRPr="008A3CB5">
        <w:rPr>
          <w:rtl/>
        </w:rPr>
        <w:t xml:space="preserve"> </w:t>
      </w:r>
      <w:r w:rsidRPr="008A3CB5">
        <w:rPr>
          <w:rFonts w:hint="eastAsia"/>
          <w:rtl/>
        </w:rPr>
        <w:t>ה</w:t>
      </w:r>
      <w:r w:rsidR="008E27B7" w:rsidRPr="008A3CB5">
        <w:rPr>
          <w:rFonts w:hint="eastAsia"/>
          <w:rtl/>
        </w:rPr>
        <w:t>הצעות</w:t>
      </w:r>
      <w:bookmarkEnd w:id="69"/>
      <w:bookmarkEnd w:id="70"/>
      <w:bookmarkEnd w:id="71"/>
    </w:p>
    <w:p w14:paraId="64C8C331" w14:textId="77777777" w:rsidR="00C10C50" w:rsidRPr="008A3CB5" w:rsidRDefault="00AE036D" w:rsidP="007B01DE">
      <w:pPr>
        <w:pStyle w:val="2-"/>
        <w:rPr>
          <w:rtl/>
        </w:rPr>
      </w:pPr>
      <w:bookmarkStart w:id="72" w:name="_Toc43400593"/>
      <w:bookmarkStart w:id="73" w:name="_Toc44931902"/>
      <w:bookmarkStart w:id="74" w:name="_Toc44931989"/>
      <w:bookmarkStart w:id="75" w:name="_Toc516503348"/>
      <w:r w:rsidRPr="008A3CB5">
        <w:rPr>
          <w:rFonts w:hint="eastAsia"/>
          <w:rtl/>
        </w:rPr>
        <w:t>אמות</w:t>
      </w:r>
      <w:r w:rsidRPr="008A3CB5">
        <w:rPr>
          <w:rtl/>
        </w:rPr>
        <w:t xml:space="preserve"> </w:t>
      </w:r>
      <w:r w:rsidRPr="008A3CB5">
        <w:rPr>
          <w:rFonts w:hint="eastAsia"/>
          <w:rtl/>
        </w:rPr>
        <w:t>מידה</w:t>
      </w:r>
      <w:r w:rsidRPr="008A3CB5">
        <w:rPr>
          <w:rtl/>
        </w:rPr>
        <w:t xml:space="preserve"> </w:t>
      </w:r>
      <w:r w:rsidRPr="008A3CB5">
        <w:rPr>
          <w:rFonts w:hint="eastAsia"/>
          <w:rtl/>
        </w:rPr>
        <w:t>ל</w:t>
      </w:r>
      <w:r w:rsidR="009153BE" w:rsidRPr="008A3CB5">
        <w:rPr>
          <w:rFonts w:hint="eastAsia"/>
          <w:rtl/>
        </w:rPr>
        <w:t>ניקוד</w:t>
      </w:r>
      <w:r w:rsidR="009153BE" w:rsidRPr="008A3CB5">
        <w:rPr>
          <w:rtl/>
        </w:rPr>
        <w:t xml:space="preserve"> </w:t>
      </w:r>
      <w:r w:rsidR="009153BE" w:rsidRPr="008A3CB5">
        <w:rPr>
          <w:rFonts w:hint="eastAsia"/>
          <w:rtl/>
        </w:rPr>
        <w:t>ה</w:t>
      </w:r>
      <w:r w:rsidRPr="008A3CB5">
        <w:rPr>
          <w:rFonts w:hint="eastAsia"/>
          <w:rtl/>
        </w:rPr>
        <w:t>צעות</w:t>
      </w:r>
      <w:r w:rsidRPr="008A3CB5">
        <w:rPr>
          <w:rtl/>
        </w:rPr>
        <w:t xml:space="preserve"> </w:t>
      </w:r>
      <w:r w:rsidRPr="008A3CB5">
        <w:rPr>
          <w:rFonts w:hint="eastAsia"/>
          <w:rtl/>
        </w:rPr>
        <w:t>במכרז</w:t>
      </w:r>
      <w:bookmarkEnd w:id="72"/>
      <w:bookmarkEnd w:id="73"/>
      <w:bookmarkEnd w:id="74"/>
    </w:p>
    <w:p w14:paraId="04F51335" w14:textId="77777777" w:rsidR="00C10C50" w:rsidRPr="008A3CB5" w:rsidRDefault="00AE036D" w:rsidP="00A0392D">
      <w:pPr>
        <w:pStyle w:val="3-"/>
        <w:rPr>
          <w:rtl/>
        </w:rPr>
      </w:pPr>
      <w:r w:rsidRPr="008A3CB5">
        <w:rPr>
          <w:rFonts w:hint="eastAsia"/>
          <w:rtl/>
        </w:rPr>
        <w:t>ה</w:t>
      </w:r>
      <w:r w:rsidR="005A5E72" w:rsidRPr="008A3CB5">
        <w:rPr>
          <w:rFonts w:hint="eastAsia"/>
          <w:rtl/>
        </w:rPr>
        <w:t>ניקוד</w:t>
      </w:r>
      <w:r w:rsidRPr="008A3CB5">
        <w:rPr>
          <w:rtl/>
        </w:rPr>
        <w:t xml:space="preserve"> של כל הצעה</w:t>
      </w:r>
      <w:r w:rsidR="005A5E72" w:rsidRPr="008A3CB5">
        <w:rPr>
          <w:rtl/>
        </w:rPr>
        <w:t xml:space="preserve"> במכרז</w:t>
      </w:r>
      <w:r w:rsidRPr="008A3CB5">
        <w:rPr>
          <w:rtl/>
        </w:rPr>
        <w:t xml:space="preserve"> יהיה בהתאם ל</w:t>
      </w:r>
      <w:r w:rsidR="0089216B" w:rsidRPr="008A3CB5">
        <w:rPr>
          <w:rFonts w:hint="eastAsia"/>
          <w:rtl/>
        </w:rPr>
        <w:t>אמות</w:t>
      </w:r>
      <w:r w:rsidR="0089216B" w:rsidRPr="008A3CB5">
        <w:rPr>
          <w:rtl/>
        </w:rPr>
        <w:t xml:space="preserve"> </w:t>
      </w:r>
      <w:r w:rsidR="0089216B" w:rsidRPr="008A3CB5">
        <w:rPr>
          <w:rFonts w:hint="eastAsia"/>
          <w:rtl/>
        </w:rPr>
        <w:t>המידה</w:t>
      </w:r>
      <w:r w:rsidRPr="008A3CB5">
        <w:rPr>
          <w:rtl/>
        </w:rPr>
        <w:t xml:space="preserve"> הבא</w:t>
      </w:r>
      <w:r w:rsidR="008D6B53" w:rsidRPr="008A3CB5">
        <w:rPr>
          <w:rFonts w:hint="eastAsia"/>
          <w:rtl/>
        </w:rPr>
        <w:t>ות</w:t>
      </w:r>
      <w:r w:rsidRPr="008A3CB5">
        <w:rPr>
          <w:rtl/>
        </w:rPr>
        <w:t xml:space="preserve">: </w:t>
      </w:r>
    </w:p>
    <w:p w14:paraId="48EE9B04" w14:textId="77777777" w:rsidR="00C10C50" w:rsidRPr="008A3CB5" w:rsidRDefault="00AE036D" w:rsidP="000C2347">
      <w:pPr>
        <w:pStyle w:val="4-3"/>
        <w:rPr>
          <w:rtl/>
        </w:rPr>
      </w:pPr>
      <w:bookmarkStart w:id="76" w:name="show_MishkalIchut"/>
      <w:r w:rsidRPr="008A3CB5">
        <w:rPr>
          <w:rtl/>
        </w:rPr>
        <w:t>איכות –</w:t>
      </w:r>
      <w:bookmarkStart w:id="77" w:name="MishkalIchut"/>
      <w:r w:rsidR="00E451C7" w:rsidRPr="008A3CB5">
        <w:rPr>
          <w:rtl/>
        </w:rPr>
        <w:t>60</w:t>
      </w:r>
      <w:bookmarkEnd w:id="77"/>
      <w:r w:rsidRPr="008A3CB5">
        <w:rPr>
          <w:rtl/>
        </w:rPr>
        <w:t xml:space="preserve">%; </w:t>
      </w:r>
      <w:bookmarkEnd w:id="76"/>
    </w:p>
    <w:p w14:paraId="04BDBC3A" w14:textId="77777777" w:rsidR="00C10C50" w:rsidRPr="008A3CB5" w:rsidRDefault="00AE036D" w:rsidP="000C2347">
      <w:pPr>
        <w:pStyle w:val="4-3"/>
        <w:rPr>
          <w:rtl/>
        </w:rPr>
      </w:pPr>
      <w:bookmarkStart w:id="78" w:name="show_MishkalMechir"/>
      <w:r w:rsidRPr="008A3CB5">
        <w:rPr>
          <w:rFonts w:hint="eastAsia"/>
          <w:rtl/>
        </w:rPr>
        <w:t>מחיר</w:t>
      </w:r>
      <w:r w:rsidRPr="008A3CB5">
        <w:rPr>
          <w:rtl/>
        </w:rPr>
        <w:t xml:space="preserve"> –</w:t>
      </w:r>
      <w:bookmarkStart w:id="79" w:name="MishkalMechir"/>
      <w:r w:rsidR="00E451C7" w:rsidRPr="008A3CB5">
        <w:rPr>
          <w:rtl/>
        </w:rPr>
        <w:t>40</w:t>
      </w:r>
      <w:bookmarkEnd w:id="79"/>
      <w:r w:rsidRPr="008A3CB5">
        <w:rPr>
          <w:rtl/>
        </w:rPr>
        <w:t>%</w:t>
      </w:r>
      <w:r w:rsidR="00DA0A6E" w:rsidRPr="008A3CB5">
        <w:rPr>
          <w:rtl/>
        </w:rPr>
        <w:t>.</w:t>
      </w:r>
      <w:bookmarkEnd w:id="78"/>
    </w:p>
    <w:p w14:paraId="7DEAB364" w14:textId="77777777" w:rsidR="0091559C" w:rsidRPr="008A3CB5" w:rsidRDefault="00AE036D" w:rsidP="007B01DE">
      <w:pPr>
        <w:pStyle w:val="2-"/>
        <w:rPr>
          <w:rtl/>
        </w:rPr>
      </w:pPr>
      <w:bookmarkStart w:id="80" w:name="show_isMarkivIchut_1"/>
      <w:r w:rsidRPr="008A3CB5">
        <w:rPr>
          <w:rFonts w:hint="eastAsia"/>
          <w:rtl/>
        </w:rPr>
        <w:t>מדדי</w:t>
      </w:r>
      <w:r w:rsidRPr="008A3CB5">
        <w:rPr>
          <w:rtl/>
        </w:rPr>
        <w:t xml:space="preserve"> </w:t>
      </w:r>
      <w:r w:rsidRPr="008A3CB5">
        <w:rPr>
          <w:rFonts w:hint="eastAsia"/>
          <w:rtl/>
        </w:rPr>
        <w:t>איכות</w:t>
      </w:r>
    </w:p>
    <w:p w14:paraId="3167DF22" w14:textId="77777777" w:rsidR="005F3ACF" w:rsidRPr="008A3CB5" w:rsidRDefault="005F3ACF" w:rsidP="005F3ACF">
      <w:pPr>
        <w:pStyle w:val="3-"/>
      </w:pPr>
      <w:bookmarkStart w:id="81" w:name="show_TavhinTBL"/>
      <w:r w:rsidRPr="008A3CB5">
        <w:rPr>
          <w:rFonts w:hint="eastAsia"/>
          <w:rtl/>
        </w:rPr>
        <w:t>הערכת</w:t>
      </w:r>
      <w:r w:rsidRPr="008A3CB5">
        <w:rPr>
          <w:rtl/>
        </w:rPr>
        <w:t xml:space="preserve"> איכות ההצעות תיעשה לפי המשקלות הבאים: </w:t>
      </w:r>
    </w:p>
    <w:tbl>
      <w:tblPr>
        <w:bidiVisual/>
        <w:tblW w:w="7785"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3117"/>
        <w:gridCol w:w="2976"/>
      </w:tblGrid>
      <w:tr w:rsidR="005F3ACF" w:rsidRPr="008A3CB5" w14:paraId="0EF6E5E9" w14:textId="77777777" w:rsidTr="005F3ACF">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E7F137" w14:textId="77777777" w:rsidR="005F3ACF" w:rsidRPr="008A3CB5" w:rsidRDefault="005F3ACF">
            <w:pPr>
              <w:tabs>
                <w:tab w:val="left" w:pos="509"/>
              </w:tabs>
              <w:spacing w:line="276" w:lineRule="auto"/>
              <w:jc w:val="center"/>
              <w:rPr>
                <w:b/>
                <w:color w:val="000000"/>
              </w:rPr>
            </w:pPr>
            <w:r w:rsidRPr="008A3CB5">
              <w:rPr>
                <w:b/>
                <w:bCs/>
                <w:color w:val="000000"/>
                <w:rtl/>
              </w:rPr>
              <w:t xml:space="preserve"># </w:t>
            </w:r>
            <w:r w:rsidRPr="008A3CB5">
              <w:rPr>
                <w:rFonts w:hint="eastAsia"/>
                <w:b/>
                <w:bCs/>
                <w:color w:val="000000"/>
                <w:rtl/>
              </w:rPr>
              <w:t>מס</w:t>
            </w:r>
            <w:r w:rsidRPr="008A3CB5">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1DD153" w14:textId="77777777" w:rsidR="005F3ACF" w:rsidRPr="008A3CB5" w:rsidRDefault="005F3ACF">
            <w:pPr>
              <w:tabs>
                <w:tab w:val="left" w:pos="509"/>
              </w:tabs>
              <w:spacing w:line="276" w:lineRule="auto"/>
              <w:jc w:val="center"/>
              <w:rPr>
                <w:b/>
                <w:color w:val="000000"/>
                <w:rtl/>
              </w:rPr>
            </w:pPr>
            <w:r w:rsidRPr="008A3CB5">
              <w:rPr>
                <w:rFonts w:hint="eastAsia"/>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F45138" w14:textId="77777777" w:rsidR="005F3ACF" w:rsidRPr="008A3CB5" w:rsidRDefault="005F3ACF">
            <w:pPr>
              <w:tabs>
                <w:tab w:val="left" w:pos="509"/>
              </w:tabs>
              <w:spacing w:line="276" w:lineRule="auto"/>
              <w:jc w:val="center"/>
              <w:rPr>
                <w:b/>
                <w:color w:val="000000"/>
                <w:rtl/>
              </w:rPr>
            </w:pPr>
            <w:r w:rsidRPr="008A3CB5">
              <w:rPr>
                <w:rFonts w:hint="eastAsia"/>
                <w:b/>
                <w:bCs/>
                <w:color w:val="000000"/>
                <w:rtl/>
              </w:rPr>
              <w:t>תיאור</w:t>
            </w:r>
            <w:r w:rsidRPr="008A3CB5">
              <w:rPr>
                <w:b/>
                <w:bCs/>
                <w:color w:val="000000"/>
                <w:rtl/>
              </w:rPr>
              <w:t xml:space="preserve"> </w:t>
            </w:r>
            <w:r w:rsidRPr="008A3CB5">
              <w:rPr>
                <w:rFonts w:hint="eastAsia"/>
                <w:b/>
                <w:bCs/>
                <w:color w:val="000000"/>
                <w:rtl/>
              </w:rPr>
              <w:t>תנאי</w:t>
            </w:r>
          </w:p>
        </w:tc>
        <w:tc>
          <w:tcPr>
            <w:tcW w:w="297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EDC92C2" w14:textId="77777777" w:rsidR="005F3ACF" w:rsidRPr="008A3CB5" w:rsidRDefault="005F3ACF">
            <w:pPr>
              <w:tabs>
                <w:tab w:val="left" w:pos="509"/>
              </w:tabs>
              <w:spacing w:line="276" w:lineRule="auto"/>
              <w:jc w:val="both"/>
              <w:rPr>
                <w:b/>
                <w:color w:val="000000"/>
                <w:rtl/>
              </w:rPr>
            </w:pPr>
            <w:r w:rsidRPr="008A3CB5">
              <w:rPr>
                <w:rFonts w:hint="eastAsia"/>
                <w:b/>
                <w:bCs/>
                <w:color w:val="000000"/>
                <w:rtl/>
              </w:rPr>
              <w:t>המפתח</w:t>
            </w:r>
            <w:r w:rsidRPr="008A3CB5">
              <w:rPr>
                <w:b/>
                <w:bCs/>
                <w:color w:val="000000"/>
                <w:rtl/>
              </w:rPr>
              <w:t xml:space="preserve"> </w:t>
            </w:r>
            <w:r w:rsidRPr="008A3CB5">
              <w:rPr>
                <w:rFonts w:hint="eastAsia"/>
                <w:b/>
                <w:bCs/>
                <w:color w:val="000000"/>
                <w:rtl/>
              </w:rPr>
              <w:t>לחישוב</w:t>
            </w:r>
          </w:p>
        </w:tc>
      </w:tr>
      <w:tr w:rsidR="005F3ACF" w:rsidRPr="008A3CB5" w14:paraId="21771D5B" w14:textId="77777777" w:rsidTr="005F3ACF">
        <w:trPr>
          <w:trHeight w:val="300"/>
        </w:trPr>
        <w:tc>
          <w:tcPr>
            <w:tcW w:w="700" w:type="dxa"/>
            <w:tcBorders>
              <w:top w:val="single" w:sz="4" w:space="0" w:color="auto"/>
              <w:left w:val="single" w:sz="4" w:space="0" w:color="auto"/>
              <w:bottom w:val="single" w:sz="4" w:space="0" w:color="auto"/>
              <w:right w:val="single" w:sz="4" w:space="0" w:color="auto"/>
            </w:tcBorders>
            <w:vAlign w:val="center"/>
            <w:hideMark/>
          </w:tcPr>
          <w:p w14:paraId="30DECF6C" w14:textId="77777777" w:rsidR="005F3ACF" w:rsidRPr="008A3CB5" w:rsidRDefault="005F3ACF">
            <w:pPr>
              <w:bidi w:val="0"/>
              <w:spacing w:line="276" w:lineRule="auto"/>
              <w:jc w:val="center"/>
              <w:rPr>
                <w:color w:val="000000"/>
                <w:rtl/>
              </w:rPr>
            </w:pPr>
            <w:r w:rsidRPr="008A3CB5">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C8296A" w14:textId="77777777" w:rsidR="005F3ACF" w:rsidRPr="008A3CB5" w:rsidRDefault="005F3ACF">
            <w:pPr>
              <w:bidi w:val="0"/>
              <w:spacing w:line="276" w:lineRule="auto"/>
              <w:jc w:val="center"/>
              <w:rPr>
                <w:color w:val="000000"/>
                <w:rtl/>
              </w:rPr>
            </w:pPr>
            <w:r w:rsidRPr="008A3CB5">
              <w:rPr>
                <w:color w:val="000000"/>
              </w:rPr>
              <w:t>15%</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FE9B6C8" w14:textId="77777777" w:rsidR="005F3ACF" w:rsidRPr="008A3CB5" w:rsidRDefault="005F3ACF">
            <w:pPr>
              <w:spacing w:line="276" w:lineRule="auto"/>
              <w:jc w:val="center"/>
              <w:rPr>
                <w:rtl/>
              </w:rPr>
            </w:pPr>
            <w:r w:rsidRPr="008A3CB5">
              <w:rPr>
                <w:rFonts w:hint="eastAsia"/>
                <w:rtl/>
              </w:rPr>
              <w:t>ניסיון</w:t>
            </w:r>
            <w:r w:rsidRPr="008A3CB5">
              <w:rPr>
                <w:rtl/>
              </w:rPr>
              <w:t xml:space="preserve"> </w:t>
            </w:r>
            <w:r w:rsidRPr="008A3CB5">
              <w:rPr>
                <w:rFonts w:hint="eastAsia"/>
                <w:rtl/>
              </w:rPr>
              <w:t>המציע</w:t>
            </w:r>
            <w:r w:rsidRPr="008A3CB5">
              <w:rPr>
                <w:rtl/>
              </w:rPr>
              <w:t xml:space="preserve"> </w:t>
            </w:r>
            <w:r w:rsidRPr="008A3CB5">
              <w:rPr>
                <w:rFonts w:hint="eastAsia"/>
                <w:rtl/>
              </w:rPr>
              <w:t>בהפקת</w:t>
            </w:r>
            <w:r w:rsidRPr="008A3CB5">
              <w:rPr>
                <w:rtl/>
              </w:rPr>
              <w:t xml:space="preserve"> </w:t>
            </w:r>
            <w:r w:rsidRPr="008A3CB5">
              <w:rPr>
                <w:rFonts w:hint="eastAsia"/>
                <w:rtl/>
              </w:rPr>
              <w:t>מופעים</w:t>
            </w:r>
            <w:r w:rsidRPr="008A3CB5">
              <w:rPr>
                <w:rtl/>
              </w:rPr>
              <w:t xml:space="preserve"> </w:t>
            </w:r>
            <w:r w:rsidRPr="008A3CB5">
              <w:rPr>
                <w:rFonts w:hint="eastAsia"/>
                <w:rtl/>
              </w:rPr>
              <w:t>שהתקיימו</w:t>
            </w:r>
            <w:r w:rsidRPr="008A3CB5">
              <w:rPr>
                <w:rtl/>
              </w:rPr>
              <w:t xml:space="preserve"> </w:t>
            </w:r>
            <w:r w:rsidRPr="008A3CB5">
              <w:rPr>
                <w:rFonts w:hint="eastAsia"/>
                <w:rtl/>
              </w:rPr>
              <w:t>במקביל</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DA60766" w14:textId="70C408B9" w:rsidR="002360CA" w:rsidRPr="008A3CB5" w:rsidRDefault="005F3ACF">
            <w:pPr>
              <w:spacing w:line="276" w:lineRule="auto"/>
              <w:jc w:val="both"/>
              <w:rPr>
                <w:color w:val="000000"/>
                <w:rtl/>
              </w:rPr>
            </w:pPr>
            <w:r w:rsidRPr="008A3CB5">
              <w:rPr>
                <w:rFonts w:hint="eastAsia"/>
                <w:color w:val="000000"/>
                <w:rtl/>
              </w:rPr>
              <w:t>ייבחן</w:t>
            </w:r>
            <w:r w:rsidRPr="008A3CB5">
              <w:rPr>
                <w:color w:val="000000"/>
                <w:rtl/>
              </w:rPr>
              <w:t xml:space="preserve"> </w:t>
            </w:r>
            <w:r w:rsidRPr="008A3CB5">
              <w:rPr>
                <w:rFonts w:hint="eastAsia"/>
                <w:color w:val="000000"/>
                <w:rtl/>
              </w:rPr>
              <w:t>ניסיונו</w:t>
            </w:r>
            <w:r w:rsidRPr="008A3CB5">
              <w:rPr>
                <w:color w:val="000000"/>
                <w:rtl/>
              </w:rPr>
              <w:t xml:space="preserve"> </w:t>
            </w:r>
            <w:r w:rsidRPr="008A3CB5">
              <w:rPr>
                <w:rFonts w:hint="eastAsia"/>
                <w:color w:val="000000"/>
                <w:rtl/>
              </w:rPr>
              <w:t>של</w:t>
            </w:r>
            <w:r w:rsidRPr="008A3CB5">
              <w:rPr>
                <w:color w:val="000000"/>
                <w:rtl/>
              </w:rPr>
              <w:t xml:space="preserve"> </w:t>
            </w:r>
            <w:r w:rsidRPr="008A3CB5">
              <w:rPr>
                <w:rFonts w:hint="eastAsia"/>
                <w:color w:val="000000"/>
                <w:rtl/>
              </w:rPr>
              <w:t>המציע</w:t>
            </w:r>
            <w:r w:rsidRPr="008A3CB5">
              <w:rPr>
                <w:color w:val="000000"/>
                <w:rtl/>
              </w:rPr>
              <w:t xml:space="preserve"> </w:t>
            </w:r>
            <w:r w:rsidRPr="008A3CB5">
              <w:rPr>
                <w:rFonts w:hint="eastAsia"/>
                <w:color w:val="000000"/>
                <w:rtl/>
              </w:rPr>
              <w:t>בהפקת</w:t>
            </w:r>
            <w:r w:rsidRPr="008A3CB5">
              <w:rPr>
                <w:color w:val="000000"/>
                <w:rtl/>
              </w:rPr>
              <w:t xml:space="preserve"> </w:t>
            </w:r>
            <w:r w:rsidRPr="008A3CB5">
              <w:rPr>
                <w:rFonts w:hint="eastAsia"/>
                <w:color w:val="000000"/>
                <w:rtl/>
              </w:rPr>
              <w:t>מופעים</w:t>
            </w:r>
            <w:r w:rsidR="00F812B0">
              <w:rPr>
                <w:rFonts w:hint="cs"/>
                <w:color w:val="000000"/>
                <w:rtl/>
              </w:rPr>
              <w:t xml:space="preserve"> </w:t>
            </w:r>
            <w:r w:rsidR="00F812B0">
              <w:rPr>
                <w:rFonts w:eastAsia="David" w:hint="cs"/>
                <w:rtl/>
              </w:rPr>
              <w:t>(כהגדרתם בסעיף 1.</w:t>
            </w:r>
            <w:r w:rsidR="00394211">
              <w:rPr>
                <w:rFonts w:eastAsia="David" w:hint="cs"/>
                <w:rtl/>
              </w:rPr>
              <w:t>11</w:t>
            </w:r>
            <w:r w:rsidR="00F812B0">
              <w:rPr>
                <w:rFonts w:eastAsia="David" w:hint="cs"/>
                <w:rtl/>
              </w:rPr>
              <w:t>.4)</w:t>
            </w:r>
            <w:r w:rsidRPr="008A3CB5">
              <w:rPr>
                <w:color w:val="000000"/>
                <w:rtl/>
              </w:rPr>
              <w:t xml:space="preserve"> שהתקיימו במקביל בשנים </w:t>
            </w:r>
            <w:r w:rsidR="00441A38" w:rsidRPr="008A3CB5">
              <w:rPr>
                <w:color w:val="000000"/>
                <w:rtl/>
              </w:rPr>
              <w:t>20</w:t>
            </w:r>
            <w:r w:rsidR="00441A38">
              <w:rPr>
                <w:rFonts w:hint="cs"/>
                <w:color w:val="000000"/>
                <w:rtl/>
              </w:rPr>
              <w:t>19</w:t>
            </w:r>
            <w:r w:rsidRPr="008A3CB5">
              <w:rPr>
                <w:color w:val="000000"/>
                <w:rtl/>
              </w:rPr>
              <w:t xml:space="preserve">-2024. </w:t>
            </w:r>
          </w:p>
          <w:p w14:paraId="1415C018" w14:textId="36EDC33B" w:rsidR="005F3ACF" w:rsidRPr="008A3CB5" w:rsidRDefault="005F3ACF">
            <w:pPr>
              <w:spacing w:line="276" w:lineRule="auto"/>
              <w:jc w:val="both"/>
              <w:rPr>
                <w:color w:val="000000"/>
                <w:rtl/>
              </w:rPr>
            </w:pPr>
            <w:r w:rsidRPr="008A3CB5">
              <w:rPr>
                <w:rFonts w:hint="eastAsia"/>
                <w:color w:val="000000"/>
                <w:rtl/>
              </w:rPr>
              <w:t>עבור</w:t>
            </w:r>
            <w:r w:rsidRPr="008A3CB5">
              <w:rPr>
                <w:color w:val="000000"/>
                <w:rtl/>
              </w:rPr>
              <w:t xml:space="preserve"> כל פעם בה המציע הפיק 3 מופעים לכל הפחות אשר נערכו במ</w:t>
            </w:r>
            <w:r w:rsidR="00441A38">
              <w:rPr>
                <w:rFonts w:hint="cs"/>
                <w:color w:val="000000"/>
                <w:rtl/>
              </w:rPr>
              <w:t xml:space="preserve">קומות שונים, או </w:t>
            </w:r>
            <w:r w:rsidR="00CD45C0">
              <w:rPr>
                <w:rFonts w:hint="cs"/>
                <w:color w:val="000000"/>
                <w:rtl/>
              </w:rPr>
              <w:t>ש</w:t>
            </w:r>
            <w:r w:rsidR="00441A38">
              <w:rPr>
                <w:rFonts w:hint="cs"/>
                <w:color w:val="000000"/>
                <w:rtl/>
              </w:rPr>
              <w:t xml:space="preserve">המציע הפיק לכל הפחות </w:t>
            </w:r>
            <w:r w:rsidR="00CD45C0">
              <w:rPr>
                <w:rFonts w:hint="cs"/>
                <w:color w:val="000000"/>
                <w:rtl/>
              </w:rPr>
              <w:t>מופע</w:t>
            </w:r>
            <w:r w:rsidR="00441A38">
              <w:rPr>
                <w:rFonts w:hint="cs"/>
                <w:color w:val="000000"/>
                <w:rtl/>
              </w:rPr>
              <w:t xml:space="preserve"> גדול</w:t>
            </w:r>
            <w:r w:rsidR="009F7E02">
              <w:rPr>
                <w:rFonts w:hint="cs"/>
                <w:color w:val="000000"/>
                <w:rtl/>
              </w:rPr>
              <w:t xml:space="preserve"> מורכב, כהגדרתו בסעיף 1.11.6, </w:t>
            </w:r>
            <w:r w:rsidR="00441A38">
              <w:rPr>
                <w:rFonts w:hint="cs"/>
                <w:color w:val="000000"/>
                <w:rtl/>
              </w:rPr>
              <w:t>במה</w:t>
            </w:r>
            <w:r w:rsidR="009F7E02">
              <w:rPr>
                <w:rFonts w:hint="cs"/>
                <w:color w:val="000000"/>
                <w:rtl/>
              </w:rPr>
              <w:t>ל</w:t>
            </w:r>
            <w:r w:rsidR="00441A38">
              <w:rPr>
                <w:rFonts w:hint="cs"/>
                <w:color w:val="000000"/>
                <w:rtl/>
              </w:rPr>
              <w:t xml:space="preserve">ך שנים אלה, </w:t>
            </w:r>
            <w:r w:rsidRPr="008A3CB5">
              <w:rPr>
                <w:color w:val="000000"/>
                <w:rtl/>
              </w:rPr>
              <w:t xml:space="preserve"> מעבר לנדרש בתנאי הסף </w:t>
            </w:r>
            <w:r w:rsidR="002360CA" w:rsidRPr="008A3CB5">
              <w:rPr>
                <w:rFonts w:hint="eastAsia"/>
                <w:color w:val="000000"/>
                <w:rtl/>
              </w:rPr>
              <w:t>שבסעיף</w:t>
            </w:r>
            <w:r w:rsidR="002360CA" w:rsidRPr="008A3CB5">
              <w:rPr>
                <w:color w:val="000000"/>
                <w:rtl/>
              </w:rPr>
              <w:t xml:space="preserve"> 5.</w:t>
            </w:r>
            <w:r w:rsidR="007300D9">
              <w:rPr>
                <w:rFonts w:hint="cs"/>
                <w:color w:val="000000"/>
                <w:rtl/>
              </w:rPr>
              <w:t>3</w:t>
            </w:r>
            <w:r w:rsidR="002360CA" w:rsidRPr="008A3CB5">
              <w:rPr>
                <w:color w:val="000000"/>
                <w:rtl/>
              </w:rPr>
              <w:t>.1.1</w:t>
            </w:r>
            <w:r w:rsidRPr="008A3CB5">
              <w:rPr>
                <w:color w:val="000000"/>
                <w:rtl/>
              </w:rPr>
              <w:t xml:space="preserve">, </w:t>
            </w:r>
            <w:r w:rsidRPr="008A3CB5">
              <w:rPr>
                <w:rFonts w:hint="eastAsia"/>
                <w:color w:val="000000"/>
                <w:rtl/>
              </w:rPr>
              <w:t>יינתנו</w:t>
            </w:r>
            <w:r w:rsidRPr="008A3CB5">
              <w:rPr>
                <w:color w:val="000000"/>
                <w:rtl/>
              </w:rPr>
              <w:t xml:space="preserve"> 5 </w:t>
            </w:r>
            <w:r w:rsidRPr="008A3CB5">
              <w:rPr>
                <w:rFonts w:hint="eastAsia"/>
                <w:color w:val="000000"/>
                <w:rtl/>
              </w:rPr>
              <w:t>נקודות</w:t>
            </w:r>
            <w:r w:rsidRPr="008A3CB5">
              <w:rPr>
                <w:color w:val="000000"/>
                <w:rtl/>
              </w:rPr>
              <w:t xml:space="preserve"> </w:t>
            </w:r>
            <w:r w:rsidRPr="008A3CB5">
              <w:rPr>
                <w:rFonts w:hint="eastAsia"/>
                <w:color w:val="000000"/>
                <w:rtl/>
              </w:rPr>
              <w:t>ועד</w:t>
            </w:r>
            <w:r w:rsidRPr="008A3CB5">
              <w:rPr>
                <w:color w:val="000000"/>
                <w:rtl/>
              </w:rPr>
              <w:t xml:space="preserve"> </w:t>
            </w:r>
            <w:r w:rsidRPr="008A3CB5">
              <w:rPr>
                <w:rFonts w:hint="eastAsia"/>
                <w:color w:val="000000"/>
                <w:rtl/>
              </w:rPr>
              <w:t>לתקרה</w:t>
            </w:r>
            <w:r w:rsidRPr="008A3CB5">
              <w:rPr>
                <w:color w:val="000000"/>
                <w:rtl/>
              </w:rPr>
              <w:t xml:space="preserve"> </w:t>
            </w:r>
            <w:r w:rsidRPr="008A3CB5">
              <w:rPr>
                <w:rFonts w:hint="eastAsia"/>
                <w:color w:val="000000"/>
                <w:rtl/>
              </w:rPr>
              <w:t>של</w:t>
            </w:r>
            <w:r w:rsidRPr="008A3CB5">
              <w:rPr>
                <w:color w:val="000000"/>
                <w:rtl/>
              </w:rPr>
              <w:t xml:space="preserve"> 15 </w:t>
            </w:r>
            <w:r w:rsidRPr="008A3CB5">
              <w:rPr>
                <w:rFonts w:hint="eastAsia"/>
                <w:color w:val="000000"/>
                <w:rtl/>
              </w:rPr>
              <w:t>נקודות</w:t>
            </w:r>
            <w:r w:rsidRPr="008A3CB5">
              <w:rPr>
                <w:color w:val="000000"/>
                <w:rtl/>
              </w:rPr>
              <w:t>.</w:t>
            </w:r>
          </w:p>
        </w:tc>
      </w:tr>
      <w:tr w:rsidR="005F3ACF" w:rsidRPr="008A3CB5" w14:paraId="6189A4A6" w14:textId="77777777" w:rsidTr="005F3ACF">
        <w:trPr>
          <w:trHeight w:val="300"/>
        </w:trPr>
        <w:tc>
          <w:tcPr>
            <w:tcW w:w="700" w:type="dxa"/>
            <w:tcBorders>
              <w:top w:val="single" w:sz="4" w:space="0" w:color="auto"/>
              <w:left w:val="single" w:sz="4" w:space="0" w:color="auto"/>
              <w:bottom w:val="single" w:sz="4" w:space="0" w:color="auto"/>
              <w:right w:val="single" w:sz="4" w:space="0" w:color="auto"/>
            </w:tcBorders>
            <w:vAlign w:val="center"/>
            <w:hideMark/>
          </w:tcPr>
          <w:p w14:paraId="71ADEE38" w14:textId="77777777" w:rsidR="005F3ACF" w:rsidRPr="008A3CB5" w:rsidRDefault="005F3ACF">
            <w:pPr>
              <w:bidi w:val="0"/>
              <w:spacing w:line="276" w:lineRule="auto"/>
              <w:jc w:val="center"/>
              <w:rPr>
                <w:color w:val="000000"/>
                <w:rtl/>
              </w:rPr>
            </w:pPr>
            <w:r w:rsidRPr="008A3CB5">
              <w:rPr>
                <w:color w:val="000000"/>
              </w:rPr>
              <w:t>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898C318" w14:textId="77777777" w:rsidR="005F3ACF" w:rsidRPr="008A3CB5" w:rsidRDefault="005F3ACF">
            <w:pPr>
              <w:bidi w:val="0"/>
              <w:spacing w:line="276" w:lineRule="auto"/>
              <w:jc w:val="center"/>
              <w:rPr>
                <w:color w:val="000000"/>
                <w:rtl/>
              </w:rPr>
            </w:pPr>
            <w:r w:rsidRPr="008A3CB5">
              <w:rPr>
                <w:color w:val="000000"/>
              </w:rPr>
              <w:t>15%</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7814729" w14:textId="77777777" w:rsidR="005F3ACF" w:rsidRPr="008A3CB5" w:rsidRDefault="005F3ACF">
            <w:pPr>
              <w:spacing w:line="276" w:lineRule="auto"/>
              <w:jc w:val="center"/>
              <w:rPr>
                <w:rtl/>
              </w:rPr>
            </w:pPr>
            <w:r w:rsidRPr="008A3CB5">
              <w:rPr>
                <w:rFonts w:hint="eastAsia"/>
                <w:rtl/>
              </w:rPr>
              <w:t>ניסיון</w:t>
            </w:r>
            <w:r w:rsidRPr="008A3CB5">
              <w:rPr>
                <w:rtl/>
              </w:rPr>
              <w:t xml:space="preserve"> המציע בהפקת אירועים מותאמים לכל המשפחה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CEF3C41" w14:textId="4591B567" w:rsidR="002360CA" w:rsidRPr="008A3CB5" w:rsidRDefault="005F3ACF">
            <w:pPr>
              <w:spacing w:line="276" w:lineRule="auto"/>
              <w:jc w:val="both"/>
              <w:rPr>
                <w:color w:val="000000"/>
                <w:rtl/>
              </w:rPr>
            </w:pPr>
            <w:r w:rsidRPr="008A3CB5">
              <w:rPr>
                <w:rFonts w:hint="eastAsia"/>
                <w:color w:val="000000"/>
                <w:rtl/>
              </w:rPr>
              <w:t>ייבחן</w:t>
            </w:r>
            <w:r w:rsidRPr="008A3CB5">
              <w:rPr>
                <w:color w:val="000000"/>
                <w:rtl/>
              </w:rPr>
              <w:t xml:space="preserve"> </w:t>
            </w:r>
            <w:r w:rsidRPr="008A3CB5">
              <w:rPr>
                <w:rFonts w:hint="eastAsia"/>
                <w:color w:val="000000"/>
                <w:rtl/>
              </w:rPr>
              <w:t>ניסיונו</w:t>
            </w:r>
            <w:r w:rsidRPr="008A3CB5">
              <w:rPr>
                <w:color w:val="000000"/>
                <w:rtl/>
              </w:rPr>
              <w:t xml:space="preserve"> </w:t>
            </w:r>
            <w:r w:rsidRPr="008A3CB5">
              <w:rPr>
                <w:rFonts w:hint="eastAsia"/>
                <w:color w:val="000000"/>
                <w:rtl/>
              </w:rPr>
              <w:t>של</w:t>
            </w:r>
            <w:r w:rsidRPr="008A3CB5">
              <w:rPr>
                <w:color w:val="000000"/>
                <w:rtl/>
              </w:rPr>
              <w:t xml:space="preserve"> </w:t>
            </w:r>
            <w:r w:rsidRPr="008A3CB5">
              <w:rPr>
                <w:rFonts w:hint="eastAsia"/>
                <w:color w:val="000000"/>
                <w:rtl/>
              </w:rPr>
              <w:t>המציע</w:t>
            </w:r>
            <w:r w:rsidRPr="008A3CB5">
              <w:rPr>
                <w:color w:val="000000"/>
                <w:rtl/>
              </w:rPr>
              <w:t xml:space="preserve"> </w:t>
            </w:r>
            <w:r w:rsidRPr="008A3CB5">
              <w:rPr>
                <w:rFonts w:hint="eastAsia"/>
                <w:color w:val="000000"/>
                <w:rtl/>
              </w:rPr>
              <w:t>בהפקת</w:t>
            </w:r>
            <w:r w:rsidRPr="008A3CB5">
              <w:rPr>
                <w:color w:val="000000"/>
                <w:rtl/>
              </w:rPr>
              <w:t xml:space="preserve"> </w:t>
            </w:r>
            <w:r w:rsidRPr="008A3CB5">
              <w:rPr>
                <w:rFonts w:hint="eastAsia"/>
                <w:color w:val="000000"/>
                <w:rtl/>
              </w:rPr>
              <w:t>אירועים</w:t>
            </w:r>
            <w:r w:rsidRPr="008A3CB5">
              <w:rPr>
                <w:color w:val="000000"/>
                <w:rtl/>
              </w:rPr>
              <w:t xml:space="preserve"> </w:t>
            </w:r>
            <w:r w:rsidRPr="008A3CB5">
              <w:rPr>
                <w:rFonts w:hint="eastAsia"/>
                <w:color w:val="000000"/>
                <w:rtl/>
              </w:rPr>
              <w:t>מותאמים</w:t>
            </w:r>
            <w:r w:rsidRPr="008A3CB5">
              <w:rPr>
                <w:color w:val="000000"/>
                <w:rtl/>
              </w:rPr>
              <w:t xml:space="preserve"> </w:t>
            </w:r>
            <w:r w:rsidRPr="008A3CB5">
              <w:rPr>
                <w:rFonts w:hint="eastAsia"/>
                <w:color w:val="000000"/>
                <w:rtl/>
              </w:rPr>
              <w:t>לכל</w:t>
            </w:r>
            <w:r w:rsidRPr="008A3CB5">
              <w:rPr>
                <w:color w:val="000000"/>
                <w:rtl/>
              </w:rPr>
              <w:t xml:space="preserve"> </w:t>
            </w:r>
            <w:r w:rsidRPr="008A3CB5">
              <w:rPr>
                <w:rFonts w:hint="eastAsia"/>
                <w:color w:val="000000"/>
                <w:rtl/>
              </w:rPr>
              <w:t>המשפחה</w:t>
            </w:r>
            <w:r w:rsidR="00F812B0">
              <w:rPr>
                <w:rFonts w:hint="cs"/>
                <w:color w:val="000000"/>
                <w:rtl/>
              </w:rPr>
              <w:t xml:space="preserve"> (כהגדרתם בסעיף 1.</w:t>
            </w:r>
            <w:r w:rsidR="00394211">
              <w:rPr>
                <w:rFonts w:hint="cs"/>
                <w:color w:val="000000"/>
                <w:rtl/>
              </w:rPr>
              <w:t>11</w:t>
            </w:r>
            <w:r w:rsidR="00F812B0">
              <w:rPr>
                <w:rFonts w:hint="cs"/>
                <w:color w:val="000000"/>
                <w:rtl/>
              </w:rPr>
              <w:t>.2)</w:t>
            </w:r>
            <w:r w:rsidRPr="008A3CB5">
              <w:rPr>
                <w:color w:val="000000"/>
                <w:rtl/>
              </w:rPr>
              <w:t xml:space="preserve"> בשנים 2022-2024.</w:t>
            </w:r>
          </w:p>
          <w:p w14:paraId="1593C8C3" w14:textId="00E77DFB" w:rsidR="005F3ACF" w:rsidRPr="008A3CB5" w:rsidRDefault="005F3ACF">
            <w:pPr>
              <w:spacing w:line="276" w:lineRule="auto"/>
              <w:jc w:val="both"/>
              <w:rPr>
                <w:color w:val="000000"/>
                <w:rtl/>
              </w:rPr>
            </w:pPr>
            <w:r w:rsidRPr="008A3CB5">
              <w:rPr>
                <w:rFonts w:hint="eastAsia"/>
                <w:color w:val="000000"/>
                <w:rtl/>
              </w:rPr>
              <w:t>עבור</w:t>
            </w:r>
            <w:r w:rsidRPr="008A3CB5">
              <w:rPr>
                <w:color w:val="000000"/>
                <w:rtl/>
              </w:rPr>
              <w:t xml:space="preserve"> </w:t>
            </w:r>
            <w:r w:rsidRPr="008A3CB5">
              <w:rPr>
                <w:rFonts w:hint="eastAsia"/>
                <w:color w:val="000000"/>
                <w:rtl/>
              </w:rPr>
              <w:t>כל</w:t>
            </w:r>
            <w:r w:rsidRPr="008A3CB5">
              <w:rPr>
                <w:color w:val="000000"/>
                <w:rtl/>
              </w:rPr>
              <w:t xml:space="preserve"> </w:t>
            </w:r>
            <w:r w:rsidRPr="008A3CB5">
              <w:rPr>
                <w:rFonts w:hint="eastAsia"/>
                <w:color w:val="000000"/>
                <w:rtl/>
              </w:rPr>
              <w:t>אירוע</w:t>
            </w:r>
            <w:r w:rsidRPr="008A3CB5">
              <w:rPr>
                <w:color w:val="000000"/>
                <w:rtl/>
              </w:rPr>
              <w:t xml:space="preserve"> </w:t>
            </w:r>
            <w:r w:rsidRPr="008A3CB5">
              <w:rPr>
                <w:rFonts w:hint="eastAsia"/>
                <w:color w:val="000000"/>
                <w:rtl/>
              </w:rPr>
              <w:t>מותאם</w:t>
            </w:r>
            <w:r w:rsidRPr="008A3CB5">
              <w:rPr>
                <w:color w:val="000000"/>
                <w:rtl/>
              </w:rPr>
              <w:t xml:space="preserve"> </w:t>
            </w:r>
            <w:r w:rsidRPr="008A3CB5">
              <w:rPr>
                <w:rFonts w:hint="eastAsia"/>
                <w:color w:val="000000"/>
                <w:rtl/>
              </w:rPr>
              <w:t>לכל</w:t>
            </w:r>
            <w:r w:rsidRPr="008A3CB5">
              <w:rPr>
                <w:color w:val="000000"/>
                <w:rtl/>
              </w:rPr>
              <w:t xml:space="preserve"> </w:t>
            </w:r>
            <w:r w:rsidRPr="008A3CB5">
              <w:rPr>
                <w:rFonts w:hint="eastAsia"/>
                <w:color w:val="000000"/>
                <w:rtl/>
              </w:rPr>
              <w:t>המשפחה</w:t>
            </w:r>
            <w:r w:rsidRPr="008A3CB5">
              <w:rPr>
                <w:color w:val="000000"/>
                <w:rtl/>
              </w:rPr>
              <w:t xml:space="preserve"> </w:t>
            </w:r>
            <w:r w:rsidRPr="008A3CB5">
              <w:rPr>
                <w:rFonts w:hint="eastAsia"/>
                <w:color w:val="000000"/>
                <w:rtl/>
              </w:rPr>
              <w:t>שהופק</w:t>
            </w:r>
            <w:r w:rsidRPr="008A3CB5">
              <w:rPr>
                <w:color w:val="000000"/>
                <w:rtl/>
              </w:rPr>
              <w:t xml:space="preserve"> </w:t>
            </w:r>
            <w:r w:rsidRPr="008A3CB5">
              <w:rPr>
                <w:rFonts w:hint="eastAsia"/>
                <w:color w:val="000000"/>
                <w:rtl/>
              </w:rPr>
              <w:t>על</w:t>
            </w:r>
            <w:r w:rsidRPr="008A3CB5">
              <w:rPr>
                <w:color w:val="000000"/>
                <w:rtl/>
              </w:rPr>
              <w:t xml:space="preserve"> </w:t>
            </w:r>
            <w:r w:rsidRPr="008A3CB5">
              <w:rPr>
                <w:rFonts w:hint="eastAsia"/>
                <w:color w:val="000000"/>
                <w:rtl/>
              </w:rPr>
              <w:t>ידי</w:t>
            </w:r>
            <w:r w:rsidRPr="008A3CB5">
              <w:rPr>
                <w:color w:val="000000"/>
                <w:rtl/>
              </w:rPr>
              <w:t xml:space="preserve"> </w:t>
            </w:r>
            <w:r w:rsidRPr="008A3CB5">
              <w:rPr>
                <w:rFonts w:hint="eastAsia"/>
                <w:color w:val="000000"/>
                <w:rtl/>
              </w:rPr>
              <w:t>המציע</w:t>
            </w:r>
            <w:r w:rsidRPr="008A3CB5">
              <w:rPr>
                <w:color w:val="000000"/>
                <w:rtl/>
              </w:rPr>
              <w:t xml:space="preserve"> </w:t>
            </w:r>
            <w:r w:rsidRPr="008A3CB5">
              <w:rPr>
                <w:rFonts w:hint="eastAsia"/>
                <w:color w:val="000000"/>
                <w:rtl/>
              </w:rPr>
              <w:t>יינתנו</w:t>
            </w:r>
            <w:r w:rsidRPr="008A3CB5">
              <w:rPr>
                <w:color w:val="000000"/>
                <w:rtl/>
              </w:rPr>
              <w:t xml:space="preserve"> 5 </w:t>
            </w:r>
            <w:r w:rsidRPr="008A3CB5">
              <w:rPr>
                <w:rFonts w:hint="eastAsia"/>
                <w:color w:val="000000"/>
                <w:rtl/>
              </w:rPr>
              <w:t>נקודות</w:t>
            </w:r>
            <w:r w:rsidRPr="008A3CB5">
              <w:rPr>
                <w:color w:val="000000"/>
                <w:rtl/>
              </w:rPr>
              <w:t xml:space="preserve"> </w:t>
            </w:r>
            <w:r w:rsidRPr="008A3CB5">
              <w:rPr>
                <w:rFonts w:hint="eastAsia"/>
                <w:color w:val="000000"/>
                <w:rtl/>
              </w:rPr>
              <w:t>ועד</w:t>
            </w:r>
            <w:r w:rsidRPr="008A3CB5">
              <w:rPr>
                <w:color w:val="000000"/>
                <w:rtl/>
              </w:rPr>
              <w:t xml:space="preserve"> </w:t>
            </w:r>
            <w:r w:rsidRPr="008A3CB5">
              <w:rPr>
                <w:rFonts w:hint="eastAsia"/>
                <w:color w:val="000000"/>
                <w:rtl/>
              </w:rPr>
              <w:t>לתקרה</w:t>
            </w:r>
            <w:r w:rsidRPr="008A3CB5">
              <w:rPr>
                <w:color w:val="000000"/>
                <w:rtl/>
              </w:rPr>
              <w:t xml:space="preserve"> </w:t>
            </w:r>
            <w:r w:rsidRPr="008A3CB5">
              <w:rPr>
                <w:rFonts w:hint="eastAsia"/>
                <w:color w:val="000000"/>
                <w:rtl/>
              </w:rPr>
              <w:t>של</w:t>
            </w:r>
            <w:r w:rsidRPr="008A3CB5">
              <w:rPr>
                <w:color w:val="000000"/>
                <w:rtl/>
              </w:rPr>
              <w:t xml:space="preserve"> 15 </w:t>
            </w:r>
            <w:r w:rsidRPr="008A3CB5">
              <w:rPr>
                <w:rFonts w:hint="eastAsia"/>
                <w:color w:val="000000"/>
                <w:rtl/>
              </w:rPr>
              <w:t>נקודות</w:t>
            </w:r>
            <w:r w:rsidRPr="008A3CB5">
              <w:rPr>
                <w:color w:val="000000"/>
                <w:rtl/>
              </w:rPr>
              <w:t>.</w:t>
            </w:r>
          </w:p>
        </w:tc>
      </w:tr>
      <w:tr w:rsidR="005F3ACF" w:rsidRPr="008A3CB5" w14:paraId="280F237D" w14:textId="77777777" w:rsidTr="005F3ACF">
        <w:trPr>
          <w:trHeight w:val="300"/>
        </w:trPr>
        <w:tc>
          <w:tcPr>
            <w:tcW w:w="700" w:type="dxa"/>
            <w:tcBorders>
              <w:top w:val="single" w:sz="4" w:space="0" w:color="auto"/>
              <w:left w:val="single" w:sz="4" w:space="0" w:color="auto"/>
              <w:bottom w:val="single" w:sz="4" w:space="0" w:color="auto"/>
              <w:right w:val="single" w:sz="4" w:space="0" w:color="auto"/>
            </w:tcBorders>
            <w:vAlign w:val="center"/>
            <w:hideMark/>
          </w:tcPr>
          <w:p w14:paraId="787E5CE7" w14:textId="77777777" w:rsidR="005F3ACF" w:rsidRPr="008A3CB5" w:rsidRDefault="005F3ACF">
            <w:pPr>
              <w:bidi w:val="0"/>
              <w:spacing w:line="276" w:lineRule="auto"/>
              <w:jc w:val="center"/>
              <w:rPr>
                <w:color w:val="000000"/>
                <w:rtl/>
              </w:rPr>
            </w:pPr>
            <w:bookmarkStart w:id="82" w:name="show_TavhinimAcher3"/>
            <w:r w:rsidRPr="008A3CB5">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BEF9A3" w14:textId="77777777" w:rsidR="005F3ACF" w:rsidRPr="008A3CB5" w:rsidRDefault="005F3ACF">
            <w:pPr>
              <w:bidi w:val="0"/>
              <w:spacing w:line="276" w:lineRule="auto"/>
              <w:jc w:val="center"/>
              <w:rPr>
                <w:color w:val="000000"/>
                <w:rtl/>
              </w:rPr>
            </w:pPr>
            <w:r w:rsidRPr="008A3CB5">
              <w:rPr>
                <w:color w:val="000000"/>
              </w:rPr>
              <w:t>10%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37BB577" w14:textId="77777777" w:rsidR="005F3ACF" w:rsidRPr="008A3CB5" w:rsidRDefault="005F3ACF">
            <w:pPr>
              <w:spacing w:line="276" w:lineRule="auto"/>
              <w:jc w:val="center"/>
              <w:rPr>
                <w:rtl/>
              </w:rPr>
            </w:pPr>
            <w:r w:rsidRPr="008A3CB5">
              <w:rPr>
                <w:rFonts w:hint="eastAsia"/>
                <w:rtl/>
              </w:rPr>
              <w:t>ניסיון</w:t>
            </w:r>
            <w:r w:rsidRPr="008A3CB5">
              <w:rPr>
                <w:rtl/>
              </w:rPr>
              <w:t xml:space="preserve"> </w:t>
            </w:r>
            <w:r w:rsidRPr="008A3CB5">
              <w:rPr>
                <w:rFonts w:hint="eastAsia"/>
                <w:rtl/>
              </w:rPr>
              <w:t>המפיק</w:t>
            </w:r>
            <w:r w:rsidRPr="008A3CB5">
              <w:rPr>
                <w:rtl/>
              </w:rPr>
              <w:t xml:space="preserve"> </w:t>
            </w:r>
            <w:r w:rsidRPr="008A3CB5">
              <w:rPr>
                <w:rFonts w:hint="eastAsia"/>
                <w:rtl/>
              </w:rPr>
              <w:t>בהפקת</w:t>
            </w:r>
            <w:r w:rsidRPr="008A3CB5">
              <w:rPr>
                <w:rtl/>
              </w:rPr>
              <w:t xml:space="preserve"> </w:t>
            </w:r>
            <w:r w:rsidRPr="008A3CB5">
              <w:rPr>
                <w:rFonts w:hint="eastAsia"/>
                <w:rtl/>
              </w:rPr>
              <w:t>מופעים</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4DB941E" w14:textId="01E914AD" w:rsidR="002360CA" w:rsidRPr="008A3CB5" w:rsidRDefault="005F3ACF">
            <w:pPr>
              <w:spacing w:line="276" w:lineRule="auto"/>
              <w:jc w:val="both"/>
              <w:rPr>
                <w:color w:val="000000"/>
                <w:rtl/>
              </w:rPr>
            </w:pPr>
            <w:r w:rsidRPr="008A3CB5">
              <w:rPr>
                <w:rFonts w:hint="eastAsia"/>
                <w:color w:val="000000"/>
                <w:rtl/>
              </w:rPr>
              <w:t>ייבחן</w:t>
            </w:r>
            <w:r w:rsidRPr="008A3CB5">
              <w:rPr>
                <w:color w:val="000000"/>
                <w:rtl/>
              </w:rPr>
              <w:t xml:space="preserve"> </w:t>
            </w:r>
            <w:r w:rsidRPr="008A3CB5">
              <w:rPr>
                <w:rFonts w:hint="eastAsia"/>
                <w:color w:val="000000"/>
                <w:rtl/>
              </w:rPr>
              <w:t>ניסיונו</w:t>
            </w:r>
            <w:r w:rsidRPr="008A3CB5">
              <w:rPr>
                <w:color w:val="000000"/>
                <w:rtl/>
              </w:rPr>
              <w:t xml:space="preserve"> </w:t>
            </w:r>
            <w:r w:rsidRPr="008A3CB5">
              <w:rPr>
                <w:rFonts w:hint="eastAsia"/>
                <w:color w:val="000000"/>
                <w:rtl/>
              </w:rPr>
              <w:t>של</w:t>
            </w:r>
            <w:r w:rsidRPr="008A3CB5">
              <w:rPr>
                <w:color w:val="000000"/>
                <w:rtl/>
              </w:rPr>
              <w:t xml:space="preserve"> </w:t>
            </w:r>
            <w:r w:rsidRPr="008A3CB5">
              <w:rPr>
                <w:rFonts w:hint="eastAsia"/>
                <w:color w:val="000000"/>
                <w:rtl/>
              </w:rPr>
              <w:t>המפיק</w:t>
            </w:r>
            <w:r w:rsidRPr="008A3CB5">
              <w:rPr>
                <w:color w:val="000000"/>
                <w:rtl/>
              </w:rPr>
              <w:t xml:space="preserve"> </w:t>
            </w:r>
            <w:r w:rsidRPr="008A3CB5">
              <w:rPr>
                <w:rFonts w:hint="eastAsia"/>
                <w:color w:val="000000"/>
                <w:rtl/>
              </w:rPr>
              <w:t>בהפקת</w:t>
            </w:r>
            <w:r w:rsidRPr="008A3CB5">
              <w:rPr>
                <w:color w:val="000000"/>
                <w:rtl/>
              </w:rPr>
              <w:t xml:space="preserve"> </w:t>
            </w:r>
            <w:r w:rsidRPr="008A3CB5">
              <w:rPr>
                <w:rFonts w:hint="eastAsia"/>
                <w:color w:val="000000"/>
                <w:rtl/>
              </w:rPr>
              <w:t>מופעים</w:t>
            </w:r>
            <w:r w:rsidR="00F812B0">
              <w:rPr>
                <w:rFonts w:hint="cs"/>
                <w:color w:val="000000"/>
                <w:rtl/>
              </w:rPr>
              <w:t xml:space="preserve"> </w:t>
            </w:r>
            <w:r w:rsidR="00F812B0">
              <w:rPr>
                <w:rFonts w:eastAsia="David" w:hint="cs"/>
                <w:rtl/>
              </w:rPr>
              <w:t>(כהגדרתם בסעיף 1.</w:t>
            </w:r>
            <w:r w:rsidR="00394211">
              <w:rPr>
                <w:rFonts w:eastAsia="David" w:hint="cs"/>
                <w:rtl/>
              </w:rPr>
              <w:t>11</w:t>
            </w:r>
            <w:r w:rsidR="00F812B0">
              <w:rPr>
                <w:rFonts w:eastAsia="David" w:hint="cs"/>
                <w:rtl/>
              </w:rPr>
              <w:t>.4)</w:t>
            </w:r>
            <w:r w:rsidRPr="008A3CB5">
              <w:rPr>
                <w:color w:val="000000"/>
                <w:rtl/>
              </w:rPr>
              <w:t xml:space="preserve"> בשנים 2022-2024. </w:t>
            </w:r>
          </w:p>
          <w:p w14:paraId="0BED4224" w14:textId="623E2A4D" w:rsidR="005F3ACF" w:rsidRPr="008A3CB5" w:rsidRDefault="00C70617">
            <w:pPr>
              <w:spacing w:line="276" w:lineRule="auto"/>
              <w:jc w:val="both"/>
              <w:rPr>
                <w:color w:val="000000"/>
                <w:rtl/>
              </w:rPr>
            </w:pPr>
            <w:r w:rsidRPr="00851264">
              <w:rPr>
                <w:color w:val="000000"/>
                <w:rtl/>
              </w:rPr>
              <w:t>עבור כל מופע שהפיק, מעבר לנדרש בתנאי הסף, תינתן נקודה ועד לסך של 10 נקודות.</w:t>
            </w:r>
          </w:p>
        </w:tc>
        <w:bookmarkEnd w:id="82"/>
      </w:tr>
      <w:tr w:rsidR="005F3ACF" w:rsidRPr="008A3CB5" w14:paraId="19BB7B53" w14:textId="77777777" w:rsidTr="005F3ACF">
        <w:trPr>
          <w:trHeight w:val="300"/>
        </w:trPr>
        <w:tc>
          <w:tcPr>
            <w:tcW w:w="700" w:type="dxa"/>
            <w:tcBorders>
              <w:top w:val="single" w:sz="4" w:space="0" w:color="auto"/>
              <w:left w:val="single" w:sz="4" w:space="0" w:color="auto"/>
              <w:bottom w:val="single" w:sz="4" w:space="0" w:color="auto"/>
              <w:right w:val="single" w:sz="4" w:space="0" w:color="auto"/>
            </w:tcBorders>
            <w:vAlign w:val="center"/>
            <w:hideMark/>
          </w:tcPr>
          <w:p w14:paraId="67D14607" w14:textId="77777777" w:rsidR="005F3ACF" w:rsidRPr="008A3CB5" w:rsidRDefault="005F3ACF">
            <w:pPr>
              <w:bidi w:val="0"/>
              <w:spacing w:line="276" w:lineRule="auto"/>
              <w:jc w:val="center"/>
              <w:rPr>
                <w:color w:val="000000"/>
                <w:rtl/>
              </w:rPr>
            </w:pPr>
            <w:bookmarkStart w:id="83" w:name="show_TavhinimAcher4"/>
            <w:r w:rsidRPr="008A3CB5">
              <w:rPr>
                <w:color w:val="000000"/>
              </w:rPr>
              <w:t>4</w:t>
            </w:r>
          </w:p>
        </w:tc>
        <w:tc>
          <w:tcPr>
            <w:tcW w:w="992" w:type="dxa"/>
            <w:tcBorders>
              <w:top w:val="single" w:sz="4" w:space="0" w:color="auto"/>
              <w:left w:val="single" w:sz="4" w:space="0" w:color="auto"/>
              <w:bottom w:val="single" w:sz="4" w:space="0" w:color="auto"/>
              <w:right w:val="single" w:sz="4" w:space="0" w:color="auto"/>
            </w:tcBorders>
            <w:vAlign w:val="center"/>
            <w:hideMark/>
          </w:tcPr>
          <w:p w14:paraId="62786FA7" w14:textId="77777777" w:rsidR="005F3ACF" w:rsidRPr="008A3CB5" w:rsidRDefault="005F3ACF">
            <w:pPr>
              <w:bidi w:val="0"/>
              <w:spacing w:line="276" w:lineRule="auto"/>
              <w:jc w:val="center"/>
              <w:rPr>
                <w:color w:val="000000"/>
                <w:rtl/>
              </w:rPr>
            </w:pPr>
            <w:bookmarkStart w:id="84" w:name="MishkalTavhinimAcher4"/>
            <w:r w:rsidRPr="008A3CB5">
              <w:rPr>
                <w:color w:val="000000"/>
              </w:rPr>
              <w:t>10</w:t>
            </w:r>
            <w:bookmarkEnd w:id="84"/>
            <w:r w:rsidRPr="008A3CB5">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1605633" w14:textId="77777777" w:rsidR="005F3ACF" w:rsidRPr="008A3CB5" w:rsidRDefault="005F3ACF">
            <w:pPr>
              <w:spacing w:line="276" w:lineRule="auto"/>
              <w:jc w:val="center"/>
              <w:rPr>
                <w:rtl/>
              </w:rPr>
            </w:pPr>
            <w:bookmarkStart w:id="85" w:name="TiurTnaiTavhinimAcher4"/>
            <w:r w:rsidRPr="008A3CB5">
              <w:rPr>
                <w:rFonts w:hint="eastAsia"/>
                <w:rtl/>
              </w:rPr>
              <w:t>ניסיון</w:t>
            </w:r>
            <w:r w:rsidRPr="008A3CB5">
              <w:rPr>
                <w:rtl/>
              </w:rPr>
              <w:t xml:space="preserve"> </w:t>
            </w:r>
            <w:r w:rsidRPr="008A3CB5">
              <w:rPr>
                <w:rFonts w:hint="eastAsia"/>
                <w:rtl/>
              </w:rPr>
              <w:t>המפיק</w:t>
            </w:r>
            <w:r w:rsidRPr="008A3CB5">
              <w:rPr>
                <w:rtl/>
              </w:rPr>
              <w:t xml:space="preserve"> </w:t>
            </w:r>
            <w:r w:rsidRPr="008A3CB5">
              <w:rPr>
                <w:rFonts w:hint="eastAsia"/>
                <w:rtl/>
              </w:rPr>
              <w:t>בהפקת</w:t>
            </w:r>
            <w:r w:rsidRPr="008A3CB5">
              <w:rPr>
                <w:rtl/>
              </w:rPr>
              <w:t xml:space="preserve"> </w:t>
            </w:r>
            <w:r w:rsidRPr="008A3CB5">
              <w:rPr>
                <w:rFonts w:hint="eastAsia"/>
                <w:rtl/>
              </w:rPr>
              <w:t>אירועים</w:t>
            </w:r>
            <w:r w:rsidRPr="008A3CB5">
              <w:rPr>
                <w:rtl/>
              </w:rPr>
              <w:t xml:space="preserve"> </w:t>
            </w:r>
            <w:r w:rsidRPr="008A3CB5">
              <w:rPr>
                <w:rFonts w:hint="eastAsia"/>
                <w:rtl/>
              </w:rPr>
              <w:t>מותאמים</w:t>
            </w:r>
            <w:r w:rsidRPr="008A3CB5">
              <w:rPr>
                <w:rtl/>
              </w:rPr>
              <w:t xml:space="preserve"> </w:t>
            </w:r>
            <w:r w:rsidRPr="008A3CB5">
              <w:rPr>
                <w:rFonts w:hint="eastAsia"/>
                <w:rtl/>
              </w:rPr>
              <w:t>לכל</w:t>
            </w:r>
            <w:r w:rsidRPr="008A3CB5">
              <w:rPr>
                <w:rtl/>
              </w:rPr>
              <w:t xml:space="preserve"> </w:t>
            </w:r>
            <w:r w:rsidRPr="008A3CB5">
              <w:rPr>
                <w:rFonts w:hint="eastAsia"/>
                <w:rtl/>
              </w:rPr>
              <w:t>המשפחה</w:t>
            </w:r>
            <w:bookmarkEnd w:id="85"/>
          </w:p>
        </w:tc>
        <w:tc>
          <w:tcPr>
            <w:tcW w:w="2977" w:type="dxa"/>
            <w:tcBorders>
              <w:top w:val="single" w:sz="4" w:space="0" w:color="auto"/>
              <w:left w:val="single" w:sz="4" w:space="0" w:color="auto"/>
              <w:bottom w:val="single" w:sz="4" w:space="0" w:color="auto"/>
              <w:right w:val="single" w:sz="4" w:space="0" w:color="auto"/>
            </w:tcBorders>
            <w:vAlign w:val="center"/>
            <w:hideMark/>
          </w:tcPr>
          <w:p w14:paraId="2E2E1971" w14:textId="65CAE5AC" w:rsidR="002360CA" w:rsidRPr="008A3CB5" w:rsidRDefault="005F3ACF">
            <w:pPr>
              <w:spacing w:line="276" w:lineRule="auto"/>
              <w:jc w:val="both"/>
              <w:rPr>
                <w:color w:val="000000"/>
                <w:rtl/>
              </w:rPr>
            </w:pPr>
            <w:bookmarkStart w:id="86" w:name="MafteachLechisuvTavhinimAcher4"/>
            <w:r w:rsidRPr="008A3CB5">
              <w:rPr>
                <w:rFonts w:hint="eastAsia"/>
                <w:color w:val="000000"/>
                <w:rtl/>
              </w:rPr>
              <w:t>ייבחן</w:t>
            </w:r>
            <w:r w:rsidRPr="008A3CB5">
              <w:rPr>
                <w:color w:val="000000"/>
                <w:rtl/>
              </w:rPr>
              <w:t xml:space="preserve"> </w:t>
            </w:r>
            <w:r w:rsidRPr="008A3CB5">
              <w:rPr>
                <w:rFonts w:hint="eastAsia"/>
                <w:color w:val="000000"/>
                <w:rtl/>
              </w:rPr>
              <w:t>ניסיונו</w:t>
            </w:r>
            <w:r w:rsidRPr="008A3CB5">
              <w:rPr>
                <w:color w:val="000000"/>
                <w:rtl/>
              </w:rPr>
              <w:t xml:space="preserve"> </w:t>
            </w:r>
            <w:r w:rsidRPr="008A3CB5">
              <w:rPr>
                <w:rFonts w:hint="eastAsia"/>
                <w:color w:val="000000"/>
                <w:rtl/>
              </w:rPr>
              <w:t>של</w:t>
            </w:r>
            <w:r w:rsidRPr="008A3CB5">
              <w:rPr>
                <w:color w:val="000000"/>
                <w:rtl/>
              </w:rPr>
              <w:t xml:space="preserve"> </w:t>
            </w:r>
            <w:r w:rsidRPr="008A3CB5">
              <w:rPr>
                <w:rFonts w:hint="eastAsia"/>
                <w:color w:val="000000"/>
                <w:rtl/>
              </w:rPr>
              <w:t>המפיק</w:t>
            </w:r>
            <w:r w:rsidRPr="008A3CB5">
              <w:rPr>
                <w:color w:val="000000"/>
                <w:rtl/>
              </w:rPr>
              <w:t xml:space="preserve"> </w:t>
            </w:r>
            <w:r w:rsidRPr="008A3CB5">
              <w:rPr>
                <w:rFonts w:hint="eastAsia"/>
                <w:color w:val="000000"/>
                <w:rtl/>
              </w:rPr>
              <w:t>בהפקת</w:t>
            </w:r>
            <w:r w:rsidRPr="008A3CB5">
              <w:rPr>
                <w:color w:val="000000"/>
                <w:rtl/>
              </w:rPr>
              <w:t xml:space="preserve"> </w:t>
            </w:r>
            <w:r w:rsidRPr="008A3CB5">
              <w:rPr>
                <w:rFonts w:hint="eastAsia"/>
                <w:color w:val="000000"/>
                <w:rtl/>
              </w:rPr>
              <w:t>אירועים</w:t>
            </w:r>
            <w:r w:rsidRPr="008A3CB5">
              <w:rPr>
                <w:color w:val="000000"/>
                <w:rtl/>
              </w:rPr>
              <w:t xml:space="preserve"> </w:t>
            </w:r>
            <w:r w:rsidRPr="008A3CB5">
              <w:rPr>
                <w:rFonts w:hint="eastAsia"/>
                <w:color w:val="000000"/>
                <w:rtl/>
              </w:rPr>
              <w:t>מותאמים</w:t>
            </w:r>
            <w:r w:rsidRPr="008A3CB5">
              <w:rPr>
                <w:color w:val="000000"/>
                <w:rtl/>
              </w:rPr>
              <w:t xml:space="preserve"> </w:t>
            </w:r>
            <w:r w:rsidRPr="008A3CB5">
              <w:rPr>
                <w:rFonts w:hint="eastAsia"/>
                <w:color w:val="000000"/>
                <w:rtl/>
              </w:rPr>
              <w:t>לכל</w:t>
            </w:r>
            <w:r w:rsidRPr="008A3CB5">
              <w:rPr>
                <w:color w:val="000000"/>
                <w:rtl/>
              </w:rPr>
              <w:t xml:space="preserve"> </w:t>
            </w:r>
            <w:r w:rsidRPr="008A3CB5">
              <w:rPr>
                <w:rFonts w:hint="eastAsia"/>
                <w:color w:val="000000"/>
                <w:rtl/>
              </w:rPr>
              <w:t>המשפחה</w:t>
            </w:r>
            <w:r w:rsidR="00F812B0">
              <w:rPr>
                <w:rFonts w:hint="cs"/>
                <w:color w:val="000000"/>
                <w:rtl/>
              </w:rPr>
              <w:t xml:space="preserve"> </w:t>
            </w:r>
            <w:r w:rsidR="00F812B0">
              <w:rPr>
                <w:rFonts w:eastAsia="David" w:hint="cs"/>
                <w:rtl/>
              </w:rPr>
              <w:t>(כהגדרתם בסעיף 1.</w:t>
            </w:r>
            <w:r w:rsidR="00394211">
              <w:rPr>
                <w:rFonts w:eastAsia="David" w:hint="cs"/>
                <w:rtl/>
              </w:rPr>
              <w:t>11</w:t>
            </w:r>
            <w:r w:rsidR="00F812B0">
              <w:rPr>
                <w:rFonts w:eastAsia="David" w:hint="cs"/>
                <w:rtl/>
              </w:rPr>
              <w:t>.2)</w:t>
            </w:r>
            <w:r w:rsidRPr="008A3CB5">
              <w:rPr>
                <w:color w:val="000000"/>
                <w:rtl/>
              </w:rPr>
              <w:t xml:space="preserve"> בשנים 2022-2024.</w:t>
            </w:r>
          </w:p>
          <w:p w14:paraId="27D7B806" w14:textId="3992DCEB" w:rsidR="005F3ACF" w:rsidRPr="008A3CB5" w:rsidRDefault="005F3ACF">
            <w:pPr>
              <w:spacing w:line="276" w:lineRule="auto"/>
              <w:jc w:val="both"/>
              <w:rPr>
                <w:color w:val="000000"/>
                <w:rtl/>
              </w:rPr>
            </w:pPr>
            <w:r w:rsidRPr="008A3CB5">
              <w:rPr>
                <w:rFonts w:hint="eastAsia"/>
                <w:color w:val="000000"/>
                <w:rtl/>
              </w:rPr>
              <w:lastRenderedPageBreak/>
              <w:t>עבור</w:t>
            </w:r>
            <w:r w:rsidRPr="008A3CB5">
              <w:rPr>
                <w:color w:val="000000"/>
                <w:rtl/>
              </w:rPr>
              <w:t xml:space="preserve"> </w:t>
            </w:r>
            <w:r w:rsidRPr="008A3CB5">
              <w:rPr>
                <w:rFonts w:hint="eastAsia"/>
                <w:color w:val="000000"/>
                <w:rtl/>
              </w:rPr>
              <w:t>כל</w:t>
            </w:r>
            <w:r w:rsidRPr="008A3CB5">
              <w:rPr>
                <w:color w:val="000000"/>
                <w:rtl/>
              </w:rPr>
              <w:t xml:space="preserve"> </w:t>
            </w:r>
            <w:r w:rsidRPr="008A3CB5">
              <w:rPr>
                <w:rFonts w:hint="eastAsia"/>
                <w:color w:val="000000"/>
                <w:rtl/>
              </w:rPr>
              <w:t>אירוע</w:t>
            </w:r>
            <w:r w:rsidRPr="008A3CB5">
              <w:rPr>
                <w:color w:val="000000"/>
                <w:rtl/>
              </w:rPr>
              <w:t xml:space="preserve"> </w:t>
            </w:r>
            <w:r w:rsidRPr="008A3CB5">
              <w:rPr>
                <w:rFonts w:hint="eastAsia"/>
                <w:color w:val="000000"/>
                <w:rtl/>
              </w:rPr>
              <w:t>מותאם</w:t>
            </w:r>
            <w:r w:rsidRPr="008A3CB5">
              <w:rPr>
                <w:color w:val="000000"/>
                <w:rtl/>
              </w:rPr>
              <w:t xml:space="preserve"> </w:t>
            </w:r>
            <w:r w:rsidRPr="008A3CB5">
              <w:rPr>
                <w:rFonts w:hint="eastAsia"/>
                <w:color w:val="000000"/>
                <w:rtl/>
              </w:rPr>
              <w:t>לכל</w:t>
            </w:r>
            <w:r w:rsidRPr="008A3CB5">
              <w:rPr>
                <w:color w:val="000000"/>
                <w:rtl/>
              </w:rPr>
              <w:t xml:space="preserve"> </w:t>
            </w:r>
            <w:r w:rsidRPr="008A3CB5">
              <w:rPr>
                <w:rFonts w:hint="eastAsia"/>
                <w:color w:val="000000"/>
                <w:rtl/>
              </w:rPr>
              <w:t>המשפחה</w:t>
            </w:r>
            <w:r w:rsidRPr="008A3CB5">
              <w:rPr>
                <w:color w:val="000000"/>
                <w:rtl/>
              </w:rPr>
              <w:t xml:space="preserve"> </w:t>
            </w:r>
            <w:r w:rsidRPr="008A3CB5">
              <w:rPr>
                <w:rFonts w:hint="eastAsia"/>
                <w:color w:val="000000"/>
                <w:rtl/>
              </w:rPr>
              <w:t>שהפיק</w:t>
            </w:r>
            <w:r w:rsidRPr="008A3CB5">
              <w:rPr>
                <w:color w:val="000000"/>
                <w:rtl/>
              </w:rPr>
              <w:t xml:space="preserve"> </w:t>
            </w:r>
            <w:r w:rsidRPr="008A3CB5">
              <w:rPr>
                <w:rFonts w:hint="eastAsia"/>
                <w:color w:val="000000"/>
                <w:rtl/>
              </w:rPr>
              <w:t>תינתן</w:t>
            </w:r>
            <w:r w:rsidRPr="008A3CB5">
              <w:rPr>
                <w:color w:val="000000"/>
                <w:rtl/>
              </w:rPr>
              <w:t xml:space="preserve"> </w:t>
            </w:r>
            <w:r w:rsidRPr="008A3CB5">
              <w:rPr>
                <w:rFonts w:hint="eastAsia"/>
                <w:color w:val="000000"/>
                <w:rtl/>
              </w:rPr>
              <w:t>נקודה</w:t>
            </w:r>
            <w:r w:rsidRPr="008A3CB5">
              <w:rPr>
                <w:color w:val="000000"/>
                <w:rtl/>
              </w:rPr>
              <w:t xml:space="preserve"> </w:t>
            </w:r>
            <w:r w:rsidRPr="008A3CB5">
              <w:rPr>
                <w:rFonts w:hint="eastAsia"/>
                <w:color w:val="000000"/>
                <w:rtl/>
              </w:rPr>
              <w:t>ועד</w:t>
            </w:r>
            <w:r w:rsidRPr="008A3CB5">
              <w:rPr>
                <w:color w:val="000000"/>
                <w:rtl/>
              </w:rPr>
              <w:t xml:space="preserve"> </w:t>
            </w:r>
            <w:r w:rsidRPr="008A3CB5">
              <w:rPr>
                <w:rFonts w:hint="eastAsia"/>
                <w:color w:val="000000"/>
                <w:rtl/>
              </w:rPr>
              <w:t>לסך</w:t>
            </w:r>
            <w:r w:rsidRPr="008A3CB5">
              <w:rPr>
                <w:color w:val="000000"/>
                <w:rtl/>
              </w:rPr>
              <w:t xml:space="preserve"> </w:t>
            </w:r>
            <w:r w:rsidRPr="008A3CB5">
              <w:rPr>
                <w:rFonts w:hint="eastAsia"/>
                <w:color w:val="000000"/>
                <w:rtl/>
              </w:rPr>
              <w:t>של</w:t>
            </w:r>
            <w:r w:rsidRPr="008A3CB5">
              <w:rPr>
                <w:color w:val="000000"/>
                <w:rtl/>
              </w:rPr>
              <w:t xml:space="preserve"> 10 </w:t>
            </w:r>
            <w:r w:rsidRPr="008A3CB5">
              <w:rPr>
                <w:rFonts w:hint="eastAsia"/>
                <w:color w:val="000000"/>
                <w:rtl/>
              </w:rPr>
              <w:t>נקודות</w:t>
            </w:r>
            <w:r w:rsidRPr="008A3CB5">
              <w:rPr>
                <w:color w:val="000000"/>
                <w:rtl/>
              </w:rPr>
              <w:t>.</w:t>
            </w:r>
            <w:bookmarkEnd w:id="86"/>
          </w:p>
        </w:tc>
        <w:bookmarkEnd w:id="83"/>
      </w:tr>
      <w:tr w:rsidR="005F3ACF" w:rsidRPr="008A3CB5" w14:paraId="241D7CE8" w14:textId="77777777" w:rsidTr="005F3ACF">
        <w:trPr>
          <w:trHeight w:val="300"/>
        </w:trPr>
        <w:tc>
          <w:tcPr>
            <w:tcW w:w="700" w:type="dxa"/>
            <w:tcBorders>
              <w:top w:val="single" w:sz="4" w:space="0" w:color="auto"/>
              <w:left w:val="single" w:sz="4" w:space="0" w:color="auto"/>
              <w:bottom w:val="single" w:sz="4" w:space="0" w:color="auto"/>
              <w:right w:val="single" w:sz="4" w:space="0" w:color="auto"/>
            </w:tcBorders>
            <w:vAlign w:val="center"/>
            <w:hideMark/>
          </w:tcPr>
          <w:p w14:paraId="4876DB05" w14:textId="77777777" w:rsidR="005F3ACF" w:rsidRPr="008A3CB5" w:rsidRDefault="005F3ACF">
            <w:pPr>
              <w:bidi w:val="0"/>
              <w:spacing w:line="276" w:lineRule="auto"/>
              <w:jc w:val="center"/>
              <w:rPr>
                <w:color w:val="000000"/>
                <w:rtl/>
              </w:rPr>
            </w:pPr>
            <w:r w:rsidRPr="008A3CB5">
              <w:rPr>
                <w:color w:val="000000"/>
              </w:rPr>
              <w:lastRenderedPageBreak/>
              <w:t>5</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BD2DAE" w14:textId="77777777" w:rsidR="005F3ACF" w:rsidRPr="008A3CB5" w:rsidRDefault="005F3ACF">
            <w:pPr>
              <w:bidi w:val="0"/>
              <w:spacing w:line="276" w:lineRule="auto"/>
              <w:jc w:val="center"/>
              <w:rPr>
                <w:color w:val="000000"/>
                <w:rtl/>
              </w:rPr>
            </w:pPr>
            <w:bookmarkStart w:id="87" w:name="MishkalTavhinimAcher5"/>
            <w:r w:rsidRPr="008A3CB5">
              <w:rPr>
                <w:color w:val="000000"/>
              </w:rPr>
              <w:t>50</w:t>
            </w:r>
            <w:bookmarkEnd w:id="87"/>
            <w:r w:rsidRPr="008A3CB5">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E8E1E09" w14:textId="77777777" w:rsidR="005F3ACF" w:rsidRPr="008A3CB5" w:rsidRDefault="005F3ACF">
            <w:pPr>
              <w:spacing w:line="276" w:lineRule="auto"/>
              <w:jc w:val="center"/>
              <w:rPr>
                <w:rtl/>
              </w:rPr>
            </w:pPr>
            <w:bookmarkStart w:id="88" w:name="TiurTnaiTavhinimAcher5"/>
            <w:r w:rsidRPr="008A3CB5">
              <w:rPr>
                <w:rFonts w:hint="eastAsia"/>
                <w:rtl/>
              </w:rPr>
              <w:t>איכות</w:t>
            </w:r>
            <w:r w:rsidRPr="008A3CB5">
              <w:rPr>
                <w:rtl/>
              </w:rPr>
              <w:t xml:space="preserve"> </w:t>
            </w:r>
            <w:r w:rsidRPr="008A3CB5">
              <w:rPr>
                <w:rFonts w:hint="eastAsia"/>
                <w:rtl/>
              </w:rPr>
              <w:t>תכנית</w:t>
            </w:r>
            <w:r w:rsidRPr="008A3CB5">
              <w:rPr>
                <w:rtl/>
              </w:rPr>
              <w:t xml:space="preserve"> </w:t>
            </w:r>
            <w:r w:rsidRPr="008A3CB5">
              <w:rPr>
                <w:rFonts w:hint="eastAsia"/>
                <w:rtl/>
              </w:rPr>
              <w:t>העבודה</w:t>
            </w:r>
            <w:r w:rsidRPr="008A3CB5">
              <w:rPr>
                <w:rtl/>
              </w:rPr>
              <w:t xml:space="preserve"> </w:t>
            </w:r>
            <w:r w:rsidRPr="008A3CB5">
              <w:rPr>
                <w:rFonts w:hint="eastAsia"/>
                <w:rtl/>
              </w:rPr>
              <w:t>המוצעת</w:t>
            </w:r>
            <w:bookmarkEnd w:id="88"/>
          </w:p>
        </w:tc>
        <w:tc>
          <w:tcPr>
            <w:tcW w:w="2977" w:type="dxa"/>
            <w:tcBorders>
              <w:top w:val="single" w:sz="4" w:space="0" w:color="auto"/>
              <w:left w:val="single" w:sz="4" w:space="0" w:color="auto"/>
              <w:bottom w:val="single" w:sz="4" w:space="0" w:color="auto"/>
              <w:right w:val="single" w:sz="4" w:space="0" w:color="auto"/>
            </w:tcBorders>
            <w:vAlign w:val="center"/>
            <w:hideMark/>
          </w:tcPr>
          <w:p w14:paraId="2D233775" w14:textId="59E9FDCF" w:rsidR="005F3ACF" w:rsidRPr="008A3CB5" w:rsidRDefault="005F3ACF">
            <w:pPr>
              <w:spacing w:line="276" w:lineRule="auto"/>
              <w:jc w:val="both"/>
              <w:rPr>
                <w:color w:val="000000"/>
                <w:rtl/>
              </w:rPr>
            </w:pPr>
            <w:bookmarkStart w:id="89" w:name="MafteachLechisuvTavhinimAcher5"/>
            <w:r w:rsidRPr="008A3CB5">
              <w:rPr>
                <w:rFonts w:hint="eastAsia"/>
                <w:color w:val="000000"/>
                <w:rtl/>
              </w:rPr>
              <w:t>המציע</w:t>
            </w:r>
            <w:r w:rsidRPr="008A3CB5">
              <w:rPr>
                <w:color w:val="000000"/>
                <w:rtl/>
              </w:rPr>
              <w:t xml:space="preserve"> יגיש תכנית עבודה כמפורט בסעיף </w:t>
            </w:r>
            <w:r w:rsidR="00C95CB2" w:rsidRPr="008A3CB5">
              <w:rPr>
                <w:color w:val="000000"/>
                <w:rtl/>
              </w:rPr>
              <w:t xml:space="preserve">13.1.3 </w:t>
            </w:r>
            <w:r w:rsidR="00C95CB2" w:rsidRPr="008A3CB5">
              <w:rPr>
                <w:rFonts w:hint="eastAsia"/>
                <w:color w:val="000000"/>
                <w:rtl/>
              </w:rPr>
              <w:t>לטופס</w:t>
            </w:r>
            <w:r w:rsidR="00C95CB2" w:rsidRPr="008A3CB5">
              <w:rPr>
                <w:color w:val="000000"/>
                <w:rtl/>
              </w:rPr>
              <w:t xml:space="preserve"> </w:t>
            </w:r>
            <w:r w:rsidR="00C95CB2" w:rsidRPr="008A3CB5">
              <w:rPr>
                <w:rFonts w:hint="eastAsia"/>
                <w:color w:val="000000"/>
                <w:rtl/>
              </w:rPr>
              <w:t>ההגשה</w:t>
            </w:r>
            <w:r w:rsidRPr="008A3CB5">
              <w:rPr>
                <w:color w:val="000000"/>
                <w:rtl/>
              </w:rPr>
              <w:t xml:space="preserve">. תכנית העבודה תוערך על בסיס הפרמטרים הבאים - </w:t>
            </w:r>
          </w:p>
          <w:p w14:paraId="3B134478" w14:textId="77777777" w:rsidR="005F3ACF" w:rsidRPr="008A3CB5" w:rsidRDefault="005F3ACF">
            <w:pPr>
              <w:spacing w:line="276" w:lineRule="auto"/>
              <w:jc w:val="both"/>
              <w:rPr>
                <w:color w:val="000000"/>
                <w:rtl/>
              </w:rPr>
            </w:pPr>
            <w:r w:rsidRPr="008A3CB5">
              <w:rPr>
                <w:color w:val="000000"/>
                <w:rtl/>
              </w:rPr>
              <w:t xml:space="preserve">(1) </w:t>
            </w:r>
            <w:proofErr w:type="spellStart"/>
            <w:r w:rsidRPr="008A3CB5">
              <w:rPr>
                <w:rFonts w:hint="eastAsia"/>
                <w:color w:val="000000"/>
                <w:rtl/>
              </w:rPr>
              <w:t>חזון</w:t>
            </w:r>
            <w:proofErr w:type="spellEnd"/>
            <w:r w:rsidRPr="008A3CB5">
              <w:rPr>
                <w:color w:val="000000"/>
                <w:rtl/>
              </w:rPr>
              <w:t xml:space="preserve"> אמנותי (עיצוב קונספט, ערך מוסף מעבר לדרישות המכרז, ייחודיות ומקוריות) - עד 15 נקודות.</w:t>
            </w:r>
          </w:p>
          <w:p w14:paraId="6D367593" w14:textId="77777777" w:rsidR="005F3ACF" w:rsidRPr="008A3CB5" w:rsidRDefault="005F3ACF">
            <w:pPr>
              <w:spacing w:line="276" w:lineRule="auto"/>
              <w:jc w:val="both"/>
              <w:rPr>
                <w:color w:val="000000"/>
                <w:rtl/>
              </w:rPr>
            </w:pPr>
            <w:r w:rsidRPr="008A3CB5">
              <w:rPr>
                <w:color w:val="000000"/>
                <w:rtl/>
              </w:rPr>
              <w:t xml:space="preserve">(2) </w:t>
            </w:r>
            <w:r w:rsidRPr="008A3CB5">
              <w:rPr>
                <w:rFonts w:hint="eastAsia"/>
                <w:color w:val="000000"/>
                <w:rtl/>
              </w:rPr>
              <w:t>היערכות</w:t>
            </w:r>
            <w:r w:rsidRPr="008A3CB5">
              <w:rPr>
                <w:color w:val="000000"/>
                <w:rtl/>
              </w:rPr>
              <w:t xml:space="preserve"> </w:t>
            </w:r>
            <w:r w:rsidRPr="008A3CB5">
              <w:rPr>
                <w:rFonts w:hint="eastAsia"/>
                <w:color w:val="000000"/>
                <w:rtl/>
              </w:rPr>
              <w:t>לוגיסטית</w:t>
            </w:r>
            <w:r w:rsidRPr="008A3CB5">
              <w:rPr>
                <w:color w:val="000000"/>
                <w:rtl/>
              </w:rPr>
              <w:t xml:space="preserve"> (הבנה </w:t>
            </w:r>
            <w:r w:rsidRPr="008A3CB5">
              <w:rPr>
                <w:rFonts w:hint="eastAsia"/>
                <w:color w:val="000000"/>
                <w:rtl/>
              </w:rPr>
              <w:t>של</w:t>
            </w:r>
            <w:r w:rsidRPr="008A3CB5">
              <w:rPr>
                <w:color w:val="000000"/>
                <w:rtl/>
              </w:rPr>
              <w:t xml:space="preserve"> </w:t>
            </w:r>
            <w:r w:rsidRPr="008A3CB5">
              <w:rPr>
                <w:rFonts w:hint="eastAsia"/>
                <w:color w:val="000000"/>
                <w:rtl/>
              </w:rPr>
              <w:t>דרישות</w:t>
            </w:r>
            <w:r w:rsidRPr="008A3CB5">
              <w:rPr>
                <w:color w:val="000000"/>
                <w:rtl/>
              </w:rPr>
              <w:t xml:space="preserve"> </w:t>
            </w:r>
            <w:r w:rsidRPr="008A3CB5">
              <w:rPr>
                <w:rFonts w:hint="eastAsia"/>
                <w:color w:val="000000"/>
                <w:rtl/>
              </w:rPr>
              <w:t>הפרויקט</w:t>
            </w:r>
            <w:r w:rsidRPr="008A3CB5">
              <w:rPr>
                <w:color w:val="000000"/>
                <w:rtl/>
              </w:rPr>
              <w:t xml:space="preserve"> </w:t>
            </w:r>
            <w:r w:rsidRPr="008A3CB5">
              <w:rPr>
                <w:rFonts w:hint="eastAsia"/>
                <w:color w:val="000000"/>
                <w:rtl/>
              </w:rPr>
              <w:t>ועיצוב</w:t>
            </w:r>
            <w:r w:rsidRPr="008A3CB5">
              <w:rPr>
                <w:color w:val="000000"/>
                <w:rtl/>
              </w:rPr>
              <w:t xml:space="preserve"> </w:t>
            </w:r>
            <w:r w:rsidRPr="008A3CB5">
              <w:rPr>
                <w:rFonts w:hint="eastAsia"/>
                <w:color w:val="000000"/>
                <w:rtl/>
              </w:rPr>
              <w:t>תשתית</w:t>
            </w:r>
            <w:r w:rsidRPr="008A3CB5">
              <w:rPr>
                <w:color w:val="000000"/>
                <w:rtl/>
              </w:rPr>
              <w:t xml:space="preserve"> </w:t>
            </w:r>
            <w:r w:rsidRPr="008A3CB5">
              <w:rPr>
                <w:rFonts w:hint="eastAsia"/>
                <w:color w:val="000000"/>
                <w:rtl/>
              </w:rPr>
              <w:t>שתאפשר</w:t>
            </w:r>
            <w:r w:rsidRPr="008A3CB5">
              <w:rPr>
                <w:color w:val="000000"/>
                <w:rtl/>
              </w:rPr>
              <w:t xml:space="preserve"> </w:t>
            </w:r>
            <w:r w:rsidRPr="008A3CB5">
              <w:rPr>
                <w:rFonts w:hint="eastAsia"/>
                <w:color w:val="000000"/>
                <w:rtl/>
              </w:rPr>
              <w:t>את</w:t>
            </w:r>
            <w:r w:rsidRPr="008A3CB5">
              <w:rPr>
                <w:color w:val="000000"/>
                <w:rtl/>
              </w:rPr>
              <w:t xml:space="preserve"> </w:t>
            </w:r>
            <w:r w:rsidRPr="008A3CB5">
              <w:rPr>
                <w:rFonts w:hint="eastAsia"/>
                <w:color w:val="000000"/>
                <w:rtl/>
              </w:rPr>
              <w:t>ביצועו</w:t>
            </w:r>
            <w:r w:rsidRPr="008A3CB5">
              <w:rPr>
                <w:color w:val="000000"/>
                <w:rtl/>
              </w:rPr>
              <w:t xml:space="preserve"> </w:t>
            </w:r>
            <w:r w:rsidRPr="008A3CB5">
              <w:rPr>
                <w:rFonts w:hint="eastAsia"/>
                <w:color w:val="000000"/>
                <w:rtl/>
              </w:rPr>
              <w:t>בצורה</w:t>
            </w:r>
            <w:r w:rsidRPr="008A3CB5">
              <w:rPr>
                <w:color w:val="000000"/>
                <w:rtl/>
              </w:rPr>
              <w:t xml:space="preserve"> </w:t>
            </w:r>
            <w:r w:rsidRPr="008A3CB5">
              <w:rPr>
                <w:rFonts w:hint="eastAsia"/>
                <w:color w:val="000000"/>
                <w:rtl/>
              </w:rPr>
              <w:t>ובלוח</w:t>
            </w:r>
            <w:r w:rsidRPr="008A3CB5">
              <w:rPr>
                <w:color w:val="000000"/>
                <w:rtl/>
              </w:rPr>
              <w:t xml:space="preserve"> </w:t>
            </w:r>
            <w:r w:rsidRPr="008A3CB5">
              <w:rPr>
                <w:rFonts w:hint="eastAsia"/>
                <w:color w:val="000000"/>
                <w:rtl/>
              </w:rPr>
              <w:t>זמנים</w:t>
            </w:r>
            <w:r w:rsidRPr="008A3CB5">
              <w:rPr>
                <w:color w:val="000000"/>
                <w:rtl/>
              </w:rPr>
              <w:t xml:space="preserve"> </w:t>
            </w:r>
            <w:r w:rsidRPr="008A3CB5">
              <w:rPr>
                <w:rFonts w:hint="eastAsia"/>
                <w:color w:val="000000"/>
                <w:rtl/>
              </w:rPr>
              <w:t>מיטביים</w:t>
            </w:r>
            <w:r w:rsidRPr="008A3CB5">
              <w:rPr>
                <w:color w:val="000000"/>
                <w:rtl/>
              </w:rPr>
              <w:t xml:space="preserve">) - </w:t>
            </w:r>
            <w:r w:rsidRPr="008A3CB5">
              <w:rPr>
                <w:rFonts w:hint="eastAsia"/>
                <w:color w:val="000000"/>
                <w:rtl/>
              </w:rPr>
              <w:t>עד</w:t>
            </w:r>
            <w:r w:rsidRPr="008A3CB5">
              <w:rPr>
                <w:color w:val="000000"/>
                <w:rtl/>
              </w:rPr>
              <w:t xml:space="preserve"> 15 </w:t>
            </w:r>
            <w:r w:rsidRPr="008A3CB5">
              <w:rPr>
                <w:rFonts w:hint="eastAsia"/>
                <w:color w:val="000000"/>
                <w:rtl/>
              </w:rPr>
              <w:t>נקודות</w:t>
            </w:r>
            <w:r w:rsidRPr="008A3CB5">
              <w:rPr>
                <w:color w:val="000000"/>
                <w:rtl/>
              </w:rPr>
              <w:t>.</w:t>
            </w:r>
          </w:p>
          <w:p w14:paraId="5D497B44" w14:textId="77777777" w:rsidR="005F3ACF" w:rsidRPr="008A3CB5" w:rsidRDefault="005F3ACF">
            <w:pPr>
              <w:spacing w:line="276" w:lineRule="auto"/>
              <w:jc w:val="both"/>
              <w:rPr>
                <w:color w:val="000000"/>
                <w:rtl/>
              </w:rPr>
            </w:pPr>
            <w:r w:rsidRPr="008A3CB5">
              <w:rPr>
                <w:color w:val="000000"/>
                <w:rtl/>
              </w:rPr>
              <w:t xml:space="preserve">(3) התאמת </w:t>
            </w:r>
            <w:proofErr w:type="spellStart"/>
            <w:r w:rsidRPr="008A3CB5">
              <w:rPr>
                <w:rFonts w:hint="eastAsia"/>
                <w:color w:val="000000"/>
                <w:rtl/>
              </w:rPr>
              <w:t>התכנית</w:t>
            </w:r>
            <w:proofErr w:type="spellEnd"/>
            <w:r w:rsidRPr="008A3CB5">
              <w:rPr>
                <w:color w:val="000000"/>
                <w:rtl/>
              </w:rPr>
              <w:t xml:space="preserve"> לקהל הרחב (התאמה לקהלים רחבים ככל הניתן, תוך מתן מענה למגוון סגנונות והעדפות לרבות אוכלוסיות ייעודיות) - עד 15 נקודות.</w:t>
            </w:r>
          </w:p>
          <w:p w14:paraId="670ACB13" w14:textId="77777777" w:rsidR="005F3ACF" w:rsidRPr="008A3CB5" w:rsidRDefault="005F3ACF">
            <w:pPr>
              <w:spacing w:line="276" w:lineRule="auto"/>
              <w:jc w:val="both"/>
              <w:rPr>
                <w:color w:val="000000"/>
                <w:rtl/>
              </w:rPr>
            </w:pPr>
            <w:r w:rsidRPr="008A3CB5">
              <w:rPr>
                <w:color w:val="000000"/>
                <w:rtl/>
              </w:rPr>
              <w:t xml:space="preserve">(4) </w:t>
            </w:r>
            <w:r w:rsidRPr="008A3CB5">
              <w:rPr>
                <w:rFonts w:hint="eastAsia"/>
                <w:color w:val="000000"/>
                <w:rtl/>
              </w:rPr>
              <w:t>התרשמות</w:t>
            </w:r>
            <w:r w:rsidRPr="008A3CB5">
              <w:rPr>
                <w:color w:val="000000"/>
                <w:rtl/>
              </w:rPr>
              <w:t xml:space="preserve"> </w:t>
            </w:r>
            <w:r w:rsidRPr="008A3CB5">
              <w:rPr>
                <w:rFonts w:hint="eastAsia"/>
                <w:color w:val="000000"/>
                <w:rtl/>
              </w:rPr>
              <w:t>כללית</w:t>
            </w:r>
            <w:r w:rsidRPr="008A3CB5">
              <w:rPr>
                <w:color w:val="000000"/>
                <w:rtl/>
              </w:rPr>
              <w:t xml:space="preserve"> (תכנית </w:t>
            </w:r>
            <w:r w:rsidRPr="008A3CB5">
              <w:rPr>
                <w:rFonts w:hint="eastAsia"/>
                <w:color w:val="000000"/>
                <w:rtl/>
              </w:rPr>
              <w:t>עבודה</w:t>
            </w:r>
            <w:r w:rsidRPr="008A3CB5">
              <w:rPr>
                <w:color w:val="000000"/>
                <w:rtl/>
              </w:rPr>
              <w:t xml:space="preserve"> </w:t>
            </w:r>
            <w:r w:rsidRPr="008A3CB5">
              <w:rPr>
                <w:rFonts w:hint="eastAsia"/>
                <w:color w:val="000000"/>
                <w:rtl/>
              </w:rPr>
              <w:t>מפורטת</w:t>
            </w:r>
            <w:r w:rsidRPr="008A3CB5">
              <w:rPr>
                <w:color w:val="000000"/>
                <w:rtl/>
              </w:rPr>
              <w:t xml:space="preserve">, </w:t>
            </w:r>
            <w:r w:rsidRPr="008A3CB5">
              <w:rPr>
                <w:rFonts w:hint="eastAsia"/>
                <w:color w:val="000000"/>
                <w:rtl/>
              </w:rPr>
              <w:t>ברורה</w:t>
            </w:r>
            <w:r w:rsidRPr="008A3CB5">
              <w:rPr>
                <w:color w:val="000000"/>
                <w:rtl/>
              </w:rPr>
              <w:t xml:space="preserve">, </w:t>
            </w:r>
            <w:r w:rsidRPr="008A3CB5">
              <w:rPr>
                <w:rFonts w:hint="eastAsia"/>
                <w:color w:val="000000"/>
                <w:rtl/>
              </w:rPr>
              <w:t>איכותית</w:t>
            </w:r>
            <w:r w:rsidRPr="008A3CB5">
              <w:rPr>
                <w:color w:val="000000"/>
                <w:rtl/>
              </w:rPr>
              <w:t xml:space="preserve"> </w:t>
            </w:r>
            <w:r w:rsidRPr="008A3CB5">
              <w:rPr>
                <w:rFonts w:hint="eastAsia"/>
                <w:color w:val="000000"/>
                <w:rtl/>
              </w:rPr>
              <w:t>ומעמיקה</w:t>
            </w:r>
            <w:r w:rsidRPr="008A3CB5">
              <w:rPr>
                <w:color w:val="000000"/>
                <w:rtl/>
              </w:rPr>
              <w:t xml:space="preserve">) - </w:t>
            </w:r>
            <w:r w:rsidRPr="008A3CB5">
              <w:rPr>
                <w:rFonts w:hint="eastAsia"/>
                <w:color w:val="000000"/>
                <w:rtl/>
              </w:rPr>
              <w:t>עד</w:t>
            </w:r>
            <w:r w:rsidRPr="008A3CB5">
              <w:rPr>
                <w:color w:val="000000"/>
                <w:rtl/>
              </w:rPr>
              <w:t xml:space="preserve"> 5 </w:t>
            </w:r>
            <w:r w:rsidRPr="008A3CB5">
              <w:rPr>
                <w:rFonts w:hint="eastAsia"/>
                <w:color w:val="000000"/>
                <w:rtl/>
              </w:rPr>
              <w:t>נקודות</w:t>
            </w:r>
            <w:r w:rsidRPr="008A3CB5">
              <w:rPr>
                <w:color w:val="000000"/>
                <w:rtl/>
              </w:rPr>
              <w:t>.</w:t>
            </w:r>
            <w:bookmarkEnd w:id="89"/>
          </w:p>
        </w:tc>
      </w:tr>
    </w:tbl>
    <w:p w14:paraId="1A4DA46E" w14:textId="77777777" w:rsidR="005F3ACF" w:rsidRPr="008A3CB5" w:rsidRDefault="005F3ACF" w:rsidP="005F3ACF">
      <w:pPr>
        <w:rPr>
          <w:rtl/>
        </w:rPr>
      </w:pPr>
    </w:p>
    <w:p w14:paraId="2FA9C2C3" w14:textId="77777777" w:rsidR="005F3ACF" w:rsidRPr="008A3CB5" w:rsidRDefault="005F3ACF" w:rsidP="005F3ACF">
      <w:pPr>
        <w:rPr>
          <w:rtl/>
        </w:rPr>
      </w:pPr>
    </w:p>
    <w:p w14:paraId="60DA2821" w14:textId="77777777" w:rsidR="0091559C" w:rsidRPr="008A3CB5" w:rsidRDefault="00AE036D" w:rsidP="007B01DE">
      <w:pPr>
        <w:pStyle w:val="2-"/>
        <w:rPr>
          <w:rtl/>
        </w:rPr>
      </w:pPr>
      <w:bookmarkStart w:id="90" w:name="show_isMarkivMechir_1"/>
      <w:bookmarkEnd w:id="80"/>
      <w:bookmarkEnd w:id="81"/>
      <w:r w:rsidRPr="008A3CB5">
        <w:rPr>
          <w:rFonts w:hint="eastAsia"/>
          <w:rtl/>
        </w:rPr>
        <w:t>מדדי</w:t>
      </w:r>
      <w:r w:rsidRPr="008A3CB5">
        <w:rPr>
          <w:rtl/>
        </w:rPr>
        <w:t xml:space="preserve"> </w:t>
      </w:r>
      <w:r w:rsidRPr="008A3CB5">
        <w:rPr>
          <w:rFonts w:hint="eastAsia"/>
          <w:rtl/>
        </w:rPr>
        <w:t>מחיר</w:t>
      </w:r>
    </w:p>
    <w:p w14:paraId="2C42636A" w14:textId="77777777" w:rsidR="0071157D" w:rsidRPr="008A3CB5" w:rsidRDefault="00AE036D" w:rsidP="00A0392D">
      <w:pPr>
        <w:pStyle w:val="3-"/>
        <w:rPr>
          <w:rtl/>
        </w:rPr>
      </w:pPr>
      <w:r w:rsidRPr="008A3CB5">
        <w:rPr>
          <w:rFonts w:hint="eastAsia"/>
          <w:rtl/>
        </w:rPr>
        <w:t>מציע</w:t>
      </w:r>
      <w:r w:rsidRPr="008A3CB5">
        <w:rPr>
          <w:rtl/>
        </w:rPr>
        <w:t xml:space="preserve"> במכרז נדרש לתת הצעת מחיר בהתאם למפורט ב"טופס הצעת המחיר" (ראה נספח 1 בפרק ב' של המכרז). </w:t>
      </w:r>
    </w:p>
    <w:p w14:paraId="2D80F4A8" w14:textId="2E0625EA" w:rsidR="00E32297" w:rsidRPr="008A3CB5" w:rsidRDefault="00E32297" w:rsidP="00E32297">
      <w:pPr>
        <w:pStyle w:val="3-"/>
        <w:ind w:left="1800"/>
        <w:rPr>
          <w:rtl/>
        </w:rPr>
      </w:pPr>
      <w:r w:rsidRPr="008A3CB5">
        <w:rPr>
          <w:rtl/>
        </w:rPr>
        <w:t>טרם בחינת סעיף זה על המציע ללמוד בעיון את דרישות מפרט השירותים, לשם הבנה לעומק של מהות הפרויקט והשירותים הנדרשים. הבנה זו נדרשת לשם הכנת הצעת המחיר.</w:t>
      </w:r>
    </w:p>
    <w:p w14:paraId="4736A626" w14:textId="38937F6E" w:rsidR="00E32297" w:rsidRPr="008A3CB5" w:rsidRDefault="00E32297" w:rsidP="00E32297">
      <w:pPr>
        <w:pStyle w:val="3-"/>
        <w:ind w:left="1800"/>
        <w:rPr>
          <w:rtl/>
        </w:rPr>
      </w:pPr>
      <w:r w:rsidRPr="008A3CB5">
        <w:rPr>
          <w:rtl/>
        </w:rPr>
        <w:t xml:space="preserve">המציע ימלא את הצעת המחיר במלואה. השוואת ההצעות תיבחן לפי הנוסחה המפורטת </w:t>
      </w:r>
      <w:r w:rsidR="00BE6D1B">
        <w:rPr>
          <w:rFonts w:hint="cs"/>
          <w:rtl/>
        </w:rPr>
        <w:t>בסעיף 6.4</w:t>
      </w:r>
      <w:r w:rsidRPr="008A3CB5">
        <w:rPr>
          <w:rtl/>
        </w:rPr>
        <w:t>.</w:t>
      </w:r>
    </w:p>
    <w:p w14:paraId="182EC090" w14:textId="6DEABB3D" w:rsidR="00C70617" w:rsidRPr="00851264" w:rsidRDefault="00E32297" w:rsidP="00851264">
      <w:pPr>
        <w:pStyle w:val="3-"/>
        <w:rPr>
          <w:b/>
          <w:bCs/>
          <w:rtl/>
        </w:rPr>
      </w:pPr>
      <w:r w:rsidRPr="00851264">
        <w:rPr>
          <w:rtl/>
        </w:rPr>
        <w:t xml:space="preserve">הצעת המחיר תהיה עבור </w:t>
      </w:r>
      <w:r w:rsidR="00BE6D1B" w:rsidRPr="00851264">
        <w:rPr>
          <w:rFonts w:hint="eastAsia"/>
          <w:rtl/>
        </w:rPr>
        <w:t>שיעור</w:t>
      </w:r>
      <w:r w:rsidR="00BE6D1B" w:rsidRPr="00851264">
        <w:rPr>
          <w:rtl/>
        </w:rPr>
        <w:t xml:space="preserve"> ההנחה מהתשלום </w:t>
      </w:r>
      <w:r w:rsidR="00BE6D1B" w:rsidRPr="00851264">
        <w:rPr>
          <w:rFonts w:hint="eastAsia"/>
          <w:rtl/>
        </w:rPr>
        <w:t>שמעביר</w:t>
      </w:r>
      <w:r w:rsidR="00BE6D1B" w:rsidRPr="00851264">
        <w:rPr>
          <w:rtl/>
        </w:rPr>
        <w:t xml:space="preserve"> המשרד בגין כל מופע. כלומר, </w:t>
      </w:r>
      <w:r w:rsidR="00F02DC4" w:rsidRPr="00851264">
        <w:rPr>
          <w:rFonts w:hint="eastAsia"/>
          <w:rtl/>
        </w:rPr>
        <w:t>התמורה</w:t>
      </w:r>
      <w:r w:rsidR="00F02DC4" w:rsidRPr="00851264">
        <w:rPr>
          <w:rtl/>
        </w:rPr>
        <w:t xml:space="preserve"> שתשולם לספק בגין כל מופע תעמוד על 500 </w:t>
      </w:r>
      <w:proofErr w:type="spellStart"/>
      <w:r w:rsidR="00F02DC4" w:rsidRPr="00851264">
        <w:rPr>
          <w:rFonts w:hint="eastAsia"/>
          <w:rtl/>
        </w:rPr>
        <w:t>אש</w:t>
      </w:r>
      <w:r w:rsidR="00F02DC4" w:rsidRPr="00851264">
        <w:rPr>
          <w:rtl/>
        </w:rPr>
        <w:t>"ח</w:t>
      </w:r>
      <w:proofErr w:type="spellEnd"/>
      <w:r w:rsidR="00F02DC4" w:rsidRPr="00851264">
        <w:rPr>
          <w:rtl/>
        </w:rPr>
        <w:t xml:space="preserve">, בניכוי שיעור ההנחה שיגיש המציע בהצעת המחיר. </w:t>
      </w:r>
      <w:r w:rsidR="00F02DC4" w:rsidRPr="00851264">
        <w:rPr>
          <w:rFonts w:hint="eastAsia"/>
          <w:b/>
          <w:bCs/>
          <w:rtl/>
        </w:rPr>
        <w:t>שיעור</w:t>
      </w:r>
      <w:r w:rsidR="00F02DC4" w:rsidRPr="00851264">
        <w:rPr>
          <w:b/>
          <w:bCs/>
          <w:rtl/>
        </w:rPr>
        <w:t xml:space="preserve"> </w:t>
      </w:r>
      <w:r w:rsidR="00F02DC4" w:rsidRPr="00851264">
        <w:rPr>
          <w:rFonts w:hint="eastAsia"/>
          <w:b/>
          <w:bCs/>
          <w:rtl/>
        </w:rPr>
        <w:t>ההנחה</w:t>
      </w:r>
      <w:r w:rsidR="00F02DC4" w:rsidRPr="00851264">
        <w:rPr>
          <w:b/>
          <w:bCs/>
          <w:rtl/>
        </w:rPr>
        <w:t xml:space="preserve"> </w:t>
      </w:r>
      <w:r w:rsidR="00F02DC4" w:rsidRPr="00851264">
        <w:rPr>
          <w:rFonts w:hint="eastAsia"/>
          <w:b/>
          <w:bCs/>
          <w:rtl/>
        </w:rPr>
        <w:t>לא</w:t>
      </w:r>
      <w:r w:rsidR="00F02DC4" w:rsidRPr="00851264">
        <w:rPr>
          <w:b/>
          <w:bCs/>
          <w:rtl/>
        </w:rPr>
        <w:t xml:space="preserve"> </w:t>
      </w:r>
      <w:r w:rsidR="00F02DC4" w:rsidRPr="00851264">
        <w:rPr>
          <w:rFonts w:hint="eastAsia"/>
          <w:b/>
          <w:bCs/>
          <w:rtl/>
        </w:rPr>
        <w:t>יעלה</w:t>
      </w:r>
      <w:r w:rsidR="00F02DC4" w:rsidRPr="00851264">
        <w:rPr>
          <w:b/>
          <w:bCs/>
          <w:rtl/>
        </w:rPr>
        <w:t xml:space="preserve"> </w:t>
      </w:r>
      <w:r w:rsidR="00F02DC4" w:rsidRPr="00851264">
        <w:rPr>
          <w:rFonts w:hint="eastAsia"/>
          <w:b/>
          <w:bCs/>
          <w:rtl/>
        </w:rPr>
        <w:t>על</w:t>
      </w:r>
      <w:r w:rsidR="00F02DC4" w:rsidRPr="00851264">
        <w:rPr>
          <w:b/>
          <w:bCs/>
          <w:rtl/>
        </w:rPr>
        <w:t xml:space="preserve"> 6%.</w:t>
      </w:r>
    </w:p>
    <w:p w14:paraId="54808782" w14:textId="23F999BB" w:rsidR="00E32297" w:rsidRPr="00BE6D1B" w:rsidRDefault="00E32297" w:rsidP="00E32297">
      <w:pPr>
        <w:pStyle w:val="3-"/>
        <w:ind w:left="1800" w:hanging="810"/>
        <w:rPr>
          <w:rtl/>
        </w:rPr>
      </w:pPr>
      <w:r w:rsidRPr="00BE6D1B">
        <w:rPr>
          <w:rtl/>
        </w:rPr>
        <w:t>המשרד רשאי, על פי שיקול דעתו הבלעדי והמוחלט לפסול הצעה שלא תעמוד בדרישות הנ"ל.</w:t>
      </w:r>
    </w:p>
    <w:p w14:paraId="3AB3A8EB" w14:textId="0013D407" w:rsidR="003242B8" w:rsidRPr="00851264" w:rsidRDefault="00001A21" w:rsidP="00E32297">
      <w:pPr>
        <w:pStyle w:val="3-"/>
        <w:ind w:left="1800" w:hanging="810"/>
        <w:rPr>
          <w:rtl/>
        </w:rPr>
      </w:pPr>
      <w:r w:rsidRPr="00851264">
        <w:rPr>
          <w:rFonts w:hint="eastAsia"/>
          <w:rtl/>
        </w:rPr>
        <w:lastRenderedPageBreak/>
        <w:t>ה</w:t>
      </w:r>
      <w:r w:rsidR="00E32297" w:rsidRPr="00851264">
        <w:rPr>
          <w:rtl/>
        </w:rPr>
        <w:t>תמורה</w:t>
      </w:r>
      <w:r w:rsidRPr="00851264">
        <w:rPr>
          <w:rtl/>
        </w:rPr>
        <w:t xml:space="preserve"> כאמור, בתוספת 150 </w:t>
      </w:r>
      <w:proofErr w:type="spellStart"/>
      <w:r w:rsidRPr="00851264">
        <w:rPr>
          <w:rFonts w:hint="eastAsia"/>
          <w:rtl/>
        </w:rPr>
        <w:t>אש</w:t>
      </w:r>
      <w:r w:rsidRPr="00851264">
        <w:rPr>
          <w:rtl/>
        </w:rPr>
        <w:t>"ח</w:t>
      </w:r>
      <w:proofErr w:type="spellEnd"/>
      <w:r w:rsidRPr="00851264">
        <w:rPr>
          <w:rtl/>
        </w:rPr>
        <w:t xml:space="preserve"> השתתפות הרשות, תהווה תמורה</w:t>
      </w:r>
      <w:r w:rsidR="00E32297" w:rsidRPr="00851264">
        <w:rPr>
          <w:rtl/>
        </w:rPr>
        <w:t xml:space="preserve"> מלאה עבור כל ההוצאות הישירות והעקיפות של הספק לצורך אספקת השירותים לפי מכרז זה, לפי חוק כולל כל ההוצאות הנלוות וכולל התייקרויות.</w:t>
      </w:r>
    </w:p>
    <w:bookmarkEnd w:id="90"/>
    <w:p w14:paraId="19640788" w14:textId="77777777" w:rsidR="00DA0A6E" w:rsidRPr="008A3CB5" w:rsidRDefault="003A5975" w:rsidP="007B01DE">
      <w:pPr>
        <w:pStyle w:val="2-"/>
        <w:rPr>
          <w:rtl/>
        </w:rPr>
      </w:pPr>
      <w:r w:rsidRPr="008A3CB5">
        <w:rPr>
          <w:rFonts w:hint="eastAsia"/>
          <w:rtl/>
        </w:rPr>
        <w:t>אופן</w:t>
      </w:r>
      <w:r w:rsidRPr="008A3CB5">
        <w:rPr>
          <w:rtl/>
        </w:rPr>
        <w:t xml:space="preserve"> </w:t>
      </w:r>
      <w:r w:rsidR="002D7FEE" w:rsidRPr="008A3CB5">
        <w:rPr>
          <w:rFonts w:hint="eastAsia"/>
          <w:rtl/>
        </w:rPr>
        <w:t>חישוב</w:t>
      </w:r>
      <w:r w:rsidRPr="008A3CB5">
        <w:rPr>
          <w:rtl/>
        </w:rPr>
        <w:t xml:space="preserve"> הניקוד</w:t>
      </w:r>
    </w:p>
    <w:p w14:paraId="2D819CD0" w14:textId="77777777" w:rsidR="0086013E" w:rsidRPr="008A3CB5" w:rsidRDefault="00AE036D" w:rsidP="00A0392D">
      <w:pPr>
        <w:pStyle w:val="3-"/>
        <w:rPr>
          <w:rtl/>
        </w:rPr>
      </w:pPr>
      <w:r w:rsidRPr="008A3CB5">
        <w:rPr>
          <w:rtl/>
        </w:rPr>
        <w:t xml:space="preserve"> </w:t>
      </w:r>
      <w:bookmarkStart w:id="91" w:name="show_isMarkivIchut_2"/>
      <w:r w:rsidR="008D68D8" w:rsidRPr="008A3CB5">
        <w:rPr>
          <w:rFonts w:hint="eastAsia"/>
          <w:b/>
          <w:bCs/>
          <w:rtl/>
        </w:rPr>
        <w:t>אופן</w:t>
      </w:r>
      <w:r w:rsidRPr="008A3CB5">
        <w:rPr>
          <w:b/>
          <w:bCs/>
          <w:rtl/>
        </w:rPr>
        <w:t xml:space="preserve"> חישוב</w:t>
      </w:r>
      <w:r w:rsidR="00704D89" w:rsidRPr="008A3CB5">
        <w:rPr>
          <w:b/>
          <w:bCs/>
          <w:rtl/>
        </w:rPr>
        <w:t xml:space="preserve"> ציון</w:t>
      </w:r>
      <w:r w:rsidRPr="008A3CB5">
        <w:rPr>
          <w:b/>
          <w:bCs/>
          <w:rtl/>
        </w:rPr>
        <w:t xml:space="preserve"> האיכות: </w:t>
      </w:r>
      <w:r w:rsidRPr="008A3CB5">
        <w:rPr>
          <w:rFonts w:hint="eastAsia"/>
          <w:rtl/>
        </w:rPr>
        <w:t>עבור</w:t>
      </w:r>
      <w:r w:rsidRPr="008A3CB5">
        <w:rPr>
          <w:rtl/>
        </w:rPr>
        <w:t xml:space="preserve"> כל מציע יחושב ציון איכות בהתאם </w:t>
      </w:r>
      <w:proofErr w:type="spellStart"/>
      <w:r w:rsidRPr="008A3CB5">
        <w:rPr>
          <w:rFonts w:hint="eastAsia"/>
          <w:rtl/>
        </w:rPr>
        <w:t>לסכימת</w:t>
      </w:r>
      <w:proofErr w:type="spellEnd"/>
      <w:r w:rsidRPr="008A3CB5">
        <w:rPr>
          <w:rtl/>
        </w:rPr>
        <w:t xml:space="preserve"> כלל הציונים שקיבל המציע בכל תבחין איכות בהתאם למשקל של אותו תבחין.</w:t>
      </w:r>
      <w:bookmarkStart w:id="92" w:name="show_internalDocForReviewingOffers"/>
      <w:r w:rsidRPr="008A3CB5">
        <w:rPr>
          <w:rtl/>
        </w:rPr>
        <w:t xml:space="preserve"> </w:t>
      </w:r>
      <w:r w:rsidR="00086087" w:rsidRPr="008A3CB5">
        <w:rPr>
          <w:rtl/>
        </w:rPr>
        <w:t>עבור ביצוע ניקוד האיכות, ועדת המכרזים קבעה מסמך פנימי לבדיקה (</w:t>
      </w:r>
      <w:proofErr w:type="spellStart"/>
      <w:r w:rsidR="00086087" w:rsidRPr="008A3CB5">
        <w:rPr>
          <w:rtl/>
        </w:rPr>
        <w:t>מפ"ל</w:t>
      </w:r>
      <w:proofErr w:type="spellEnd"/>
      <w:r w:rsidR="00086087" w:rsidRPr="008A3CB5">
        <w:rPr>
          <w:rtl/>
        </w:rPr>
        <w:t xml:space="preserve">) המנחה את ועדת המכרזים או מי מטעמה, בדבר אופן בדיקת ההצעות ביחס למדדי האיכות המפורטים במכרז. </w:t>
      </w:r>
      <w:proofErr w:type="spellStart"/>
      <w:r w:rsidR="00086087" w:rsidRPr="008A3CB5">
        <w:rPr>
          <w:rtl/>
        </w:rPr>
        <w:t>המפ"ל</w:t>
      </w:r>
      <w:proofErr w:type="spellEnd"/>
      <w:r w:rsidR="00086087" w:rsidRPr="008A3CB5">
        <w:rPr>
          <w:rtl/>
        </w:rPr>
        <w:t xml:space="preserve"> לא יפורסם למציעים.</w:t>
      </w:r>
      <w:bookmarkEnd w:id="92"/>
    </w:p>
    <w:p w14:paraId="60699813" w14:textId="2AD189E7" w:rsidR="00822845" w:rsidRPr="008A3CB5" w:rsidRDefault="00AE036D" w:rsidP="00A0392D">
      <w:pPr>
        <w:pStyle w:val="3-"/>
        <w:rPr>
          <w:rtl/>
        </w:rPr>
      </w:pPr>
      <w:bookmarkStart w:id="93" w:name="show_isMarkivMechir_2"/>
      <w:bookmarkEnd w:id="91"/>
      <w:r w:rsidRPr="008A3CB5">
        <w:rPr>
          <w:rFonts w:hint="eastAsia"/>
          <w:b/>
          <w:bCs/>
          <w:rtl/>
        </w:rPr>
        <w:t>אופן</w:t>
      </w:r>
      <w:r w:rsidRPr="008A3CB5">
        <w:rPr>
          <w:b/>
          <w:bCs/>
          <w:rtl/>
        </w:rPr>
        <w:t xml:space="preserve"> </w:t>
      </w:r>
      <w:r w:rsidRPr="008A3CB5">
        <w:rPr>
          <w:rFonts w:hint="eastAsia"/>
          <w:b/>
          <w:bCs/>
          <w:rtl/>
        </w:rPr>
        <w:t>חישוב</w:t>
      </w:r>
      <w:r w:rsidRPr="008A3CB5">
        <w:rPr>
          <w:b/>
          <w:bCs/>
          <w:rtl/>
        </w:rPr>
        <w:t xml:space="preserve"> </w:t>
      </w:r>
      <w:r w:rsidR="008439E0" w:rsidRPr="008A3CB5">
        <w:rPr>
          <w:rFonts w:hint="eastAsia"/>
          <w:b/>
          <w:bCs/>
          <w:rtl/>
        </w:rPr>
        <w:t>ציון</w:t>
      </w:r>
      <w:r w:rsidR="008439E0" w:rsidRPr="008A3CB5">
        <w:rPr>
          <w:b/>
          <w:bCs/>
          <w:rtl/>
        </w:rPr>
        <w:t xml:space="preserve"> </w:t>
      </w:r>
      <w:r w:rsidRPr="008A3CB5">
        <w:rPr>
          <w:rFonts w:hint="eastAsia"/>
          <w:b/>
          <w:bCs/>
          <w:rtl/>
        </w:rPr>
        <w:t>המחיר</w:t>
      </w:r>
      <w:r w:rsidRPr="008A3CB5">
        <w:rPr>
          <w:b/>
          <w:bCs/>
          <w:rtl/>
        </w:rPr>
        <w:t>:</w:t>
      </w:r>
      <w:r w:rsidR="007E1811" w:rsidRPr="008A3CB5">
        <w:rPr>
          <w:rtl/>
        </w:rPr>
        <w:t xml:space="preserve"> עבור </w:t>
      </w:r>
      <w:r w:rsidR="004C03B0">
        <w:rPr>
          <w:rFonts w:hint="cs"/>
          <w:rtl/>
        </w:rPr>
        <w:t>הצעות שעמדו בתנאי הסף וברף האיכות (כמפורט בסעיף 9.1.9 להלן)</w:t>
      </w:r>
      <w:r w:rsidR="008A37A2" w:rsidRPr="008A3CB5">
        <w:rPr>
          <w:rtl/>
        </w:rPr>
        <w:t>,</w:t>
      </w:r>
      <w:r w:rsidR="007E1811" w:rsidRPr="008A3CB5">
        <w:rPr>
          <w:rtl/>
        </w:rPr>
        <w:t xml:space="preserve"> חישוב ציו</w:t>
      </w:r>
      <w:r w:rsidR="00283BC7" w:rsidRPr="008A3CB5">
        <w:rPr>
          <w:rFonts w:hint="eastAsia"/>
          <w:rtl/>
        </w:rPr>
        <w:t>ן</w:t>
      </w:r>
      <w:r w:rsidR="00283BC7" w:rsidRPr="008A3CB5">
        <w:rPr>
          <w:rtl/>
        </w:rPr>
        <w:t xml:space="preserve"> המחיר ייעשה באופן הבא: </w:t>
      </w:r>
    </w:p>
    <w:p w14:paraId="7B91F79A" w14:textId="77777777" w:rsidR="009415B1" w:rsidRPr="00860AFF" w:rsidRDefault="009415B1" w:rsidP="009415B1">
      <w:pPr>
        <w:spacing w:before="120" w:after="120" w:line="360" w:lineRule="auto"/>
        <w:ind w:left="2052"/>
        <w:jc w:val="both"/>
        <w:rPr>
          <w14:scene3d>
            <w14:camera w14:prst="orthographicFront"/>
            <w14:lightRig w14:rig="threePt" w14:dir="t">
              <w14:rot w14:lat="0" w14:lon="0" w14:rev="0"/>
            </w14:lightRig>
          </w14:scene3d>
        </w:rPr>
      </w:pPr>
    </w:p>
    <w:tbl>
      <w:tblPr>
        <w:bidiVisual/>
        <w:tblW w:w="3165" w:type="pct"/>
        <w:tblInd w:w="346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1"/>
        <w:gridCol w:w="369"/>
        <w:gridCol w:w="553"/>
        <w:gridCol w:w="309"/>
        <w:gridCol w:w="222"/>
        <w:gridCol w:w="282"/>
        <w:gridCol w:w="2257"/>
        <w:gridCol w:w="282"/>
      </w:tblGrid>
      <w:tr w:rsidR="009415B1" w:rsidRPr="008A3CB5" w14:paraId="2F6E6C6E" w14:textId="77777777" w:rsidTr="0018791C">
        <w:tc>
          <w:tcPr>
            <w:tcW w:w="1045" w:type="pct"/>
            <w:vMerge w:val="restart"/>
            <w:vAlign w:val="center"/>
          </w:tcPr>
          <w:p w14:paraId="29D4C4BC" w14:textId="77777777" w:rsidR="009415B1" w:rsidRPr="008A3CB5" w:rsidRDefault="009415B1" w:rsidP="009415B1">
            <w:pPr>
              <w:widowControl w:val="0"/>
              <w:spacing w:line="360" w:lineRule="auto"/>
              <w:jc w:val="both"/>
              <w:rPr>
                <w:rFonts w:eastAsiaTheme="minorEastAsia"/>
                <w:b/>
                <w:bCs/>
                <w:spacing w:val="6"/>
                <w:rtl/>
              </w:rPr>
            </w:pPr>
            <w:r w:rsidRPr="008A3CB5">
              <w:rPr>
                <w:rFonts w:eastAsiaTheme="minorEastAsia" w:hint="eastAsia"/>
                <w:b/>
                <w:bCs/>
                <w:spacing w:val="6"/>
                <w:rtl/>
              </w:rPr>
              <w:t>ציון</w:t>
            </w:r>
            <w:r w:rsidRPr="008A3CB5">
              <w:rPr>
                <w:rFonts w:eastAsiaTheme="minorEastAsia"/>
                <w:b/>
                <w:bCs/>
                <w:spacing w:val="6"/>
                <w:rtl/>
              </w:rPr>
              <w:t xml:space="preserve"> </w:t>
            </w:r>
            <w:r w:rsidRPr="008A3CB5">
              <w:rPr>
                <w:rFonts w:eastAsiaTheme="minorEastAsia" w:hint="eastAsia"/>
                <w:b/>
                <w:bCs/>
                <w:spacing w:val="6"/>
                <w:rtl/>
              </w:rPr>
              <w:t>המחיר</w:t>
            </w:r>
          </w:p>
        </w:tc>
        <w:tc>
          <w:tcPr>
            <w:tcW w:w="319" w:type="pct"/>
            <w:vMerge w:val="restart"/>
            <w:vAlign w:val="center"/>
          </w:tcPr>
          <w:p w14:paraId="628C2873" w14:textId="77777777" w:rsidR="009415B1" w:rsidRPr="008A3CB5" w:rsidRDefault="009415B1" w:rsidP="009415B1">
            <w:pPr>
              <w:widowControl w:val="0"/>
              <w:spacing w:line="360" w:lineRule="auto"/>
              <w:jc w:val="both"/>
              <w:rPr>
                <w:rFonts w:eastAsiaTheme="minorEastAsia"/>
                <w:spacing w:val="6"/>
                <w:rtl/>
              </w:rPr>
            </w:pPr>
            <w:r w:rsidRPr="008A3CB5">
              <w:rPr>
                <w:rFonts w:eastAsiaTheme="minorEastAsia"/>
                <w:spacing w:val="6"/>
                <w:rtl/>
              </w:rPr>
              <w:t>=</w:t>
            </w:r>
          </w:p>
        </w:tc>
        <w:tc>
          <w:tcPr>
            <w:tcW w:w="454" w:type="pct"/>
            <w:vMerge w:val="restart"/>
            <w:tcBorders>
              <w:right w:val="nil"/>
            </w:tcBorders>
            <w:vAlign w:val="center"/>
          </w:tcPr>
          <w:p w14:paraId="35F8C0E9" w14:textId="77777777" w:rsidR="009415B1" w:rsidRPr="008A3CB5" w:rsidRDefault="009415B1" w:rsidP="009415B1">
            <w:pPr>
              <w:widowControl w:val="0"/>
              <w:spacing w:line="360" w:lineRule="auto"/>
              <w:jc w:val="both"/>
              <w:rPr>
                <w:rFonts w:eastAsiaTheme="minorEastAsia"/>
                <w:spacing w:val="6"/>
                <w:rtl/>
              </w:rPr>
            </w:pPr>
            <w:r w:rsidRPr="008A3CB5">
              <w:rPr>
                <w:rFonts w:eastAsiaTheme="minorEastAsia"/>
                <w:spacing w:val="6"/>
                <w:rtl/>
              </w:rPr>
              <w:t>100</w:t>
            </w:r>
          </w:p>
        </w:tc>
        <w:tc>
          <w:tcPr>
            <w:tcW w:w="254" w:type="pct"/>
            <w:vMerge w:val="restart"/>
            <w:tcBorders>
              <w:top w:val="single" w:sz="4" w:space="0" w:color="auto"/>
              <w:left w:val="nil"/>
              <w:bottom w:val="single" w:sz="4" w:space="0" w:color="auto"/>
              <w:right w:val="nil"/>
            </w:tcBorders>
            <w:vAlign w:val="center"/>
          </w:tcPr>
          <w:p w14:paraId="230D6B29" w14:textId="77777777" w:rsidR="009415B1" w:rsidRPr="008A3CB5" w:rsidRDefault="009415B1" w:rsidP="009415B1">
            <w:pPr>
              <w:widowControl w:val="0"/>
              <w:spacing w:line="360" w:lineRule="auto"/>
              <w:jc w:val="both"/>
              <w:rPr>
                <w:rFonts w:eastAsiaTheme="minorEastAsia"/>
                <w:spacing w:val="6"/>
                <w:rtl/>
              </w:rPr>
            </w:pPr>
            <w:r w:rsidRPr="008A3CB5">
              <w:rPr>
                <w:rFonts w:eastAsiaTheme="minorEastAsia"/>
                <w:spacing w:val="6"/>
                <w:rtl/>
              </w:rPr>
              <w:t xml:space="preserve">*  </w:t>
            </w:r>
          </w:p>
        </w:tc>
        <w:tc>
          <w:tcPr>
            <w:tcW w:w="182" w:type="pct"/>
            <w:tcBorders>
              <w:left w:val="nil"/>
            </w:tcBorders>
          </w:tcPr>
          <w:p w14:paraId="54D4C66E" w14:textId="77777777" w:rsidR="009415B1" w:rsidRPr="008A3CB5" w:rsidRDefault="009415B1" w:rsidP="009415B1">
            <w:pPr>
              <w:widowControl w:val="0"/>
              <w:spacing w:line="360" w:lineRule="auto"/>
              <w:jc w:val="both"/>
              <w:rPr>
                <w:rFonts w:eastAsiaTheme="minorEastAsia"/>
                <w:b/>
                <w:bCs/>
                <w:spacing w:val="6"/>
                <w:rtl/>
              </w:rPr>
            </w:pPr>
          </w:p>
        </w:tc>
        <w:tc>
          <w:tcPr>
            <w:tcW w:w="231" w:type="pct"/>
            <w:vMerge w:val="restart"/>
            <w:vAlign w:val="center"/>
          </w:tcPr>
          <w:p w14:paraId="01CD4F31" w14:textId="77777777" w:rsidR="009415B1" w:rsidRPr="008A3CB5" w:rsidRDefault="009415B1" w:rsidP="009415B1">
            <w:pPr>
              <w:widowControl w:val="0"/>
              <w:spacing w:line="360" w:lineRule="auto"/>
              <w:jc w:val="both"/>
              <w:rPr>
                <w:rFonts w:eastAsiaTheme="minorEastAsia"/>
                <w:spacing w:val="6"/>
                <w:rtl/>
              </w:rPr>
            </w:pPr>
            <w:r w:rsidRPr="008A3CB5">
              <w:rPr>
                <w:rFonts w:eastAsiaTheme="minorEastAsia"/>
                <w:spacing w:val="6"/>
                <w:rtl/>
              </w:rPr>
              <w:t>(</w:t>
            </w:r>
          </w:p>
        </w:tc>
        <w:tc>
          <w:tcPr>
            <w:tcW w:w="2283" w:type="pct"/>
            <w:tcBorders>
              <w:top w:val="single" w:sz="4" w:space="0" w:color="auto"/>
              <w:bottom w:val="single" w:sz="4" w:space="0" w:color="auto"/>
            </w:tcBorders>
            <w:vAlign w:val="center"/>
          </w:tcPr>
          <w:p w14:paraId="3C63CD7D" w14:textId="77777777" w:rsidR="009415B1" w:rsidRPr="008A3CB5" w:rsidRDefault="009415B1" w:rsidP="009415B1">
            <w:pPr>
              <w:widowControl w:val="0"/>
              <w:spacing w:line="360" w:lineRule="auto"/>
              <w:jc w:val="center"/>
              <w:rPr>
                <w:rFonts w:eastAsiaTheme="minorEastAsia"/>
                <w:spacing w:val="6"/>
                <w:rtl/>
              </w:rPr>
            </w:pPr>
            <w:r w:rsidRPr="008A3CB5">
              <w:rPr>
                <w:rFonts w:eastAsiaTheme="minorEastAsia" w:hint="eastAsia"/>
                <w:spacing w:val="6"/>
                <w:rtl/>
              </w:rPr>
              <w:t>עלות</w:t>
            </w:r>
            <w:r w:rsidRPr="008A3CB5">
              <w:rPr>
                <w:rFonts w:eastAsiaTheme="minorEastAsia"/>
                <w:spacing w:val="6"/>
                <w:rtl/>
              </w:rPr>
              <w:t xml:space="preserve"> </w:t>
            </w:r>
            <w:r w:rsidRPr="008A3CB5">
              <w:rPr>
                <w:rFonts w:eastAsiaTheme="minorEastAsia" w:hint="eastAsia"/>
                <w:spacing w:val="6"/>
                <w:rtl/>
              </w:rPr>
              <w:t>ההצעה</w:t>
            </w:r>
            <w:r w:rsidRPr="008A3CB5">
              <w:rPr>
                <w:rFonts w:eastAsiaTheme="minorEastAsia"/>
                <w:spacing w:val="6"/>
                <w:rtl/>
              </w:rPr>
              <w:t xml:space="preserve"> </w:t>
            </w:r>
            <w:r w:rsidRPr="008A3CB5">
              <w:rPr>
                <w:rFonts w:eastAsiaTheme="minorEastAsia" w:hint="eastAsia"/>
                <w:spacing w:val="6"/>
                <w:rtl/>
              </w:rPr>
              <w:t>הנמוכה</w:t>
            </w:r>
            <w:r w:rsidRPr="008A3CB5">
              <w:rPr>
                <w:rFonts w:eastAsiaTheme="minorEastAsia"/>
                <w:spacing w:val="6"/>
                <w:rtl/>
              </w:rPr>
              <w:t xml:space="preserve"> </w:t>
            </w:r>
            <w:r w:rsidRPr="008A3CB5">
              <w:rPr>
                <w:rFonts w:eastAsiaTheme="minorEastAsia" w:hint="eastAsia"/>
                <w:spacing w:val="6"/>
                <w:rtl/>
              </w:rPr>
              <w:t>ביותר</w:t>
            </w:r>
          </w:p>
        </w:tc>
        <w:tc>
          <w:tcPr>
            <w:tcW w:w="231" w:type="pct"/>
            <w:vMerge w:val="restart"/>
            <w:vAlign w:val="center"/>
          </w:tcPr>
          <w:p w14:paraId="5BCF0136" w14:textId="77777777" w:rsidR="009415B1" w:rsidRPr="008A3CB5" w:rsidRDefault="009415B1" w:rsidP="009415B1">
            <w:pPr>
              <w:widowControl w:val="0"/>
              <w:spacing w:line="360" w:lineRule="auto"/>
              <w:jc w:val="both"/>
              <w:rPr>
                <w:rFonts w:eastAsiaTheme="minorEastAsia"/>
                <w:spacing w:val="6"/>
                <w:rtl/>
              </w:rPr>
            </w:pPr>
            <w:r w:rsidRPr="008A3CB5">
              <w:rPr>
                <w:rFonts w:eastAsiaTheme="minorEastAsia"/>
                <w:spacing w:val="6"/>
                <w:rtl/>
              </w:rPr>
              <w:t>)</w:t>
            </w:r>
          </w:p>
        </w:tc>
      </w:tr>
      <w:tr w:rsidR="009415B1" w:rsidRPr="008A3CB5" w14:paraId="0F0D03DD" w14:textId="77777777" w:rsidTr="0018791C">
        <w:tc>
          <w:tcPr>
            <w:tcW w:w="1045" w:type="pct"/>
            <w:vMerge/>
            <w:vAlign w:val="center"/>
          </w:tcPr>
          <w:p w14:paraId="3A427C72" w14:textId="77777777" w:rsidR="009415B1" w:rsidRPr="008A3CB5" w:rsidRDefault="009415B1" w:rsidP="009415B1">
            <w:pPr>
              <w:widowControl w:val="0"/>
              <w:spacing w:line="360" w:lineRule="auto"/>
              <w:jc w:val="both"/>
              <w:rPr>
                <w:rFonts w:eastAsiaTheme="minorEastAsia"/>
                <w:spacing w:val="6"/>
                <w:rtl/>
              </w:rPr>
            </w:pPr>
          </w:p>
        </w:tc>
        <w:tc>
          <w:tcPr>
            <w:tcW w:w="319" w:type="pct"/>
            <w:vMerge/>
            <w:vAlign w:val="center"/>
          </w:tcPr>
          <w:p w14:paraId="23ACFC01" w14:textId="77777777" w:rsidR="009415B1" w:rsidRPr="008A3CB5" w:rsidRDefault="009415B1" w:rsidP="009415B1">
            <w:pPr>
              <w:widowControl w:val="0"/>
              <w:spacing w:line="360" w:lineRule="auto"/>
              <w:jc w:val="both"/>
              <w:rPr>
                <w:rFonts w:eastAsiaTheme="minorEastAsia"/>
                <w:spacing w:val="6"/>
                <w:rtl/>
              </w:rPr>
            </w:pPr>
          </w:p>
        </w:tc>
        <w:tc>
          <w:tcPr>
            <w:tcW w:w="454" w:type="pct"/>
            <w:vMerge/>
            <w:tcBorders>
              <w:right w:val="nil"/>
            </w:tcBorders>
            <w:vAlign w:val="center"/>
          </w:tcPr>
          <w:p w14:paraId="3E4C7CFE" w14:textId="77777777" w:rsidR="009415B1" w:rsidRPr="008A3CB5" w:rsidRDefault="009415B1" w:rsidP="009415B1">
            <w:pPr>
              <w:widowControl w:val="0"/>
              <w:spacing w:line="360" w:lineRule="auto"/>
              <w:jc w:val="both"/>
              <w:rPr>
                <w:rFonts w:eastAsiaTheme="minorEastAsia"/>
                <w:spacing w:val="6"/>
                <w:rtl/>
              </w:rPr>
            </w:pPr>
          </w:p>
        </w:tc>
        <w:tc>
          <w:tcPr>
            <w:tcW w:w="254" w:type="pct"/>
            <w:vMerge/>
            <w:tcBorders>
              <w:top w:val="nil"/>
              <w:left w:val="nil"/>
              <w:bottom w:val="single" w:sz="4" w:space="0" w:color="auto"/>
              <w:right w:val="nil"/>
            </w:tcBorders>
            <w:vAlign w:val="center"/>
          </w:tcPr>
          <w:p w14:paraId="1763F2D2" w14:textId="77777777" w:rsidR="009415B1" w:rsidRPr="008A3CB5" w:rsidRDefault="009415B1" w:rsidP="009415B1">
            <w:pPr>
              <w:widowControl w:val="0"/>
              <w:spacing w:line="360" w:lineRule="auto"/>
              <w:jc w:val="both"/>
              <w:rPr>
                <w:rFonts w:eastAsiaTheme="minorEastAsia"/>
                <w:spacing w:val="6"/>
                <w:rtl/>
              </w:rPr>
            </w:pPr>
          </w:p>
        </w:tc>
        <w:tc>
          <w:tcPr>
            <w:tcW w:w="182" w:type="pct"/>
            <w:tcBorders>
              <w:left w:val="nil"/>
            </w:tcBorders>
          </w:tcPr>
          <w:p w14:paraId="70670DE5" w14:textId="77777777" w:rsidR="009415B1" w:rsidRPr="008A3CB5" w:rsidRDefault="009415B1" w:rsidP="009415B1">
            <w:pPr>
              <w:widowControl w:val="0"/>
              <w:spacing w:line="360" w:lineRule="auto"/>
              <w:jc w:val="both"/>
              <w:rPr>
                <w:rFonts w:eastAsiaTheme="minorEastAsia"/>
                <w:spacing w:val="6"/>
                <w:rtl/>
              </w:rPr>
            </w:pPr>
          </w:p>
        </w:tc>
        <w:tc>
          <w:tcPr>
            <w:tcW w:w="231" w:type="pct"/>
            <w:vMerge/>
            <w:vAlign w:val="center"/>
          </w:tcPr>
          <w:p w14:paraId="3C8CFF74" w14:textId="77777777" w:rsidR="009415B1" w:rsidRPr="008A3CB5" w:rsidRDefault="009415B1" w:rsidP="009415B1">
            <w:pPr>
              <w:widowControl w:val="0"/>
              <w:spacing w:line="360" w:lineRule="auto"/>
              <w:jc w:val="both"/>
              <w:rPr>
                <w:rFonts w:eastAsiaTheme="minorEastAsia"/>
                <w:spacing w:val="6"/>
                <w:rtl/>
              </w:rPr>
            </w:pPr>
          </w:p>
        </w:tc>
        <w:tc>
          <w:tcPr>
            <w:tcW w:w="2283" w:type="pct"/>
            <w:tcBorders>
              <w:top w:val="single" w:sz="4" w:space="0" w:color="auto"/>
              <w:bottom w:val="single" w:sz="4" w:space="0" w:color="auto"/>
            </w:tcBorders>
            <w:vAlign w:val="center"/>
          </w:tcPr>
          <w:p w14:paraId="0830E953" w14:textId="77777777" w:rsidR="009415B1" w:rsidRPr="008A3CB5" w:rsidRDefault="009415B1" w:rsidP="009415B1">
            <w:pPr>
              <w:widowControl w:val="0"/>
              <w:spacing w:line="360" w:lineRule="auto"/>
              <w:jc w:val="center"/>
              <w:rPr>
                <w:rFonts w:eastAsiaTheme="minorEastAsia"/>
                <w:spacing w:val="6"/>
                <w:rtl/>
              </w:rPr>
            </w:pPr>
            <w:r w:rsidRPr="008A3CB5">
              <w:rPr>
                <w:rFonts w:eastAsiaTheme="minorEastAsia" w:hint="eastAsia"/>
                <w:spacing w:val="6"/>
                <w:rtl/>
              </w:rPr>
              <w:t>עלות</w:t>
            </w:r>
            <w:r w:rsidRPr="008A3CB5">
              <w:rPr>
                <w:rFonts w:eastAsiaTheme="minorEastAsia"/>
                <w:spacing w:val="6"/>
                <w:rtl/>
              </w:rPr>
              <w:t xml:space="preserve"> </w:t>
            </w:r>
            <w:r w:rsidRPr="008A3CB5">
              <w:rPr>
                <w:rFonts w:eastAsiaTheme="minorEastAsia" w:hint="eastAsia"/>
                <w:spacing w:val="6"/>
                <w:rtl/>
              </w:rPr>
              <w:t>ההצעה</w:t>
            </w:r>
            <w:r w:rsidRPr="008A3CB5">
              <w:rPr>
                <w:rFonts w:eastAsiaTheme="minorEastAsia"/>
                <w:spacing w:val="6"/>
                <w:rtl/>
              </w:rPr>
              <w:t xml:space="preserve"> </w:t>
            </w:r>
            <w:r w:rsidRPr="008A3CB5">
              <w:rPr>
                <w:rFonts w:eastAsiaTheme="minorEastAsia" w:hint="eastAsia"/>
                <w:spacing w:val="6"/>
                <w:rtl/>
              </w:rPr>
              <w:t>הנבחנת</w:t>
            </w:r>
          </w:p>
        </w:tc>
        <w:tc>
          <w:tcPr>
            <w:tcW w:w="231" w:type="pct"/>
            <w:vMerge/>
            <w:vAlign w:val="center"/>
          </w:tcPr>
          <w:p w14:paraId="5773C302" w14:textId="77777777" w:rsidR="009415B1" w:rsidRPr="008A3CB5" w:rsidRDefault="009415B1" w:rsidP="009415B1">
            <w:pPr>
              <w:widowControl w:val="0"/>
              <w:spacing w:line="360" w:lineRule="auto"/>
              <w:jc w:val="both"/>
              <w:rPr>
                <w:rFonts w:eastAsiaTheme="minorEastAsia"/>
                <w:spacing w:val="6"/>
                <w:rtl/>
              </w:rPr>
            </w:pPr>
          </w:p>
        </w:tc>
      </w:tr>
    </w:tbl>
    <w:p w14:paraId="0159EA7D" w14:textId="77777777" w:rsidR="009415B1" w:rsidRPr="008A3CB5" w:rsidRDefault="009415B1" w:rsidP="009415B1">
      <w:pPr>
        <w:widowControl w:val="0"/>
        <w:spacing w:line="360" w:lineRule="auto"/>
        <w:ind w:left="720"/>
        <w:jc w:val="both"/>
        <w:rPr>
          <w:rFonts w:eastAsiaTheme="minorEastAsia"/>
          <w:bCs/>
          <w:spacing w:val="6"/>
          <w:u w:val="single"/>
          <w:lang w:eastAsia="he-IL"/>
        </w:rPr>
      </w:pPr>
    </w:p>
    <w:bookmarkEnd w:id="93"/>
    <w:p w14:paraId="382491EA" w14:textId="77777777" w:rsidR="0086013E" w:rsidRPr="008A3CB5" w:rsidRDefault="0086013E" w:rsidP="007B01DE">
      <w:pPr>
        <w:pStyle w:val="1fc"/>
        <w:rPr>
          <w:rtl/>
        </w:rPr>
      </w:pPr>
    </w:p>
    <w:p w14:paraId="6DFE8F27" w14:textId="77777777" w:rsidR="002D7FEE" w:rsidRPr="00851264" w:rsidRDefault="00AE036D" w:rsidP="00A0392D">
      <w:pPr>
        <w:pStyle w:val="3-5"/>
        <w:rPr>
          <w:rtl/>
        </w:rPr>
      </w:pPr>
      <w:bookmarkStart w:id="94" w:name="show_AmotMidaC"/>
      <w:r w:rsidRPr="00851264">
        <w:rPr>
          <w:rFonts w:hint="eastAsia"/>
          <w:rtl/>
        </w:rPr>
        <w:t>ציון</w:t>
      </w:r>
      <w:r w:rsidRPr="00851264">
        <w:rPr>
          <w:rtl/>
        </w:rPr>
        <w:t xml:space="preserve"> </w:t>
      </w:r>
      <w:r w:rsidRPr="00851264">
        <w:rPr>
          <w:rFonts w:hint="eastAsia"/>
          <w:rtl/>
        </w:rPr>
        <w:t>ההצעה</w:t>
      </w:r>
      <w:r w:rsidRPr="00851264">
        <w:rPr>
          <w:rtl/>
        </w:rPr>
        <w:t xml:space="preserve"> </w:t>
      </w:r>
      <w:r w:rsidRPr="00851264">
        <w:rPr>
          <w:rFonts w:hint="eastAsia"/>
          <w:rtl/>
        </w:rPr>
        <w:t>המש</w:t>
      </w:r>
      <w:r w:rsidR="001152C1" w:rsidRPr="00851264">
        <w:rPr>
          <w:rFonts w:hint="eastAsia"/>
          <w:rtl/>
        </w:rPr>
        <w:t>ו</w:t>
      </w:r>
      <w:r w:rsidRPr="00851264">
        <w:rPr>
          <w:rFonts w:hint="eastAsia"/>
          <w:rtl/>
        </w:rPr>
        <w:t>קלל</w:t>
      </w:r>
      <w:r w:rsidRPr="00851264">
        <w:rPr>
          <w:rtl/>
        </w:rPr>
        <w:t xml:space="preserve"> ייעשה בהתאם לנוסחה הבאה: </w:t>
      </w:r>
    </w:p>
    <w:p w14:paraId="59C6C081" w14:textId="77777777" w:rsidR="00A24623" w:rsidRPr="00851264" w:rsidRDefault="00A24623" w:rsidP="00E0309B">
      <w:pPr>
        <w:rPr>
          <w:sz w:val="16"/>
          <w:szCs w:val="16"/>
          <w:rtl/>
        </w:rPr>
      </w:pPr>
      <w:bookmarkStart w:id="95" w:name="show_isLinear"/>
      <w:bookmarkStart w:id="96" w:name="show_IsNotHumanResources_7"/>
    </w:p>
    <w:p w14:paraId="38D40016" w14:textId="77777777" w:rsidR="002D7FEE" w:rsidRPr="00851264" w:rsidRDefault="00AE036D" w:rsidP="000C2347">
      <w:pPr>
        <w:pStyle w:val="4-3"/>
        <w:rPr>
          <w:rtl/>
        </w:rPr>
      </w:pPr>
      <w:bookmarkStart w:id="97" w:name="_Hlk163490797"/>
      <w:r w:rsidRPr="00851264">
        <w:t xml:space="preserve"> </w:t>
      </w:r>
      <w:r w:rsidRPr="00851264">
        <w:rPr>
          <w:rFonts w:eastAsia="Cambria Math"/>
        </w:rPr>
        <w:t>Gi=  60% x TQi+40% x PSi</w:t>
      </w:r>
    </w:p>
    <w:bookmarkEnd w:id="97"/>
    <w:p w14:paraId="3814230F" w14:textId="77777777" w:rsidR="002D7FEE" w:rsidRPr="00851264" w:rsidRDefault="00AE036D" w:rsidP="006B6CCE">
      <w:pPr>
        <w:pStyle w:val="4-"/>
        <w:rPr>
          <w:rtl/>
        </w:rPr>
      </w:pPr>
      <w:r w:rsidRPr="00851264">
        <w:rPr>
          <w:rFonts w:hint="eastAsia"/>
          <w:rtl/>
        </w:rPr>
        <w:t>הגדרות</w:t>
      </w:r>
      <w:r w:rsidRPr="00851264">
        <w:rPr>
          <w:rtl/>
        </w:rPr>
        <w:t xml:space="preserve">: </w:t>
      </w:r>
    </w:p>
    <w:p w14:paraId="7791D2D5" w14:textId="77777777" w:rsidR="002D7FEE" w:rsidRPr="00851264" w:rsidRDefault="00AE036D" w:rsidP="006B6CCE">
      <w:pPr>
        <w:pStyle w:val="5-"/>
        <w:rPr>
          <w:rtl/>
        </w:rPr>
      </w:pPr>
      <w:r w:rsidRPr="00851264">
        <w:rPr>
          <w:rFonts w:hint="eastAsia"/>
          <w:rtl/>
        </w:rPr>
        <w:t>ציונה</w:t>
      </w:r>
      <w:r w:rsidRPr="00851264">
        <w:rPr>
          <w:rtl/>
        </w:rPr>
        <w:t xml:space="preserve"> המשוקלל של </w:t>
      </w:r>
      <w:r w:rsidRPr="00851264">
        <w:rPr>
          <w:rFonts w:hint="eastAsia"/>
          <w:rtl/>
        </w:rPr>
        <w:t>ההצעה</w:t>
      </w:r>
      <w:r w:rsidRPr="00851264">
        <w:rPr>
          <w:rtl/>
        </w:rPr>
        <w:t xml:space="preserve"> </w:t>
      </w:r>
      <w:proofErr w:type="spellStart"/>
      <w:r w:rsidRPr="00851264">
        <w:t>i</w:t>
      </w:r>
      <w:proofErr w:type="spellEnd"/>
      <w:r w:rsidRPr="00851264">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0523429" w14:textId="77777777" w:rsidR="002D7FEE" w:rsidRPr="00851264" w:rsidRDefault="00AE036D" w:rsidP="006B6CCE">
      <w:pPr>
        <w:pStyle w:val="5-"/>
        <w:rPr>
          <w:b/>
          <w:bCs/>
          <w:rtl/>
        </w:rPr>
      </w:pPr>
      <w:r w:rsidRPr="00851264">
        <w:rPr>
          <w:rFonts w:hint="eastAsia"/>
          <w:rtl/>
        </w:rPr>
        <w:t>ציון</w:t>
      </w:r>
      <w:r w:rsidRPr="00851264">
        <w:rPr>
          <w:rtl/>
        </w:rPr>
        <w:t xml:space="preserve"> האיכות של מציע </w:t>
      </w:r>
      <w:proofErr w:type="spellStart"/>
      <w:r w:rsidRPr="00851264">
        <w:t>i</w:t>
      </w:r>
      <w:proofErr w:type="spellEnd"/>
      <w:r w:rsidRPr="00851264">
        <w:rPr>
          <w:rtl/>
        </w:rPr>
        <w:t xml:space="preserve"> </w:t>
      </w:r>
      <w:r w:rsidR="0079306B" w:rsidRPr="00851264">
        <w:rPr>
          <w:rFonts w:hint="eastAsia"/>
          <w:rtl/>
        </w:rPr>
        <w:t>בהתאם</w:t>
      </w:r>
      <w:r w:rsidR="0079306B" w:rsidRPr="00851264">
        <w:rPr>
          <w:rtl/>
        </w:rPr>
        <w:t xml:space="preserve"> </w:t>
      </w:r>
      <w:r w:rsidR="003D5653" w:rsidRPr="00851264">
        <w:rPr>
          <w:rFonts w:hint="eastAsia"/>
          <w:rtl/>
        </w:rPr>
        <w:t>למפורט</w:t>
      </w:r>
      <w:r w:rsidR="0079306B" w:rsidRPr="00851264">
        <w:rPr>
          <w:rtl/>
        </w:rPr>
        <w:t xml:space="preserve"> מעלה </w:t>
      </w:r>
      <w:r w:rsidRPr="00851264">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CA7C942" w14:textId="77777777" w:rsidR="005D0501" w:rsidRPr="00851264" w:rsidRDefault="00AE036D" w:rsidP="006B6CCE">
      <w:pPr>
        <w:pStyle w:val="5-"/>
        <w:rPr>
          <w:b/>
          <w:bCs/>
          <w:rtl/>
        </w:rPr>
      </w:pPr>
      <w:r w:rsidRPr="00851264">
        <w:rPr>
          <w:rFonts w:hint="eastAsia"/>
          <w:rtl/>
        </w:rPr>
        <w:t>ציון</w:t>
      </w:r>
      <w:r w:rsidRPr="00851264">
        <w:rPr>
          <w:rtl/>
        </w:rPr>
        <w:t xml:space="preserve"> המחיר של ההצעה </w:t>
      </w:r>
      <w:proofErr w:type="spellStart"/>
      <w:r w:rsidRPr="00851264">
        <w:t>i</w:t>
      </w:r>
      <w:proofErr w:type="spellEnd"/>
      <w:r w:rsidRPr="00851264">
        <w:rPr>
          <w:rtl/>
        </w:rPr>
        <w:t xml:space="preserve"> </w:t>
      </w:r>
      <w:r w:rsidRPr="00851264">
        <w:rPr>
          <w:rFonts w:hint="eastAsia"/>
          <w:rtl/>
        </w:rPr>
        <w:t>בהתאם</w:t>
      </w:r>
      <w:r w:rsidRPr="00851264">
        <w:rPr>
          <w:rtl/>
        </w:rPr>
        <w:t xml:space="preserve"> </w:t>
      </w:r>
      <w:r w:rsidR="003D5653" w:rsidRPr="00851264">
        <w:rPr>
          <w:rFonts w:hint="eastAsia"/>
          <w:rtl/>
        </w:rPr>
        <w:t>למפורט</w:t>
      </w:r>
      <w:r w:rsidRPr="00851264">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BE0C3F1" w14:textId="77777777" w:rsidR="009C6908" w:rsidRPr="008A3CB5" w:rsidRDefault="009C6908">
      <w:pPr>
        <w:rPr>
          <w:sz w:val="16"/>
          <w:szCs w:val="16"/>
          <w:rtl/>
        </w:rPr>
      </w:pPr>
      <w:bookmarkStart w:id="98" w:name="show_AmotMidaC_2"/>
      <w:bookmarkStart w:id="99" w:name="show_IsNotHumanResources_6"/>
      <w:bookmarkEnd w:id="94"/>
      <w:bookmarkEnd w:id="95"/>
      <w:bookmarkEnd w:id="96"/>
      <w:bookmarkEnd w:id="98"/>
      <w:bookmarkEnd w:id="99"/>
    </w:p>
    <w:p w14:paraId="68C9BBA8" w14:textId="77777777" w:rsidR="004475C1" w:rsidRPr="008A3CB5" w:rsidRDefault="004475C1" w:rsidP="00E132E4"/>
    <w:p w14:paraId="1E310455" w14:textId="77777777" w:rsidR="00464ACD" w:rsidRPr="008A3CB5" w:rsidRDefault="00AE036D" w:rsidP="00973BC2">
      <w:pPr>
        <w:pStyle w:val="1fe"/>
        <w:rPr>
          <w:rtl/>
        </w:rPr>
      </w:pPr>
      <w:bookmarkStart w:id="100" w:name="_Toc256000046"/>
      <w:bookmarkStart w:id="101" w:name="_Toc32477901"/>
      <w:bookmarkStart w:id="102" w:name="_Toc43400596"/>
      <w:bookmarkStart w:id="103" w:name="_Toc44931905"/>
      <w:bookmarkStart w:id="104" w:name="_Toc44931992"/>
      <w:bookmarkStart w:id="105" w:name="_Toc53331331"/>
      <w:bookmarkStart w:id="106" w:name="_Toc173823721"/>
      <w:bookmarkStart w:id="107" w:name="_Toc173825529"/>
      <w:bookmarkEnd w:id="75"/>
      <w:r w:rsidRPr="008A3CB5">
        <w:rPr>
          <w:rFonts w:hint="eastAsia"/>
          <w:rtl/>
        </w:rPr>
        <w:lastRenderedPageBreak/>
        <w:t>בחירת</w:t>
      </w:r>
      <w:r w:rsidRPr="008A3CB5">
        <w:rPr>
          <w:rtl/>
        </w:rPr>
        <w:t xml:space="preserve"> </w:t>
      </w:r>
      <w:r w:rsidRPr="008A3CB5">
        <w:rPr>
          <w:rFonts w:hint="eastAsia"/>
          <w:rtl/>
        </w:rPr>
        <w:t>זוכה</w:t>
      </w:r>
      <w:bookmarkEnd w:id="100"/>
      <w:bookmarkEnd w:id="101"/>
      <w:bookmarkEnd w:id="102"/>
      <w:bookmarkEnd w:id="103"/>
      <w:bookmarkEnd w:id="104"/>
      <w:bookmarkEnd w:id="105"/>
      <w:bookmarkEnd w:id="106"/>
      <w:bookmarkEnd w:id="107"/>
    </w:p>
    <w:p w14:paraId="598004B9" w14:textId="77777777" w:rsidR="00B41858" w:rsidRPr="008A3CB5" w:rsidRDefault="00AE036D" w:rsidP="007B01DE">
      <w:pPr>
        <w:pStyle w:val="2-"/>
        <w:rPr>
          <w:rtl/>
        </w:rPr>
      </w:pPr>
      <w:bookmarkStart w:id="108" w:name="_Toc43400597"/>
      <w:bookmarkStart w:id="109" w:name="_Toc44931906"/>
      <w:bookmarkStart w:id="110" w:name="_Toc44931993"/>
      <w:r w:rsidRPr="008A3CB5">
        <w:rPr>
          <w:rFonts w:hint="eastAsia"/>
          <w:rtl/>
        </w:rPr>
        <w:t>דירוג</w:t>
      </w:r>
      <w:r w:rsidRPr="008A3CB5">
        <w:rPr>
          <w:rtl/>
        </w:rPr>
        <w:t xml:space="preserve"> ההצעות</w:t>
      </w:r>
      <w:bookmarkEnd w:id="108"/>
      <w:bookmarkEnd w:id="109"/>
      <w:bookmarkEnd w:id="110"/>
      <w:r w:rsidRPr="008A3CB5">
        <w:rPr>
          <w:rtl/>
        </w:rPr>
        <w:t xml:space="preserve"> </w:t>
      </w:r>
    </w:p>
    <w:p w14:paraId="1F4210DD" w14:textId="77777777" w:rsidR="00327C31" w:rsidRPr="008A3CB5" w:rsidRDefault="00AE036D" w:rsidP="00A0392D">
      <w:pPr>
        <w:pStyle w:val="3-"/>
        <w:rPr>
          <w:rtl/>
        </w:rPr>
      </w:pPr>
      <w:r w:rsidRPr="008A3CB5">
        <w:rPr>
          <w:rtl/>
        </w:rPr>
        <w:t xml:space="preserve">ההצעות ידורגו בהתאם לציון </w:t>
      </w:r>
      <w:r w:rsidR="005A3C01" w:rsidRPr="008A3CB5">
        <w:rPr>
          <w:rFonts w:hint="eastAsia"/>
          <w:rtl/>
        </w:rPr>
        <w:t>שהתקבל</w:t>
      </w:r>
      <w:r w:rsidR="005A3C01" w:rsidRPr="008A3CB5">
        <w:rPr>
          <w:rtl/>
        </w:rPr>
        <w:t xml:space="preserve"> </w:t>
      </w:r>
      <w:r w:rsidR="005A3C01" w:rsidRPr="008A3CB5">
        <w:rPr>
          <w:rFonts w:hint="eastAsia"/>
          <w:rtl/>
        </w:rPr>
        <w:t>לאחר</w:t>
      </w:r>
      <w:r w:rsidR="005A3C01" w:rsidRPr="008A3CB5">
        <w:rPr>
          <w:rtl/>
        </w:rPr>
        <w:t xml:space="preserve"> </w:t>
      </w:r>
      <w:r w:rsidR="005A3C01" w:rsidRPr="008A3CB5">
        <w:rPr>
          <w:rFonts w:hint="eastAsia"/>
          <w:rtl/>
        </w:rPr>
        <w:t>שקלול</w:t>
      </w:r>
      <w:r w:rsidR="005A3C01" w:rsidRPr="008A3CB5">
        <w:rPr>
          <w:rtl/>
        </w:rPr>
        <w:t xml:space="preserve"> </w:t>
      </w:r>
      <w:r w:rsidR="005A3C01" w:rsidRPr="008A3CB5">
        <w:rPr>
          <w:rFonts w:hint="eastAsia"/>
          <w:rtl/>
        </w:rPr>
        <w:t>אמות</w:t>
      </w:r>
      <w:r w:rsidR="005A3C01" w:rsidRPr="008A3CB5">
        <w:rPr>
          <w:rtl/>
        </w:rPr>
        <w:t xml:space="preserve"> </w:t>
      </w:r>
      <w:r w:rsidR="005A3C01" w:rsidRPr="008A3CB5">
        <w:rPr>
          <w:rFonts w:hint="eastAsia"/>
          <w:rtl/>
        </w:rPr>
        <w:t>המידה</w:t>
      </w:r>
      <w:r w:rsidR="007607D7" w:rsidRPr="008A3CB5">
        <w:rPr>
          <w:rtl/>
        </w:rPr>
        <w:t xml:space="preserve"> הקבוע</w:t>
      </w:r>
      <w:r w:rsidR="00BA3488" w:rsidRPr="008A3CB5">
        <w:rPr>
          <w:rFonts w:hint="eastAsia"/>
          <w:rtl/>
        </w:rPr>
        <w:t>ות</w:t>
      </w:r>
      <w:r w:rsidR="007607D7" w:rsidRPr="008A3CB5">
        <w:rPr>
          <w:rtl/>
        </w:rPr>
        <w:t xml:space="preserve"> במכרז,</w:t>
      </w:r>
      <w:r w:rsidRPr="008A3CB5">
        <w:rPr>
          <w:rtl/>
        </w:rPr>
        <w:t xml:space="preserve"> כאשר ההצעה בעלת הציון הגבוה ביותר תדורג ראשונה</w:t>
      </w:r>
      <w:r w:rsidR="00B56758" w:rsidRPr="008A3CB5">
        <w:rPr>
          <w:rtl/>
        </w:rPr>
        <w:t xml:space="preserve">, </w:t>
      </w:r>
      <w:r w:rsidR="00B56758" w:rsidRPr="008A3CB5">
        <w:rPr>
          <w:rFonts w:hint="eastAsia"/>
          <w:rtl/>
        </w:rPr>
        <w:t>לאחר</w:t>
      </w:r>
      <w:r w:rsidR="00CC6A33" w:rsidRPr="008A3CB5">
        <w:rPr>
          <w:rFonts w:hint="eastAsia"/>
          <w:rtl/>
        </w:rPr>
        <w:t>י</w:t>
      </w:r>
      <w:r w:rsidR="00B56758" w:rsidRPr="008A3CB5">
        <w:rPr>
          <w:rFonts w:hint="eastAsia"/>
          <w:rtl/>
        </w:rPr>
        <w:t>ה</w:t>
      </w:r>
      <w:r w:rsidR="00B56758" w:rsidRPr="008A3CB5">
        <w:rPr>
          <w:rtl/>
        </w:rPr>
        <w:t xml:space="preserve"> </w:t>
      </w:r>
      <w:r w:rsidR="00B56758" w:rsidRPr="008A3CB5">
        <w:rPr>
          <w:rFonts w:hint="eastAsia"/>
          <w:rtl/>
        </w:rPr>
        <w:t>ההצעה</w:t>
      </w:r>
      <w:r w:rsidR="00B56758" w:rsidRPr="008A3CB5">
        <w:rPr>
          <w:rtl/>
        </w:rPr>
        <w:t xml:space="preserve"> </w:t>
      </w:r>
      <w:r w:rsidR="00B56758" w:rsidRPr="008A3CB5">
        <w:rPr>
          <w:rFonts w:hint="eastAsia"/>
          <w:rtl/>
        </w:rPr>
        <w:t>עם</w:t>
      </w:r>
      <w:r w:rsidR="00B56758" w:rsidRPr="008A3CB5">
        <w:rPr>
          <w:rtl/>
        </w:rPr>
        <w:t xml:space="preserve"> </w:t>
      </w:r>
      <w:r w:rsidR="00B56758" w:rsidRPr="008A3CB5">
        <w:rPr>
          <w:rFonts w:hint="eastAsia"/>
          <w:rtl/>
        </w:rPr>
        <w:t>הניקוד</w:t>
      </w:r>
      <w:r w:rsidR="00B56758" w:rsidRPr="008A3CB5">
        <w:rPr>
          <w:rtl/>
        </w:rPr>
        <w:t xml:space="preserve"> </w:t>
      </w:r>
      <w:r w:rsidR="00B56758" w:rsidRPr="008A3CB5">
        <w:rPr>
          <w:rFonts w:hint="eastAsia"/>
          <w:rtl/>
        </w:rPr>
        <w:t>השני</w:t>
      </w:r>
      <w:r w:rsidR="00B56758" w:rsidRPr="008A3CB5">
        <w:rPr>
          <w:rtl/>
        </w:rPr>
        <w:t xml:space="preserve"> </w:t>
      </w:r>
      <w:r w:rsidR="00B56758" w:rsidRPr="008A3CB5">
        <w:rPr>
          <w:rFonts w:hint="eastAsia"/>
          <w:rtl/>
        </w:rPr>
        <w:t>בטיבו</w:t>
      </w:r>
      <w:r w:rsidR="00B56758" w:rsidRPr="008A3CB5">
        <w:rPr>
          <w:rtl/>
        </w:rPr>
        <w:t xml:space="preserve">, </w:t>
      </w:r>
      <w:r w:rsidR="00B56758" w:rsidRPr="008A3CB5">
        <w:rPr>
          <w:rFonts w:hint="eastAsia"/>
          <w:rtl/>
        </w:rPr>
        <w:t>וכן</w:t>
      </w:r>
      <w:r w:rsidR="00B56758" w:rsidRPr="008A3CB5">
        <w:rPr>
          <w:rtl/>
        </w:rPr>
        <w:t xml:space="preserve"> </w:t>
      </w:r>
      <w:r w:rsidR="00B56758" w:rsidRPr="008A3CB5">
        <w:rPr>
          <w:rFonts w:hint="eastAsia"/>
          <w:rtl/>
        </w:rPr>
        <w:t>הלאה</w:t>
      </w:r>
      <w:r w:rsidR="00125AFD" w:rsidRPr="008A3CB5">
        <w:rPr>
          <w:rtl/>
        </w:rPr>
        <w:t>.</w:t>
      </w:r>
    </w:p>
    <w:p w14:paraId="448DB817" w14:textId="77777777" w:rsidR="00681022" w:rsidRPr="008A3CB5" w:rsidRDefault="00AE036D" w:rsidP="00A0392D">
      <w:pPr>
        <w:pStyle w:val="3-"/>
        <w:rPr>
          <w:rtl/>
        </w:rPr>
      </w:pPr>
      <w:bookmarkStart w:id="111" w:name="hidden_AmotMidaA_1"/>
      <w:bookmarkStart w:id="112" w:name="show_IsNotHumanResources_1"/>
      <w:bookmarkEnd w:id="111"/>
      <w:r w:rsidRPr="008A3CB5">
        <w:rPr>
          <w:rtl/>
        </w:rPr>
        <w:t>אם ל</w:t>
      </w:r>
      <w:r w:rsidR="003E255E" w:rsidRPr="008A3CB5">
        <w:rPr>
          <w:rFonts w:hint="eastAsia"/>
          <w:rtl/>
        </w:rPr>
        <w:t>אחר</w:t>
      </w:r>
      <w:r w:rsidR="003E255E" w:rsidRPr="008A3CB5">
        <w:rPr>
          <w:rtl/>
        </w:rPr>
        <w:t xml:space="preserve"> שקלול ההצעות כמפורט לעיל, </w:t>
      </w:r>
      <w:r w:rsidR="00424667" w:rsidRPr="008A3CB5">
        <w:rPr>
          <w:rFonts w:hint="eastAsia"/>
          <w:rtl/>
        </w:rPr>
        <w:t>ה</w:t>
      </w:r>
      <w:r w:rsidRPr="008A3CB5">
        <w:rPr>
          <w:rtl/>
        </w:rPr>
        <w:t xml:space="preserve">הצעות </w:t>
      </w:r>
      <w:r w:rsidR="00424667" w:rsidRPr="008A3CB5">
        <w:rPr>
          <w:rFonts w:hint="eastAsia"/>
          <w:rtl/>
        </w:rPr>
        <w:t>בעלות</w:t>
      </w:r>
      <w:r w:rsidR="00424667" w:rsidRPr="008A3CB5">
        <w:rPr>
          <w:rtl/>
        </w:rPr>
        <w:t xml:space="preserve"> </w:t>
      </w:r>
      <w:r w:rsidR="00424667" w:rsidRPr="008A3CB5">
        <w:rPr>
          <w:rFonts w:hint="eastAsia"/>
          <w:rtl/>
        </w:rPr>
        <w:t>הציון</w:t>
      </w:r>
      <w:r w:rsidR="00424667" w:rsidRPr="008A3CB5">
        <w:rPr>
          <w:rtl/>
        </w:rPr>
        <w:t xml:space="preserve"> </w:t>
      </w:r>
      <w:r w:rsidR="00424667" w:rsidRPr="008A3CB5">
        <w:rPr>
          <w:rFonts w:hint="eastAsia"/>
          <w:rtl/>
        </w:rPr>
        <w:t>המשוקלל</w:t>
      </w:r>
      <w:r w:rsidR="00424667" w:rsidRPr="008A3CB5">
        <w:rPr>
          <w:rtl/>
        </w:rPr>
        <w:t xml:space="preserve"> </w:t>
      </w:r>
      <w:r w:rsidR="00424667" w:rsidRPr="008A3CB5">
        <w:rPr>
          <w:rFonts w:hint="eastAsia"/>
          <w:rtl/>
        </w:rPr>
        <w:t>הגבוה</w:t>
      </w:r>
      <w:r w:rsidR="00424667" w:rsidRPr="008A3CB5">
        <w:rPr>
          <w:rtl/>
        </w:rPr>
        <w:t xml:space="preserve"> </w:t>
      </w:r>
      <w:r w:rsidR="00424667" w:rsidRPr="008A3CB5">
        <w:rPr>
          <w:rFonts w:hint="eastAsia"/>
          <w:rtl/>
        </w:rPr>
        <w:t>ביותר</w:t>
      </w:r>
      <w:r w:rsidR="00424667" w:rsidRPr="008A3CB5">
        <w:rPr>
          <w:rtl/>
        </w:rPr>
        <w:t xml:space="preserve"> </w:t>
      </w:r>
      <w:r w:rsidR="00424667" w:rsidRPr="008A3CB5">
        <w:rPr>
          <w:rFonts w:hint="eastAsia"/>
          <w:rtl/>
        </w:rPr>
        <w:t>קיבלו</w:t>
      </w:r>
      <w:r w:rsidR="00424667" w:rsidRPr="008A3CB5">
        <w:rPr>
          <w:rtl/>
        </w:rPr>
        <w:t xml:space="preserve"> </w:t>
      </w:r>
      <w:r w:rsidR="00424667" w:rsidRPr="008A3CB5">
        <w:rPr>
          <w:rFonts w:hint="eastAsia"/>
          <w:rtl/>
        </w:rPr>
        <w:t>ציון</w:t>
      </w:r>
      <w:r w:rsidR="00424667" w:rsidRPr="008A3CB5">
        <w:rPr>
          <w:rtl/>
        </w:rPr>
        <w:t xml:space="preserve"> </w:t>
      </w:r>
      <w:r w:rsidR="00424667" w:rsidRPr="008A3CB5">
        <w:rPr>
          <w:rFonts w:hint="eastAsia"/>
          <w:rtl/>
        </w:rPr>
        <w:t>זהה</w:t>
      </w:r>
      <w:r w:rsidR="00424667" w:rsidRPr="008A3CB5">
        <w:rPr>
          <w:rtl/>
        </w:rPr>
        <w:t>,</w:t>
      </w:r>
      <w:r w:rsidRPr="008A3CB5">
        <w:rPr>
          <w:rtl/>
        </w:rPr>
        <w:t xml:space="preserve"> יפעל </w:t>
      </w:r>
      <w:r w:rsidR="003E255E" w:rsidRPr="008A3CB5">
        <w:rPr>
          <w:rtl/>
        </w:rPr>
        <w:t>המזמין</w:t>
      </w:r>
      <w:r w:rsidRPr="008A3CB5">
        <w:rPr>
          <w:rtl/>
        </w:rPr>
        <w:t xml:space="preserve"> לפי סדר הפעולות הבא עד לבחירת זוכה:</w:t>
      </w:r>
    </w:p>
    <w:p w14:paraId="0BDC20FA" w14:textId="77777777" w:rsidR="00125AFD" w:rsidRPr="008A3CB5" w:rsidRDefault="00AE036D" w:rsidP="000C2347">
      <w:pPr>
        <w:pStyle w:val="4-3"/>
        <w:rPr>
          <w:rtl/>
        </w:rPr>
      </w:pPr>
      <w:r w:rsidRPr="008A3CB5">
        <w:rPr>
          <w:rtl/>
        </w:rPr>
        <w:t>יפעל בהתאם להוראות ס</w:t>
      </w:r>
      <w:r w:rsidR="00FE7747" w:rsidRPr="008A3CB5">
        <w:rPr>
          <w:rFonts w:hint="eastAsia"/>
          <w:rtl/>
        </w:rPr>
        <w:t>עיפים</w:t>
      </w:r>
      <w:r w:rsidRPr="008A3CB5">
        <w:rPr>
          <w:rtl/>
        </w:rPr>
        <w:t xml:space="preserve"> 2ב</w:t>
      </w:r>
      <w:r w:rsidR="00FE7747" w:rsidRPr="008A3CB5">
        <w:rPr>
          <w:rtl/>
        </w:rPr>
        <w:t xml:space="preserve"> ו-2ד</w:t>
      </w:r>
      <w:r w:rsidRPr="008A3CB5">
        <w:rPr>
          <w:rtl/>
        </w:rPr>
        <w:t xml:space="preserve"> לחוק חובת המכרזים, התשנ"ב-1992, בדבר "עסק בשליטת אישה" </w:t>
      </w:r>
      <w:r w:rsidR="00FE7747" w:rsidRPr="008A3CB5">
        <w:rPr>
          <w:rFonts w:hint="eastAsia"/>
          <w:rtl/>
        </w:rPr>
        <w:t>ובדבר</w:t>
      </w:r>
      <w:r w:rsidR="00FE7747" w:rsidRPr="008A3CB5">
        <w:rPr>
          <w:rtl/>
        </w:rPr>
        <w:t xml:space="preserve"> "עידוד משרתי מילואים בעסקים זעירים, קטנים או בינוניים" </w:t>
      </w:r>
      <w:r w:rsidRPr="008A3CB5">
        <w:rPr>
          <w:rtl/>
        </w:rPr>
        <w:t>כהגדרת</w:t>
      </w:r>
      <w:r w:rsidR="00FE7747" w:rsidRPr="008A3CB5">
        <w:rPr>
          <w:rFonts w:hint="eastAsia"/>
          <w:rtl/>
        </w:rPr>
        <w:t>ם</w:t>
      </w:r>
      <w:r w:rsidRPr="008A3CB5">
        <w:rPr>
          <w:rtl/>
        </w:rPr>
        <w:t xml:space="preserve"> שם, וזאת בתנאי ש</w:t>
      </w:r>
      <w:r w:rsidR="00FE7747" w:rsidRPr="008A3CB5">
        <w:rPr>
          <w:rFonts w:hint="eastAsia"/>
          <w:rtl/>
        </w:rPr>
        <w:t>ה</w:t>
      </w:r>
      <w:r w:rsidRPr="008A3CB5">
        <w:rPr>
          <w:rtl/>
        </w:rPr>
        <w:t>מציע עומד בדרישות החוק.</w:t>
      </w:r>
    </w:p>
    <w:p w14:paraId="16E9C966" w14:textId="77777777" w:rsidR="00C23BCA" w:rsidRPr="008A3CB5" w:rsidRDefault="00AE036D" w:rsidP="000C2347">
      <w:pPr>
        <w:pStyle w:val="4-3"/>
        <w:rPr>
          <w:rtl/>
        </w:rPr>
      </w:pPr>
      <w:bookmarkStart w:id="113" w:name="show_isMarkivIchut_3"/>
      <w:bookmarkStart w:id="114" w:name="show_isMarkivIchut_5"/>
      <w:r w:rsidRPr="008A3CB5">
        <w:rPr>
          <w:rFonts w:hint="eastAsia"/>
          <w:rtl/>
        </w:rPr>
        <w:t>אם</w:t>
      </w:r>
      <w:r w:rsidRPr="008A3CB5">
        <w:rPr>
          <w:rtl/>
        </w:rPr>
        <w:t xml:space="preserve"> </w:t>
      </w:r>
      <w:r w:rsidRPr="008A3CB5">
        <w:rPr>
          <w:rFonts w:hint="eastAsia"/>
          <w:rtl/>
        </w:rPr>
        <w:t>עדיין</w:t>
      </w:r>
      <w:r w:rsidRPr="008A3CB5">
        <w:rPr>
          <w:rtl/>
        </w:rPr>
        <w:t xml:space="preserve"> </w:t>
      </w:r>
      <w:r w:rsidRPr="008A3CB5">
        <w:rPr>
          <w:rFonts w:hint="eastAsia"/>
          <w:rtl/>
        </w:rPr>
        <w:t>אין</w:t>
      </w:r>
      <w:r w:rsidR="00254EE6" w:rsidRPr="008A3CB5">
        <w:rPr>
          <w:rtl/>
        </w:rPr>
        <w:t xml:space="preserve"> </w:t>
      </w:r>
      <w:r w:rsidRPr="008A3CB5">
        <w:rPr>
          <w:rFonts w:hint="eastAsia"/>
          <w:rtl/>
        </w:rPr>
        <w:t>הכרעה</w:t>
      </w:r>
      <w:r w:rsidR="00CA7ADB" w:rsidRPr="008A3CB5">
        <w:rPr>
          <w:rtl/>
        </w:rPr>
        <w:t>,</w:t>
      </w:r>
      <w:r w:rsidR="00254EE6" w:rsidRPr="008A3CB5">
        <w:rPr>
          <w:rtl/>
        </w:rPr>
        <w:t xml:space="preserve"> </w:t>
      </w:r>
      <w:r w:rsidR="00BB5D6A" w:rsidRPr="008A3CB5">
        <w:rPr>
          <w:rFonts w:hint="eastAsia"/>
          <w:rtl/>
        </w:rPr>
        <w:t>ההצעה</w:t>
      </w:r>
      <w:r w:rsidR="00BB5D6A" w:rsidRPr="008A3CB5">
        <w:rPr>
          <w:rtl/>
        </w:rPr>
        <w:t xml:space="preserve"> </w:t>
      </w:r>
      <w:r w:rsidR="00BB5D6A" w:rsidRPr="008A3CB5">
        <w:rPr>
          <w:rFonts w:hint="eastAsia"/>
          <w:rtl/>
        </w:rPr>
        <w:t>בעלת</w:t>
      </w:r>
      <w:r w:rsidR="00BB5D6A" w:rsidRPr="008A3CB5">
        <w:rPr>
          <w:rtl/>
        </w:rPr>
        <w:t xml:space="preserve"> </w:t>
      </w:r>
      <w:r w:rsidR="00BB5D6A" w:rsidRPr="008A3CB5">
        <w:rPr>
          <w:rFonts w:hint="eastAsia"/>
          <w:rtl/>
        </w:rPr>
        <w:t>ציון</w:t>
      </w:r>
      <w:r w:rsidR="00BB5D6A" w:rsidRPr="008A3CB5">
        <w:rPr>
          <w:rtl/>
        </w:rPr>
        <w:t xml:space="preserve"> </w:t>
      </w:r>
      <w:r w:rsidR="00BB5D6A" w:rsidRPr="008A3CB5">
        <w:rPr>
          <w:rFonts w:hint="eastAsia"/>
          <w:rtl/>
        </w:rPr>
        <w:t>האיכות</w:t>
      </w:r>
      <w:r w:rsidR="00BB5D6A" w:rsidRPr="008A3CB5">
        <w:rPr>
          <w:rtl/>
        </w:rPr>
        <w:t xml:space="preserve"> </w:t>
      </w:r>
      <w:r w:rsidR="00BB5D6A" w:rsidRPr="008A3CB5">
        <w:rPr>
          <w:rFonts w:hint="eastAsia"/>
          <w:rtl/>
        </w:rPr>
        <w:t>הגבוה</w:t>
      </w:r>
      <w:r w:rsidR="00BB5D6A" w:rsidRPr="008A3CB5">
        <w:rPr>
          <w:rtl/>
        </w:rPr>
        <w:t xml:space="preserve"> </w:t>
      </w:r>
      <w:r w:rsidR="00BB5D6A" w:rsidRPr="008A3CB5">
        <w:rPr>
          <w:rFonts w:hint="eastAsia"/>
          <w:rtl/>
        </w:rPr>
        <w:t>ביותר</w:t>
      </w:r>
      <w:r w:rsidR="00BB5D6A" w:rsidRPr="008A3CB5">
        <w:rPr>
          <w:rtl/>
        </w:rPr>
        <w:t xml:space="preserve"> </w:t>
      </w:r>
      <w:r w:rsidR="00BB5D6A" w:rsidRPr="008A3CB5">
        <w:rPr>
          <w:rFonts w:hint="eastAsia"/>
          <w:rtl/>
        </w:rPr>
        <w:t>תדורג</w:t>
      </w:r>
      <w:r w:rsidR="00BB5D6A" w:rsidRPr="008A3CB5">
        <w:rPr>
          <w:rtl/>
        </w:rPr>
        <w:t xml:space="preserve"> </w:t>
      </w:r>
      <w:r w:rsidR="00BB5D6A" w:rsidRPr="008A3CB5">
        <w:rPr>
          <w:rFonts w:hint="eastAsia"/>
          <w:rtl/>
        </w:rPr>
        <w:t>ראשונה</w:t>
      </w:r>
      <w:r w:rsidR="00BB5D6A" w:rsidRPr="008A3CB5">
        <w:rPr>
          <w:rtl/>
        </w:rPr>
        <w:t>.</w:t>
      </w:r>
      <w:bookmarkEnd w:id="113"/>
      <w:bookmarkEnd w:id="114"/>
      <w:r w:rsidR="00BB5D6A" w:rsidRPr="008A3CB5">
        <w:rPr>
          <w:rtl/>
        </w:rPr>
        <w:t xml:space="preserve"> </w:t>
      </w:r>
      <w:r w:rsidRPr="008A3CB5">
        <w:rPr>
          <w:rtl/>
        </w:rPr>
        <w:t xml:space="preserve"> </w:t>
      </w:r>
    </w:p>
    <w:p w14:paraId="21E018D6" w14:textId="77777777" w:rsidR="00C46AF5" w:rsidRPr="008A3CB5" w:rsidRDefault="00AE036D" w:rsidP="000C2347">
      <w:pPr>
        <w:pStyle w:val="4-3"/>
        <w:rPr>
          <w:rtl/>
        </w:rPr>
      </w:pPr>
      <w:r w:rsidRPr="008A3CB5">
        <w:rPr>
          <w:rFonts w:hint="eastAsia"/>
          <w:rtl/>
        </w:rPr>
        <w:t>אם</w:t>
      </w:r>
      <w:r w:rsidRPr="008A3CB5">
        <w:rPr>
          <w:rtl/>
        </w:rPr>
        <w:t xml:space="preserve"> עדיין אין </w:t>
      </w:r>
      <w:r w:rsidR="001462DB" w:rsidRPr="008A3CB5">
        <w:rPr>
          <w:rFonts w:hint="eastAsia"/>
          <w:rtl/>
        </w:rPr>
        <w:t>הכרעה</w:t>
      </w:r>
      <w:r w:rsidR="00B14228" w:rsidRPr="008A3CB5">
        <w:rPr>
          <w:rtl/>
        </w:rPr>
        <w:t>,</w:t>
      </w:r>
      <w:r w:rsidR="001462DB" w:rsidRPr="008A3CB5">
        <w:rPr>
          <w:rtl/>
        </w:rPr>
        <w:t xml:space="preserve"> </w:t>
      </w:r>
      <w:r w:rsidRPr="008A3CB5">
        <w:rPr>
          <w:rtl/>
        </w:rPr>
        <w:t>יבצע</w:t>
      </w:r>
      <w:r w:rsidR="001462DB" w:rsidRPr="008A3CB5">
        <w:rPr>
          <w:rtl/>
        </w:rPr>
        <w:t xml:space="preserve"> המזמין</w:t>
      </w:r>
      <w:r w:rsidR="00774D27" w:rsidRPr="008A3CB5">
        <w:rPr>
          <w:rtl/>
        </w:rPr>
        <w:t xml:space="preserve"> הליך תיחור נוסף,</w:t>
      </w:r>
      <w:r w:rsidRPr="008A3CB5">
        <w:rPr>
          <w:rtl/>
        </w:rPr>
        <w:t xml:space="preserve"> בין אותן הצעות</w:t>
      </w:r>
      <w:r w:rsidR="001462DB" w:rsidRPr="008A3CB5">
        <w:rPr>
          <w:rtl/>
        </w:rPr>
        <w:t>, במסגרתו כל אח</w:t>
      </w:r>
      <w:r w:rsidR="001462DB" w:rsidRPr="008A3CB5">
        <w:rPr>
          <w:rFonts w:hint="eastAsia"/>
          <w:rtl/>
        </w:rPr>
        <w:t>ד</w:t>
      </w:r>
      <w:r w:rsidRPr="008A3CB5">
        <w:rPr>
          <w:rtl/>
        </w:rPr>
        <w:t xml:space="preserve"> מ</w:t>
      </w:r>
      <w:r w:rsidR="00774D27" w:rsidRPr="008A3CB5">
        <w:rPr>
          <w:rFonts w:hint="eastAsia"/>
          <w:rtl/>
        </w:rPr>
        <w:t>ה</w:t>
      </w:r>
      <w:r w:rsidRPr="008A3CB5">
        <w:rPr>
          <w:rtl/>
        </w:rPr>
        <w:t>מציעים יוכל להגיש הצעת מחיר מטיבה ביחס להצעת</w:t>
      </w:r>
      <w:r w:rsidR="00B574C6" w:rsidRPr="008A3CB5">
        <w:rPr>
          <w:rFonts w:hint="eastAsia"/>
          <w:rtl/>
        </w:rPr>
        <w:t>ו</w:t>
      </w:r>
      <w:r w:rsidRPr="008A3CB5">
        <w:rPr>
          <w:rtl/>
        </w:rPr>
        <w:t xml:space="preserve"> המקורית או לחלופין </w:t>
      </w:r>
      <w:r w:rsidR="00774D27" w:rsidRPr="008A3CB5">
        <w:rPr>
          <w:rFonts w:hint="eastAsia"/>
          <w:rtl/>
        </w:rPr>
        <w:t>לבצע</w:t>
      </w:r>
      <w:r w:rsidR="00774D27" w:rsidRPr="008A3CB5">
        <w:rPr>
          <w:rtl/>
        </w:rPr>
        <w:t xml:space="preserve"> </w:t>
      </w:r>
      <w:r w:rsidRPr="008A3CB5">
        <w:rPr>
          <w:rtl/>
        </w:rPr>
        <w:t>הגרלה</w:t>
      </w:r>
      <w:r w:rsidR="00774D27" w:rsidRPr="008A3CB5">
        <w:rPr>
          <w:rtl/>
        </w:rPr>
        <w:t xml:space="preserve"> בין אותן הצעות על מנת</w:t>
      </w:r>
      <w:r w:rsidRPr="008A3CB5">
        <w:rPr>
          <w:rtl/>
        </w:rPr>
        <w:t xml:space="preserve"> </w:t>
      </w:r>
      <w:r w:rsidRPr="008A3CB5">
        <w:rPr>
          <w:rFonts w:hint="eastAsia"/>
          <w:rtl/>
        </w:rPr>
        <w:t>לקבוע</w:t>
      </w:r>
      <w:r w:rsidRPr="008A3CB5">
        <w:rPr>
          <w:rtl/>
        </w:rPr>
        <w:t xml:space="preserve"> </w:t>
      </w:r>
      <w:r w:rsidRPr="008A3CB5">
        <w:rPr>
          <w:rFonts w:hint="eastAsia"/>
          <w:rtl/>
        </w:rPr>
        <w:t>את</w:t>
      </w:r>
      <w:r w:rsidRPr="008A3CB5">
        <w:rPr>
          <w:rtl/>
        </w:rPr>
        <w:t xml:space="preserve"> </w:t>
      </w:r>
      <w:r w:rsidRPr="008A3CB5">
        <w:rPr>
          <w:rFonts w:hint="eastAsia"/>
          <w:rtl/>
        </w:rPr>
        <w:t>דירוגן</w:t>
      </w:r>
      <w:r w:rsidRPr="008A3CB5">
        <w:rPr>
          <w:rtl/>
        </w:rPr>
        <w:t xml:space="preserve">, </w:t>
      </w:r>
      <w:r w:rsidRPr="008A3CB5">
        <w:rPr>
          <w:rFonts w:hint="eastAsia"/>
          <w:rtl/>
        </w:rPr>
        <w:t>בהתאם</w:t>
      </w:r>
      <w:r w:rsidRPr="008A3CB5">
        <w:rPr>
          <w:rtl/>
        </w:rPr>
        <w:t xml:space="preserve"> </w:t>
      </w:r>
      <w:r w:rsidRPr="008A3CB5">
        <w:rPr>
          <w:rFonts w:hint="eastAsia"/>
          <w:rtl/>
        </w:rPr>
        <w:t>לשיקול</w:t>
      </w:r>
      <w:r w:rsidRPr="008A3CB5">
        <w:rPr>
          <w:rtl/>
        </w:rPr>
        <w:t xml:space="preserve"> </w:t>
      </w:r>
      <w:r w:rsidRPr="008A3CB5">
        <w:rPr>
          <w:rFonts w:hint="eastAsia"/>
          <w:rtl/>
        </w:rPr>
        <w:t>דעת</w:t>
      </w:r>
      <w:r w:rsidRPr="008A3CB5">
        <w:rPr>
          <w:rtl/>
        </w:rPr>
        <w:t xml:space="preserve"> </w:t>
      </w:r>
      <w:r w:rsidRPr="008A3CB5">
        <w:rPr>
          <w:rFonts w:hint="eastAsia"/>
          <w:rtl/>
        </w:rPr>
        <w:t>המזמין</w:t>
      </w:r>
      <w:r w:rsidRPr="008A3CB5">
        <w:rPr>
          <w:rtl/>
        </w:rPr>
        <w:t>.</w:t>
      </w:r>
      <w:bookmarkEnd w:id="112"/>
    </w:p>
    <w:p w14:paraId="2D2587DC" w14:textId="77777777" w:rsidR="00B41858" w:rsidRPr="008A3CB5" w:rsidRDefault="00AE036D" w:rsidP="007B01DE">
      <w:pPr>
        <w:pStyle w:val="2-"/>
        <w:rPr>
          <w:rtl/>
        </w:rPr>
      </w:pPr>
      <w:bookmarkStart w:id="115" w:name="_Toc43400598"/>
      <w:bookmarkStart w:id="116" w:name="_Toc44931907"/>
      <w:bookmarkStart w:id="117" w:name="_Toc44931994"/>
      <w:r w:rsidRPr="008A3CB5">
        <w:rPr>
          <w:rtl/>
        </w:rPr>
        <w:t xml:space="preserve">בחירת </w:t>
      </w:r>
      <w:r w:rsidR="001B092F" w:rsidRPr="008A3CB5">
        <w:rPr>
          <w:rFonts w:hint="eastAsia"/>
          <w:rtl/>
        </w:rPr>
        <w:t>זוכה</w:t>
      </w:r>
      <w:bookmarkEnd w:id="115"/>
      <w:bookmarkEnd w:id="116"/>
      <w:bookmarkEnd w:id="117"/>
      <w:r w:rsidR="008669C4" w:rsidRPr="008A3CB5">
        <w:rPr>
          <w:rtl/>
        </w:rPr>
        <w:t xml:space="preserve"> </w:t>
      </w:r>
    </w:p>
    <w:p w14:paraId="13D9CCA8" w14:textId="77777777" w:rsidR="00B41858" w:rsidRPr="008A3CB5" w:rsidRDefault="00AE036D" w:rsidP="00A0392D">
      <w:pPr>
        <w:pStyle w:val="3-"/>
        <w:rPr>
          <w:rtl/>
        </w:rPr>
      </w:pPr>
      <w:bookmarkStart w:id="118" w:name="hidden_numZohim_3"/>
      <w:r w:rsidRPr="008A3CB5">
        <w:rPr>
          <w:rFonts w:hint="eastAsia"/>
          <w:rtl/>
        </w:rPr>
        <w:t>בתום</w:t>
      </w:r>
      <w:r w:rsidRPr="008A3CB5">
        <w:rPr>
          <w:rtl/>
        </w:rPr>
        <w:t xml:space="preserve"> </w:t>
      </w:r>
      <w:r w:rsidR="006B05F5" w:rsidRPr="008A3CB5">
        <w:rPr>
          <w:rFonts w:hint="eastAsia"/>
          <w:rtl/>
        </w:rPr>
        <w:t>דירוג</w:t>
      </w:r>
      <w:r w:rsidR="006B05F5" w:rsidRPr="008A3CB5">
        <w:rPr>
          <w:rtl/>
        </w:rPr>
        <w:t xml:space="preserve"> </w:t>
      </w:r>
      <w:r w:rsidR="006B05F5" w:rsidRPr="008A3CB5">
        <w:rPr>
          <w:rFonts w:hint="eastAsia"/>
          <w:rtl/>
        </w:rPr>
        <w:t>ההצעות</w:t>
      </w:r>
      <w:r w:rsidR="006B05F5" w:rsidRPr="008A3CB5">
        <w:rPr>
          <w:rtl/>
        </w:rPr>
        <w:t xml:space="preserve"> </w:t>
      </w:r>
      <w:r w:rsidR="006B05F5" w:rsidRPr="008A3CB5">
        <w:rPr>
          <w:rFonts w:hint="eastAsia"/>
          <w:rtl/>
        </w:rPr>
        <w:t>כמפורט</w:t>
      </w:r>
      <w:r w:rsidR="006B05F5" w:rsidRPr="008A3CB5">
        <w:rPr>
          <w:rtl/>
        </w:rPr>
        <w:t xml:space="preserve"> </w:t>
      </w:r>
      <w:r w:rsidR="006B05F5" w:rsidRPr="008A3CB5">
        <w:rPr>
          <w:rFonts w:hint="eastAsia"/>
          <w:rtl/>
        </w:rPr>
        <w:t>לעיל</w:t>
      </w:r>
      <w:r w:rsidRPr="008A3CB5">
        <w:rPr>
          <w:rtl/>
        </w:rPr>
        <w:t xml:space="preserve">, </w:t>
      </w:r>
      <w:r w:rsidR="00361FDC" w:rsidRPr="008A3CB5">
        <w:rPr>
          <w:rFonts w:hint="eastAsia"/>
          <w:rtl/>
        </w:rPr>
        <w:t>המזמין</w:t>
      </w:r>
      <w:r w:rsidR="00B56758" w:rsidRPr="008A3CB5">
        <w:rPr>
          <w:rtl/>
        </w:rPr>
        <w:t xml:space="preserve"> י</w:t>
      </w:r>
      <w:r w:rsidRPr="008A3CB5">
        <w:rPr>
          <w:rFonts w:hint="eastAsia"/>
          <w:rtl/>
        </w:rPr>
        <w:t>כריז</w:t>
      </w:r>
      <w:r w:rsidRPr="008A3CB5">
        <w:rPr>
          <w:rtl/>
        </w:rPr>
        <w:t xml:space="preserve"> על המציע שהצע</w:t>
      </w:r>
      <w:r w:rsidR="00516E44" w:rsidRPr="008A3CB5">
        <w:rPr>
          <w:rFonts w:hint="eastAsia"/>
          <w:rtl/>
        </w:rPr>
        <w:t>תו</w:t>
      </w:r>
      <w:r w:rsidR="00516E44" w:rsidRPr="008A3CB5">
        <w:rPr>
          <w:rtl/>
        </w:rPr>
        <w:t xml:space="preserve"> </w:t>
      </w:r>
      <w:r w:rsidR="00516E44" w:rsidRPr="008A3CB5">
        <w:rPr>
          <w:rFonts w:hint="eastAsia"/>
          <w:rtl/>
        </w:rPr>
        <w:t>דורגה</w:t>
      </w:r>
      <w:r w:rsidR="00516E44" w:rsidRPr="008A3CB5">
        <w:rPr>
          <w:rtl/>
        </w:rPr>
        <w:t xml:space="preserve"> </w:t>
      </w:r>
      <w:r w:rsidR="00516E44" w:rsidRPr="008A3CB5">
        <w:rPr>
          <w:rFonts w:hint="eastAsia"/>
          <w:rtl/>
        </w:rPr>
        <w:t>ראשונה</w:t>
      </w:r>
      <w:r w:rsidRPr="008A3CB5">
        <w:rPr>
          <w:rtl/>
        </w:rPr>
        <w:t xml:space="preserve">, </w:t>
      </w:r>
      <w:r w:rsidR="002171FC" w:rsidRPr="008A3CB5">
        <w:rPr>
          <w:rFonts w:hint="eastAsia"/>
          <w:rtl/>
        </w:rPr>
        <w:t>כזוכה</w:t>
      </w:r>
      <w:r w:rsidR="002171FC" w:rsidRPr="008A3CB5">
        <w:rPr>
          <w:rtl/>
        </w:rPr>
        <w:t xml:space="preserve"> </w:t>
      </w:r>
      <w:r w:rsidR="002171FC" w:rsidRPr="008A3CB5">
        <w:rPr>
          <w:rFonts w:hint="eastAsia"/>
          <w:rtl/>
        </w:rPr>
        <w:t>במכרז</w:t>
      </w:r>
      <w:r w:rsidR="002171FC" w:rsidRPr="008A3CB5">
        <w:rPr>
          <w:rtl/>
        </w:rPr>
        <w:t xml:space="preserve">, </w:t>
      </w:r>
      <w:r w:rsidR="002171FC" w:rsidRPr="008A3CB5">
        <w:rPr>
          <w:rFonts w:hint="eastAsia"/>
          <w:rtl/>
        </w:rPr>
        <w:t>בכפוף</w:t>
      </w:r>
      <w:r w:rsidR="002171FC" w:rsidRPr="008A3CB5">
        <w:rPr>
          <w:rtl/>
        </w:rPr>
        <w:t xml:space="preserve"> </w:t>
      </w:r>
      <w:r w:rsidR="002171FC" w:rsidRPr="008A3CB5">
        <w:rPr>
          <w:rFonts w:hint="eastAsia"/>
          <w:rtl/>
        </w:rPr>
        <w:t>לביצוע</w:t>
      </w:r>
      <w:r w:rsidR="002171FC" w:rsidRPr="008A3CB5">
        <w:rPr>
          <w:rtl/>
        </w:rPr>
        <w:t xml:space="preserve"> </w:t>
      </w:r>
      <w:r w:rsidR="002171FC" w:rsidRPr="008A3CB5">
        <w:rPr>
          <w:rFonts w:hint="eastAsia"/>
          <w:rtl/>
        </w:rPr>
        <w:t>הפעולות</w:t>
      </w:r>
      <w:r w:rsidR="002171FC" w:rsidRPr="008A3CB5">
        <w:rPr>
          <w:rtl/>
        </w:rPr>
        <w:t xml:space="preserve"> </w:t>
      </w:r>
      <w:r w:rsidR="002171FC" w:rsidRPr="008A3CB5">
        <w:rPr>
          <w:rFonts w:hint="eastAsia"/>
          <w:rtl/>
        </w:rPr>
        <w:t>המפורטת</w:t>
      </w:r>
      <w:r w:rsidR="002171FC" w:rsidRPr="008A3CB5">
        <w:rPr>
          <w:rtl/>
        </w:rPr>
        <w:t xml:space="preserve"> </w:t>
      </w:r>
      <w:r w:rsidR="002171FC" w:rsidRPr="008A3CB5">
        <w:rPr>
          <w:rFonts w:hint="eastAsia"/>
          <w:rtl/>
        </w:rPr>
        <w:t>להלן</w:t>
      </w:r>
      <w:r w:rsidRPr="008A3CB5">
        <w:rPr>
          <w:rtl/>
        </w:rPr>
        <w:t xml:space="preserve"> ("</w:t>
      </w:r>
      <w:r w:rsidR="002171FC" w:rsidRPr="008A3CB5">
        <w:rPr>
          <w:rFonts w:hint="eastAsia"/>
          <w:b/>
          <w:bCs/>
          <w:rtl/>
        </w:rPr>
        <w:t>זוכה</w:t>
      </w:r>
      <w:r w:rsidRPr="008A3CB5">
        <w:rPr>
          <w:rtl/>
        </w:rPr>
        <w:t>")</w:t>
      </w:r>
      <w:r w:rsidR="00D6425E" w:rsidRPr="008A3CB5">
        <w:rPr>
          <w:rtl/>
        </w:rPr>
        <w:t xml:space="preserve">, וכן </w:t>
      </w:r>
      <w:r w:rsidR="00B35999" w:rsidRPr="008A3CB5">
        <w:rPr>
          <w:rFonts w:hint="eastAsia"/>
          <w:rtl/>
        </w:rPr>
        <w:t>י</w:t>
      </w:r>
      <w:r w:rsidR="00D6425E" w:rsidRPr="008A3CB5">
        <w:rPr>
          <w:rFonts w:hint="eastAsia"/>
          <w:rtl/>
        </w:rPr>
        <w:t>ודיע</w:t>
      </w:r>
      <w:r w:rsidR="00D6425E" w:rsidRPr="008A3CB5">
        <w:rPr>
          <w:rtl/>
        </w:rPr>
        <w:t xml:space="preserve"> </w:t>
      </w:r>
      <w:r w:rsidR="00D6425E" w:rsidRPr="008A3CB5">
        <w:rPr>
          <w:rFonts w:hint="eastAsia"/>
          <w:rtl/>
        </w:rPr>
        <w:t>למציעים</w:t>
      </w:r>
      <w:r w:rsidR="00D6425E" w:rsidRPr="008A3CB5">
        <w:rPr>
          <w:rtl/>
        </w:rPr>
        <w:t xml:space="preserve"> </w:t>
      </w:r>
      <w:r w:rsidR="00D6425E" w:rsidRPr="008A3CB5">
        <w:rPr>
          <w:rFonts w:hint="eastAsia"/>
          <w:rtl/>
        </w:rPr>
        <w:t>האחרים</w:t>
      </w:r>
      <w:r w:rsidR="00D6425E" w:rsidRPr="008A3CB5">
        <w:rPr>
          <w:rtl/>
        </w:rPr>
        <w:t xml:space="preserve"> </w:t>
      </w:r>
      <w:r w:rsidR="00D6425E" w:rsidRPr="008A3CB5">
        <w:rPr>
          <w:rFonts w:hint="eastAsia"/>
          <w:rtl/>
        </w:rPr>
        <w:t>על</w:t>
      </w:r>
      <w:r w:rsidR="00D6425E" w:rsidRPr="008A3CB5">
        <w:rPr>
          <w:rtl/>
        </w:rPr>
        <w:t xml:space="preserve"> </w:t>
      </w:r>
      <w:r w:rsidR="00D6425E" w:rsidRPr="008A3CB5">
        <w:rPr>
          <w:rFonts w:hint="eastAsia"/>
          <w:rtl/>
        </w:rPr>
        <w:t>ההכרזה</w:t>
      </w:r>
      <w:r w:rsidR="00D6425E" w:rsidRPr="008A3CB5">
        <w:rPr>
          <w:rtl/>
        </w:rPr>
        <w:t xml:space="preserve"> </w:t>
      </w:r>
      <w:r w:rsidR="00D6425E" w:rsidRPr="008A3CB5">
        <w:rPr>
          <w:rFonts w:hint="eastAsia"/>
          <w:rtl/>
        </w:rPr>
        <w:t>כאמור</w:t>
      </w:r>
      <w:r w:rsidRPr="008A3CB5">
        <w:rPr>
          <w:rtl/>
        </w:rPr>
        <w:t xml:space="preserve">. </w:t>
      </w:r>
      <w:bookmarkEnd w:id="118"/>
    </w:p>
    <w:p w14:paraId="258CF252" w14:textId="77777777" w:rsidR="001754C3" w:rsidRPr="008A3CB5" w:rsidRDefault="00AE036D" w:rsidP="007B01DE">
      <w:pPr>
        <w:pStyle w:val="2-"/>
        <w:rPr>
          <w:rtl/>
        </w:rPr>
      </w:pPr>
      <w:r w:rsidRPr="008A3CB5">
        <w:rPr>
          <w:rFonts w:hint="eastAsia"/>
          <w:rtl/>
        </w:rPr>
        <w:t>תנאים</w:t>
      </w:r>
      <w:r w:rsidRPr="008A3CB5">
        <w:rPr>
          <w:rtl/>
        </w:rPr>
        <w:t xml:space="preserve"> </w:t>
      </w:r>
      <w:r w:rsidRPr="008A3CB5">
        <w:rPr>
          <w:rFonts w:hint="eastAsia"/>
          <w:rtl/>
        </w:rPr>
        <w:t>לחתימ</w:t>
      </w:r>
      <w:r w:rsidR="003A5385" w:rsidRPr="008A3CB5">
        <w:rPr>
          <w:rFonts w:hint="eastAsia"/>
          <w:rtl/>
        </w:rPr>
        <w:t>ה</w:t>
      </w:r>
      <w:r w:rsidR="003A5385" w:rsidRPr="008A3CB5">
        <w:rPr>
          <w:rtl/>
        </w:rPr>
        <w:t xml:space="preserve"> </w:t>
      </w:r>
      <w:r w:rsidRPr="008A3CB5">
        <w:rPr>
          <w:rFonts w:hint="eastAsia"/>
          <w:rtl/>
        </w:rPr>
        <w:t>על</w:t>
      </w:r>
      <w:r w:rsidRPr="008A3CB5">
        <w:rPr>
          <w:rtl/>
        </w:rPr>
        <w:t xml:space="preserve"> </w:t>
      </w:r>
      <w:r w:rsidRPr="008A3CB5">
        <w:rPr>
          <w:rFonts w:hint="eastAsia"/>
          <w:rtl/>
        </w:rPr>
        <w:t>הסכם</w:t>
      </w:r>
      <w:r w:rsidRPr="008A3CB5">
        <w:rPr>
          <w:rtl/>
        </w:rPr>
        <w:t xml:space="preserve"> </w:t>
      </w:r>
      <w:r w:rsidRPr="008A3CB5">
        <w:rPr>
          <w:rFonts w:hint="eastAsia"/>
          <w:rtl/>
        </w:rPr>
        <w:t>ההתקשרות</w:t>
      </w:r>
      <w:r w:rsidRPr="008A3CB5">
        <w:rPr>
          <w:rtl/>
        </w:rPr>
        <w:t xml:space="preserve"> </w:t>
      </w:r>
      <w:r w:rsidR="003A5385" w:rsidRPr="008A3CB5">
        <w:rPr>
          <w:rFonts w:hint="eastAsia"/>
          <w:rtl/>
        </w:rPr>
        <w:t>עם</w:t>
      </w:r>
      <w:r w:rsidR="003A5385" w:rsidRPr="008A3CB5">
        <w:rPr>
          <w:rtl/>
        </w:rPr>
        <w:t xml:space="preserve"> </w:t>
      </w:r>
      <w:r w:rsidR="003A5385" w:rsidRPr="008A3CB5">
        <w:rPr>
          <w:rFonts w:hint="eastAsia"/>
          <w:rtl/>
        </w:rPr>
        <w:t>הזוכה</w:t>
      </w:r>
    </w:p>
    <w:p w14:paraId="2B38EA7D" w14:textId="77777777" w:rsidR="00B56758" w:rsidRPr="008A3CB5" w:rsidRDefault="00AE036D" w:rsidP="00A0392D">
      <w:pPr>
        <w:pStyle w:val="3-"/>
        <w:rPr>
          <w:rtl/>
        </w:rPr>
      </w:pPr>
      <w:r w:rsidRPr="008A3CB5">
        <w:rPr>
          <w:rFonts w:hint="eastAsia"/>
          <w:rtl/>
        </w:rPr>
        <w:t>כתנאי</w:t>
      </w:r>
      <w:r w:rsidRPr="008A3CB5">
        <w:rPr>
          <w:rtl/>
        </w:rPr>
        <w:t xml:space="preserve"> לחתימת המזמין על הסכם ההתקשרות, על </w:t>
      </w:r>
      <w:r w:rsidR="000977D6" w:rsidRPr="008A3CB5">
        <w:rPr>
          <w:rFonts w:hint="eastAsia"/>
          <w:rtl/>
        </w:rPr>
        <w:t>הזוכה</w:t>
      </w:r>
      <w:r w:rsidRPr="008A3CB5">
        <w:rPr>
          <w:rtl/>
        </w:rPr>
        <w:t xml:space="preserve"> לבצע את הפעולות הבאות</w:t>
      </w:r>
      <w:r w:rsidR="007C3B87" w:rsidRPr="008A3CB5">
        <w:rPr>
          <w:rtl/>
        </w:rPr>
        <w:t xml:space="preserve">, </w:t>
      </w:r>
      <w:r w:rsidR="007C3B87" w:rsidRPr="008A3CB5">
        <w:rPr>
          <w:rFonts w:hint="eastAsia"/>
          <w:rtl/>
        </w:rPr>
        <w:t>בפרק</w:t>
      </w:r>
      <w:r w:rsidR="007C3B87" w:rsidRPr="008A3CB5">
        <w:rPr>
          <w:rtl/>
        </w:rPr>
        <w:t xml:space="preserve"> </w:t>
      </w:r>
      <w:r w:rsidR="007C3B87" w:rsidRPr="008A3CB5">
        <w:rPr>
          <w:rFonts w:hint="eastAsia"/>
          <w:rtl/>
        </w:rPr>
        <w:t>זמן</w:t>
      </w:r>
      <w:r w:rsidR="007C3B87" w:rsidRPr="008A3CB5">
        <w:rPr>
          <w:rtl/>
        </w:rPr>
        <w:t xml:space="preserve"> </w:t>
      </w:r>
      <w:r w:rsidR="007C3B87" w:rsidRPr="008A3CB5">
        <w:rPr>
          <w:rFonts w:hint="eastAsia"/>
          <w:rtl/>
        </w:rPr>
        <w:t>שיוגדר</w:t>
      </w:r>
      <w:r w:rsidR="007C3B87" w:rsidRPr="008A3CB5">
        <w:rPr>
          <w:rtl/>
        </w:rPr>
        <w:t xml:space="preserve"> </w:t>
      </w:r>
      <w:r w:rsidR="007C3B87" w:rsidRPr="008A3CB5">
        <w:rPr>
          <w:rFonts w:hint="eastAsia"/>
          <w:rtl/>
        </w:rPr>
        <w:t>על</w:t>
      </w:r>
      <w:r w:rsidR="007C3B87" w:rsidRPr="008A3CB5">
        <w:rPr>
          <w:rtl/>
        </w:rPr>
        <w:t xml:space="preserve"> </w:t>
      </w:r>
      <w:r w:rsidR="007C3B87" w:rsidRPr="008A3CB5">
        <w:rPr>
          <w:rFonts w:hint="eastAsia"/>
          <w:rtl/>
        </w:rPr>
        <w:t>ידי</w:t>
      </w:r>
      <w:r w:rsidR="007C3B87" w:rsidRPr="008A3CB5">
        <w:rPr>
          <w:rtl/>
        </w:rPr>
        <w:t xml:space="preserve"> </w:t>
      </w:r>
      <w:r w:rsidR="007C3B87" w:rsidRPr="008A3CB5">
        <w:rPr>
          <w:rFonts w:hint="eastAsia"/>
          <w:rtl/>
        </w:rPr>
        <w:t>המזמין</w:t>
      </w:r>
      <w:r w:rsidRPr="008A3CB5">
        <w:rPr>
          <w:rtl/>
        </w:rPr>
        <w:t xml:space="preserve">: </w:t>
      </w:r>
    </w:p>
    <w:p w14:paraId="418887D0" w14:textId="77777777" w:rsidR="00280F8B" w:rsidRPr="008A3CB5" w:rsidRDefault="00AE036D" w:rsidP="000C2347">
      <w:pPr>
        <w:pStyle w:val="4-3"/>
        <w:rPr>
          <w:rtl/>
        </w:rPr>
      </w:pPr>
      <w:r w:rsidRPr="008A3CB5">
        <w:rPr>
          <w:rFonts w:hint="eastAsia"/>
          <w:rtl/>
        </w:rPr>
        <w:t>אם</w:t>
      </w:r>
      <w:r w:rsidRPr="008A3CB5">
        <w:rPr>
          <w:rtl/>
        </w:rPr>
        <w:t xml:space="preserve"> הזוכה </w:t>
      </w:r>
      <w:r w:rsidRPr="008A3CB5">
        <w:rPr>
          <w:rFonts w:hint="eastAsia"/>
          <w:rtl/>
        </w:rPr>
        <w:t>הוא</w:t>
      </w:r>
      <w:r w:rsidRPr="008A3CB5">
        <w:rPr>
          <w:rtl/>
        </w:rPr>
        <w:t xml:space="preserve"> </w:t>
      </w:r>
      <w:r w:rsidRPr="008A3CB5">
        <w:rPr>
          <w:rFonts w:hint="eastAsia"/>
          <w:rtl/>
        </w:rPr>
        <w:t>חברה</w:t>
      </w:r>
      <w:r w:rsidRPr="008A3CB5">
        <w:rPr>
          <w:rtl/>
        </w:rPr>
        <w:t xml:space="preserve">, </w:t>
      </w:r>
      <w:r w:rsidRPr="008A3CB5">
        <w:rPr>
          <w:rFonts w:hint="eastAsia"/>
          <w:rtl/>
        </w:rPr>
        <w:t>למעט</w:t>
      </w:r>
      <w:r w:rsidRPr="008A3CB5">
        <w:rPr>
          <w:rtl/>
        </w:rPr>
        <w:t xml:space="preserve"> </w:t>
      </w:r>
      <w:r w:rsidRPr="008A3CB5">
        <w:rPr>
          <w:rFonts w:hint="eastAsia"/>
          <w:rtl/>
        </w:rPr>
        <w:t>חברה</w:t>
      </w:r>
      <w:r w:rsidRPr="008A3CB5">
        <w:rPr>
          <w:rtl/>
        </w:rPr>
        <w:t xml:space="preserve"> </w:t>
      </w:r>
      <w:r w:rsidRPr="008A3CB5">
        <w:rPr>
          <w:rFonts w:hint="eastAsia"/>
          <w:rtl/>
        </w:rPr>
        <w:t>ממשלתית</w:t>
      </w:r>
      <w:r w:rsidRPr="008A3CB5">
        <w:rPr>
          <w:rtl/>
        </w:rPr>
        <w:t>, ע</w:t>
      </w:r>
      <w:r w:rsidR="00C72A25" w:rsidRPr="008A3CB5">
        <w:rPr>
          <w:rFonts w:hint="eastAsia"/>
          <w:rtl/>
        </w:rPr>
        <w:t>ליו</w:t>
      </w:r>
      <w:r w:rsidRPr="008A3CB5">
        <w:rPr>
          <w:rtl/>
        </w:rPr>
        <w:t xml:space="preserve"> ל</w:t>
      </w:r>
      <w:r w:rsidRPr="008A3CB5">
        <w:rPr>
          <w:rFonts w:hint="eastAsia"/>
          <w:rtl/>
        </w:rPr>
        <w:t>ה</w:t>
      </w:r>
      <w:r w:rsidRPr="008A3CB5">
        <w:rPr>
          <w:rtl/>
        </w:rPr>
        <w:t xml:space="preserve">עביר אישור מעודכן כי </w:t>
      </w:r>
      <w:r w:rsidR="00C72A25" w:rsidRPr="008A3CB5">
        <w:rPr>
          <w:rFonts w:hint="eastAsia"/>
          <w:rtl/>
        </w:rPr>
        <w:t>החברה</w:t>
      </w:r>
      <w:r w:rsidR="00C72A25" w:rsidRPr="008A3CB5">
        <w:rPr>
          <w:rtl/>
        </w:rPr>
        <w:t xml:space="preserve"> </w:t>
      </w:r>
      <w:r w:rsidR="00C72A25" w:rsidRPr="008A3CB5">
        <w:rPr>
          <w:rFonts w:hint="eastAsia"/>
          <w:rtl/>
        </w:rPr>
        <w:t>אינה</w:t>
      </w:r>
      <w:r w:rsidR="00C72A25" w:rsidRPr="008A3CB5">
        <w:rPr>
          <w:rtl/>
        </w:rPr>
        <w:t xml:space="preserve"> </w:t>
      </w:r>
      <w:r w:rsidR="00C72A25" w:rsidRPr="008A3CB5">
        <w:rPr>
          <w:rFonts w:hint="eastAsia"/>
          <w:rtl/>
        </w:rPr>
        <w:t>רשומה</w:t>
      </w:r>
      <w:r w:rsidR="00C72A25" w:rsidRPr="008A3CB5">
        <w:rPr>
          <w:rtl/>
        </w:rPr>
        <w:t xml:space="preserve"> </w:t>
      </w:r>
      <w:r w:rsidR="00C72A25" w:rsidRPr="008A3CB5">
        <w:rPr>
          <w:rFonts w:hint="eastAsia"/>
          <w:rtl/>
        </w:rPr>
        <w:t>כ</w:t>
      </w:r>
      <w:r w:rsidRPr="008A3CB5">
        <w:rPr>
          <w:rFonts w:hint="eastAsia"/>
          <w:rtl/>
        </w:rPr>
        <w:t>מפרת</w:t>
      </w:r>
      <w:r w:rsidRPr="008A3CB5">
        <w:rPr>
          <w:rtl/>
        </w:rPr>
        <w:t xml:space="preserve"> </w:t>
      </w:r>
      <w:r w:rsidRPr="008A3CB5">
        <w:rPr>
          <w:rFonts w:hint="eastAsia"/>
          <w:rtl/>
        </w:rPr>
        <w:t>חוק</w:t>
      </w:r>
      <w:r w:rsidRPr="008A3CB5">
        <w:rPr>
          <w:rtl/>
        </w:rPr>
        <w:t xml:space="preserve"> </w:t>
      </w:r>
      <w:r w:rsidRPr="008A3CB5">
        <w:rPr>
          <w:rFonts w:hint="eastAsia"/>
          <w:rtl/>
        </w:rPr>
        <w:t>ואינה</w:t>
      </w:r>
      <w:r w:rsidRPr="008A3CB5">
        <w:rPr>
          <w:rtl/>
        </w:rPr>
        <w:t xml:space="preserve"> </w:t>
      </w:r>
      <w:r w:rsidRPr="008A3CB5">
        <w:rPr>
          <w:rFonts w:hint="eastAsia"/>
          <w:rtl/>
        </w:rPr>
        <w:t>מצויה</w:t>
      </w:r>
      <w:r w:rsidRPr="008A3CB5">
        <w:rPr>
          <w:rtl/>
        </w:rPr>
        <w:t xml:space="preserve"> </w:t>
      </w:r>
      <w:r w:rsidRPr="008A3CB5">
        <w:rPr>
          <w:rFonts w:hint="eastAsia"/>
          <w:rtl/>
        </w:rPr>
        <w:t>בהתראה</w:t>
      </w:r>
      <w:r w:rsidRPr="008A3CB5">
        <w:rPr>
          <w:rtl/>
        </w:rPr>
        <w:t xml:space="preserve"> </w:t>
      </w:r>
      <w:r w:rsidRPr="008A3CB5">
        <w:rPr>
          <w:rFonts w:hint="eastAsia"/>
          <w:rtl/>
        </w:rPr>
        <w:t>לפני</w:t>
      </w:r>
      <w:r w:rsidRPr="008A3CB5">
        <w:rPr>
          <w:rtl/>
        </w:rPr>
        <w:t xml:space="preserve"> </w:t>
      </w:r>
      <w:r w:rsidRPr="008A3CB5">
        <w:rPr>
          <w:rFonts w:hint="eastAsia"/>
          <w:rtl/>
        </w:rPr>
        <w:t>רישום</w:t>
      </w:r>
      <w:r w:rsidRPr="008A3CB5">
        <w:rPr>
          <w:rtl/>
        </w:rPr>
        <w:t xml:space="preserve"> </w:t>
      </w:r>
      <w:r w:rsidRPr="008A3CB5">
        <w:rPr>
          <w:rFonts w:hint="eastAsia"/>
          <w:rtl/>
        </w:rPr>
        <w:t>כחברה</w:t>
      </w:r>
      <w:r w:rsidRPr="008A3CB5">
        <w:rPr>
          <w:rtl/>
        </w:rPr>
        <w:t xml:space="preserve"> </w:t>
      </w:r>
      <w:r w:rsidRPr="008A3CB5">
        <w:rPr>
          <w:rFonts w:hint="eastAsia"/>
          <w:rtl/>
        </w:rPr>
        <w:t>מפרת</w:t>
      </w:r>
      <w:r w:rsidRPr="008A3CB5">
        <w:rPr>
          <w:rtl/>
        </w:rPr>
        <w:t xml:space="preserve"> </w:t>
      </w:r>
      <w:r w:rsidRPr="008A3CB5">
        <w:rPr>
          <w:rFonts w:hint="eastAsia"/>
          <w:rtl/>
        </w:rPr>
        <w:t>חוק</w:t>
      </w:r>
      <w:r w:rsidRPr="008A3CB5">
        <w:rPr>
          <w:rtl/>
        </w:rPr>
        <w:t xml:space="preserve">. </w:t>
      </w:r>
      <w:r w:rsidRPr="008A3CB5">
        <w:rPr>
          <w:rFonts w:hint="eastAsia"/>
          <w:rtl/>
        </w:rPr>
        <w:t>ניתן</w:t>
      </w:r>
      <w:r w:rsidRPr="008A3CB5">
        <w:rPr>
          <w:rtl/>
        </w:rPr>
        <w:t xml:space="preserve"> </w:t>
      </w:r>
      <w:r w:rsidRPr="008A3CB5">
        <w:rPr>
          <w:rFonts w:hint="eastAsia"/>
          <w:rtl/>
        </w:rPr>
        <w:t>להיעזר</w:t>
      </w:r>
      <w:r w:rsidRPr="008A3CB5">
        <w:rPr>
          <w:rtl/>
        </w:rPr>
        <w:t xml:space="preserve"> </w:t>
      </w:r>
      <w:r w:rsidRPr="008A3CB5">
        <w:rPr>
          <w:rFonts w:hint="eastAsia"/>
          <w:rtl/>
        </w:rPr>
        <w:t>ב</w:t>
      </w:r>
      <w:hyperlink r:id="rId15" w:history="1">
        <w:r w:rsidRPr="008A3CB5">
          <w:rPr>
            <w:rStyle w:val="Hyperlink"/>
            <w:rFonts w:ascii="David" w:hAnsi="David" w:cs="David" w:hint="eastAsia"/>
            <w:color w:val="auto"/>
            <w:u w:val="none"/>
            <w:rtl/>
          </w:rPr>
          <w:t>אתר</w:t>
        </w:r>
        <w:r w:rsidRPr="008A3CB5">
          <w:rPr>
            <w:rStyle w:val="Hyperlink"/>
            <w:rFonts w:ascii="David" w:hAnsi="David" w:cs="David"/>
            <w:color w:val="auto"/>
            <w:u w:val="none"/>
            <w:rtl/>
          </w:rPr>
          <w:t xml:space="preserve"> </w:t>
        </w:r>
        <w:r w:rsidRPr="008A3CB5">
          <w:rPr>
            <w:rStyle w:val="Hyperlink"/>
            <w:rFonts w:ascii="David" w:hAnsi="David" w:cs="David" w:hint="eastAsia"/>
            <w:color w:val="auto"/>
            <w:u w:val="none"/>
            <w:rtl/>
          </w:rPr>
          <w:t>הגיידסטאר</w:t>
        </w:r>
      </w:hyperlink>
      <w:r w:rsidRPr="008A3CB5">
        <w:rPr>
          <w:rtl/>
        </w:rPr>
        <w:t xml:space="preserve">.  </w:t>
      </w:r>
    </w:p>
    <w:p w14:paraId="2DCF1E90" w14:textId="77777777" w:rsidR="00A1050C" w:rsidRPr="008A3CB5" w:rsidRDefault="00AE036D" w:rsidP="000C2347">
      <w:pPr>
        <w:pStyle w:val="4-3"/>
        <w:rPr>
          <w:rtl/>
        </w:rPr>
      </w:pPr>
      <w:r w:rsidRPr="008A3CB5">
        <w:rPr>
          <w:rFonts w:hint="eastAsia"/>
          <w:rtl/>
        </w:rPr>
        <w:t>אם</w:t>
      </w:r>
      <w:r w:rsidRPr="008A3CB5">
        <w:rPr>
          <w:rtl/>
        </w:rPr>
        <w:t xml:space="preserve"> </w:t>
      </w:r>
      <w:r w:rsidR="00376312" w:rsidRPr="008A3CB5">
        <w:rPr>
          <w:rFonts w:hint="eastAsia"/>
          <w:rtl/>
        </w:rPr>
        <w:t>הזוכה</w:t>
      </w:r>
      <w:r w:rsidR="00376312" w:rsidRPr="008A3CB5">
        <w:rPr>
          <w:rtl/>
        </w:rPr>
        <w:t xml:space="preserve"> </w:t>
      </w:r>
      <w:r w:rsidR="00376312" w:rsidRPr="008A3CB5">
        <w:rPr>
          <w:rFonts w:hint="eastAsia"/>
          <w:rtl/>
        </w:rPr>
        <w:t>הוא</w:t>
      </w:r>
      <w:r w:rsidR="00376312" w:rsidRPr="008A3CB5">
        <w:rPr>
          <w:rtl/>
        </w:rPr>
        <w:t xml:space="preserve"> </w:t>
      </w:r>
      <w:r w:rsidR="00376312" w:rsidRPr="008A3CB5">
        <w:rPr>
          <w:rFonts w:hint="eastAsia"/>
          <w:rtl/>
        </w:rPr>
        <w:t>עמותה</w:t>
      </w:r>
      <w:r w:rsidR="006F782B" w:rsidRPr="008A3CB5">
        <w:rPr>
          <w:rtl/>
        </w:rPr>
        <w:t xml:space="preserve">, </w:t>
      </w:r>
      <w:r w:rsidR="006F782B" w:rsidRPr="008A3CB5">
        <w:rPr>
          <w:rFonts w:hint="eastAsia"/>
          <w:rtl/>
        </w:rPr>
        <w:t>הקדש</w:t>
      </w:r>
      <w:r w:rsidR="006F782B" w:rsidRPr="008A3CB5">
        <w:rPr>
          <w:rtl/>
        </w:rPr>
        <w:t xml:space="preserve">, </w:t>
      </w:r>
      <w:r w:rsidR="006F782B" w:rsidRPr="008A3CB5">
        <w:rPr>
          <w:rFonts w:hint="eastAsia"/>
          <w:rtl/>
        </w:rPr>
        <w:t>אגודה</w:t>
      </w:r>
      <w:r w:rsidR="006F782B" w:rsidRPr="008A3CB5">
        <w:rPr>
          <w:rtl/>
        </w:rPr>
        <w:t xml:space="preserve"> </w:t>
      </w:r>
      <w:r w:rsidR="006F782B" w:rsidRPr="008A3CB5">
        <w:rPr>
          <w:rFonts w:hint="eastAsia"/>
          <w:rtl/>
        </w:rPr>
        <w:t>עותומאנית</w:t>
      </w:r>
      <w:r w:rsidR="00376312" w:rsidRPr="008A3CB5">
        <w:rPr>
          <w:rtl/>
        </w:rPr>
        <w:t xml:space="preserve"> או חברה לתועלת הציבור </w:t>
      </w:r>
      <w:r w:rsidRPr="008A3CB5">
        <w:rPr>
          <w:rtl/>
        </w:rPr>
        <w:t>–</w:t>
      </w:r>
      <w:r w:rsidR="00376312" w:rsidRPr="008A3CB5">
        <w:rPr>
          <w:rtl/>
        </w:rPr>
        <w:t xml:space="preserve"> </w:t>
      </w:r>
    </w:p>
    <w:p w14:paraId="7DD458A5" w14:textId="77777777" w:rsidR="006F782B" w:rsidRPr="008A3CB5" w:rsidRDefault="00AE036D" w:rsidP="006B6CCE">
      <w:pPr>
        <w:pStyle w:val="5-"/>
        <w:rPr>
          <w:rtl/>
        </w:rPr>
      </w:pPr>
      <w:r w:rsidRPr="008A3CB5">
        <w:rPr>
          <w:rFonts w:hint="eastAsia"/>
          <w:rtl/>
        </w:rPr>
        <w:t>הגשת</w:t>
      </w:r>
      <w:r w:rsidRPr="008A3CB5">
        <w:rPr>
          <w:rtl/>
        </w:rPr>
        <w:t xml:space="preserve"> אישור ניהול תקין </w:t>
      </w:r>
      <w:r w:rsidRPr="008A3CB5">
        <w:rPr>
          <w:rFonts w:hint="eastAsia"/>
          <w:rtl/>
        </w:rPr>
        <w:t>מאת</w:t>
      </w:r>
      <w:r w:rsidRPr="008A3CB5">
        <w:rPr>
          <w:rtl/>
        </w:rPr>
        <w:t xml:space="preserve"> </w:t>
      </w:r>
      <w:r w:rsidRPr="008A3CB5">
        <w:rPr>
          <w:rFonts w:hint="eastAsia"/>
          <w:rtl/>
        </w:rPr>
        <w:t>רשם</w:t>
      </w:r>
      <w:r w:rsidRPr="008A3CB5">
        <w:rPr>
          <w:rtl/>
        </w:rPr>
        <w:t xml:space="preserve"> </w:t>
      </w:r>
      <w:r w:rsidRPr="008A3CB5">
        <w:rPr>
          <w:rFonts w:hint="eastAsia"/>
          <w:rtl/>
        </w:rPr>
        <w:t>העמותות</w:t>
      </w:r>
      <w:r w:rsidRPr="008A3CB5">
        <w:rPr>
          <w:rtl/>
        </w:rPr>
        <w:t xml:space="preserve"> </w:t>
      </w:r>
      <w:r w:rsidRPr="008A3CB5">
        <w:rPr>
          <w:rFonts w:hint="eastAsia"/>
          <w:rtl/>
        </w:rPr>
        <w:t>או</w:t>
      </w:r>
      <w:r w:rsidRPr="008A3CB5">
        <w:rPr>
          <w:rtl/>
        </w:rPr>
        <w:t xml:space="preserve"> </w:t>
      </w:r>
      <w:r w:rsidRPr="008A3CB5">
        <w:rPr>
          <w:rFonts w:hint="eastAsia"/>
          <w:rtl/>
        </w:rPr>
        <w:t>רשם</w:t>
      </w:r>
      <w:r w:rsidRPr="008A3CB5">
        <w:rPr>
          <w:rtl/>
        </w:rPr>
        <w:t xml:space="preserve"> </w:t>
      </w:r>
      <w:r w:rsidRPr="008A3CB5">
        <w:rPr>
          <w:rFonts w:hint="eastAsia"/>
          <w:rtl/>
        </w:rPr>
        <w:t>ההקדשות</w:t>
      </w:r>
      <w:r w:rsidRPr="008A3CB5">
        <w:rPr>
          <w:rtl/>
        </w:rPr>
        <w:t xml:space="preserve">, </w:t>
      </w:r>
      <w:r w:rsidRPr="008A3CB5">
        <w:rPr>
          <w:rFonts w:hint="eastAsia"/>
          <w:rtl/>
        </w:rPr>
        <w:t>לפי</w:t>
      </w:r>
      <w:r w:rsidRPr="008A3CB5">
        <w:rPr>
          <w:rtl/>
        </w:rPr>
        <w:t xml:space="preserve"> </w:t>
      </w:r>
      <w:r w:rsidRPr="008A3CB5">
        <w:rPr>
          <w:rFonts w:hint="eastAsia"/>
          <w:rtl/>
        </w:rPr>
        <w:t>העניין</w:t>
      </w:r>
      <w:r w:rsidRPr="008A3CB5">
        <w:rPr>
          <w:rtl/>
        </w:rPr>
        <w:t xml:space="preserve">, </w:t>
      </w:r>
      <w:r w:rsidRPr="008A3CB5">
        <w:rPr>
          <w:rFonts w:hint="eastAsia"/>
          <w:rtl/>
        </w:rPr>
        <w:t>המעיד</w:t>
      </w:r>
      <w:r w:rsidRPr="008A3CB5">
        <w:rPr>
          <w:rtl/>
        </w:rPr>
        <w:t xml:space="preserve"> </w:t>
      </w:r>
      <w:r w:rsidRPr="008A3CB5">
        <w:rPr>
          <w:rFonts w:hint="eastAsia"/>
          <w:rtl/>
        </w:rPr>
        <w:t>כי</w:t>
      </w:r>
      <w:r w:rsidRPr="008A3CB5">
        <w:rPr>
          <w:rtl/>
        </w:rPr>
        <w:t xml:space="preserve"> </w:t>
      </w:r>
      <w:r w:rsidRPr="008A3CB5">
        <w:rPr>
          <w:rFonts w:hint="eastAsia"/>
          <w:rtl/>
        </w:rPr>
        <w:t>הגוף</w:t>
      </w:r>
      <w:r w:rsidRPr="008A3CB5">
        <w:rPr>
          <w:rtl/>
        </w:rPr>
        <w:t xml:space="preserve"> </w:t>
      </w:r>
      <w:r w:rsidRPr="008A3CB5">
        <w:rPr>
          <w:rFonts w:hint="eastAsia"/>
          <w:rtl/>
        </w:rPr>
        <w:t>מקיים</w:t>
      </w:r>
      <w:r w:rsidRPr="008A3CB5">
        <w:rPr>
          <w:rtl/>
        </w:rPr>
        <w:t xml:space="preserve"> </w:t>
      </w:r>
      <w:r w:rsidRPr="008A3CB5">
        <w:rPr>
          <w:rFonts w:hint="eastAsia"/>
          <w:rtl/>
        </w:rPr>
        <w:t>את</w:t>
      </w:r>
      <w:r w:rsidRPr="008A3CB5">
        <w:rPr>
          <w:rtl/>
        </w:rPr>
        <w:t xml:space="preserve"> </w:t>
      </w:r>
      <w:r w:rsidRPr="008A3CB5">
        <w:rPr>
          <w:rFonts w:hint="eastAsia"/>
          <w:rtl/>
        </w:rPr>
        <w:t>דרישות</w:t>
      </w:r>
      <w:r w:rsidRPr="008A3CB5">
        <w:rPr>
          <w:rtl/>
        </w:rPr>
        <w:t xml:space="preserve"> </w:t>
      </w:r>
      <w:hyperlink w:history="1">
        <w:r w:rsidRPr="008A3CB5">
          <w:rPr>
            <w:rStyle w:val="Hyperlink"/>
            <w:rFonts w:ascii="David" w:hAnsi="David" w:cs="David" w:hint="eastAsia"/>
            <w:rtl/>
          </w:rPr>
          <w:t>חוק</w:t>
        </w:r>
        <w:r w:rsidRPr="008A3CB5">
          <w:rPr>
            <w:rStyle w:val="Hyperlink"/>
            <w:rFonts w:ascii="David" w:hAnsi="David" w:cs="David"/>
            <w:rtl/>
          </w:rPr>
          <w:t xml:space="preserve"> </w:t>
        </w:r>
        <w:r w:rsidRPr="008A3CB5">
          <w:rPr>
            <w:rStyle w:val="Hyperlink"/>
            <w:rFonts w:ascii="David" w:hAnsi="David" w:cs="David" w:hint="eastAsia"/>
            <w:rtl/>
          </w:rPr>
          <w:t>העמותות</w:t>
        </w:r>
        <w:r w:rsidRPr="008A3CB5">
          <w:rPr>
            <w:rStyle w:val="Hyperlink"/>
            <w:rFonts w:ascii="David" w:hAnsi="David" w:cs="David"/>
            <w:rtl/>
          </w:rPr>
          <w:t xml:space="preserve">, </w:t>
        </w:r>
        <w:r w:rsidRPr="008A3CB5">
          <w:rPr>
            <w:rStyle w:val="Hyperlink"/>
            <w:rFonts w:ascii="David" w:hAnsi="David" w:cs="David" w:hint="eastAsia"/>
            <w:rtl/>
          </w:rPr>
          <w:t>התש</w:t>
        </w:r>
        <w:r w:rsidRPr="008A3CB5">
          <w:rPr>
            <w:rStyle w:val="Hyperlink"/>
            <w:rFonts w:ascii="David" w:hAnsi="David" w:cs="David"/>
            <w:rtl/>
          </w:rPr>
          <w:t>"ם-1980</w:t>
        </w:r>
      </w:hyperlink>
      <w:r w:rsidRPr="008A3CB5">
        <w:rPr>
          <w:rtl/>
        </w:rPr>
        <w:t xml:space="preserve">, </w:t>
      </w:r>
      <w:hyperlink w:history="1">
        <w:r w:rsidRPr="008A3CB5">
          <w:rPr>
            <w:rStyle w:val="Hyperlink"/>
            <w:rFonts w:ascii="David" w:hAnsi="David" w:cs="David" w:hint="eastAsia"/>
            <w:rtl/>
          </w:rPr>
          <w:t>חוק</w:t>
        </w:r>
        <w:r w:rsidRPr="008A3CB5">
          <w:rPr>
            <w:rStyle w:val="Hyperlink"/>
            <w:rFonts w:ascii="David" w:hAnsi="David" w:cs="David"/>
            <w:rtl/>
          </w:rPr>
          <w:t xml:space="preserve"> </w:t>
        </w:r>
        <w:r w:rsidRPr="008A3CB5">
          <w:rPr>
            <w:rStyle w:val="Hyperlink"/>
            <w:rFonts w:ascii="David" w:hAnsi="David" w:cs="David" w:hint="eastAsia"/>
            <w:rtl/>
          </w:rPr>
          <w:t>החברות</w:t>
        </w:r>
        <w:r w:rsidRPr="008A3CB5">
          <w:rPr>
            <w:rStyle w:val="Hyperlink"/>
            <w:rFonts w:ascii="David" w:hAnsi="David" w:cs="David"/>
            <w:rtl/>
          </w:rPr>
          <w:t xml:space="preserve">, </w:t>
        </w:r>
        <w:r w:rsidRPr="008A3CB5">
          <w:rPr>
            <w:rStyle w:val="Hyperlink"/>
            <w:rFonts w:ascii="David" w:hAnsi="David" w:cs="David" w:hint="eastAsia"/>
            <w:rtl/>
          </w:rPr>
          <w:t>התשנ</w:t>
        </w:r>
        <w:r w:rsidRPr="008A3CB5">
          <w:rPr>
            <w:rStyle w:val="Hyperlink"/>
            <w:rFonts w:ascii="David" w:hAnsi="David" w:cs="David"/>
            <w:rtl/>
          </w:rPr>
          <w:t>"ט-1999</w:t>
        </w:r>
      </w:hyperlink>
      <w:r w:rsidRPr="008A3CB5">
        <w:rPr>
          <w:rtl/>
        </w:rPr>
        <w:t xml:space="preserve"> </w:t>
      </w:r>
      <w:r w:rsidRPr="008A3CB5">
        <w:rPr>
          <w:rFonts w:hint="eastAsia"/>
          <w:rtl/>
        </w:rPr>
        <w:t>או</w:t>
      </w:r>
      <w:r w:rsidRPr="008A3CB5">
        <w:rPr>
          <w:rtl/>
        </w:rPr>
        <w:t xml:space="preserve"> </w:t>
      </w:r>
      <w:hyperlink w:history="1">
        <w:r w:rsidRPr="008A3CB5">
          <w:rPr>
            <w:rStyle w:val="Hyperlink"/>
            <w:rFonts w:ascii="David" w:hAnsi="David" w:cs="David" w:hint="eastAsia"/>
            <w:rtl/>
          </w:rPr>
          <w:t>חוק</w:t>
        </w:r>
        <w:r w:rsidRPr="008A3CB5">
          <w:rPr>
            <w:rStyle w:val="Hyperlink"/>
            <w:rFonts w:ascii="David" w:hAnsi="David" w:cs="David"/>
            <w:rtl/>
          </w:rPr>
          <w:t xml:space="preserve"> </w:t>
        </w:r>
        <w:r w:rsidRPr="008A3CB5">
          <w:rPr>
            <w:rStyle w:val="Hyperlink"/>
            <w:rFonts w:ascii="David" w:hAnsi="David" w:cs="David" w:hint="eastAsia"/>
            <w:rtl/>
          </w:rPr>
          <w:t>הנאמנות</w:t>
        </w:r>
        <w:r w:rsidRPr="008A3CB5">
          <w:rPr>
            <w:rStyle w:val="Hyperlink"/>
            <w:rFonts w:ascii="David" w:hAnsi="David" w:cs="David"/>
            <w:rtl/>
          </w:rPr>
          <w:t xml:space="preserve">, </w:t>
        </w:r>
        <w:r w:rsidRPr="008A3CB5">
          <w:rPr>
            <w:rStyle w:val="Hyperlink"/>
            <w:rFonts w:ascii="David" w:hAnsi="David" w:cs="David" w:hint="eastAsia"/>
            <w:rtl/>
          </w:rPr>
          <w:t>התשל</w:t>
        </w:r>
        <w:r w:rsidRPr="008A3CB5">
          <w:rPr>
            <w:rStyle w:val="Hyperlink"/>
            <w:rFonts w:ascii="David" w:hAnsi="David" w:cs="David"/>
            <w:rtl/>
          </w:rPr>
          <w:t>"ט-1979</w:t>
        </w:r>
      </w:hyperlink>
      <w:r w:rsidRPr="008A3CB5">
        <w:rPr>
          <w:rtl/>
        </w:rPr>
        <w:t xml:space="preserve"> </w:t>
      </w:r>
      <w:r w:rsidRPr="008A3CB5">
        <w:rPr>
          <w:rFonts w:hint="eastAsia"/>
          <w:rtl/>
        </w:rPr>
        <w:t>או</w:t>
      </w:r>
      <w:r w:rsidRPr="008A3CB5">
        <w:rPr>
          <w:rtl/>
        </w:rPr>
        <w:t xml:space="preserve"> </w:t>
      </w:r>
      <w:r w:rsidRPr="008A3CB5">
        <w:rPr>
          <w:rFonts w:hint="eastAsia"/>
          <w:rtl/>
        </w:rPr>
        <w:t>החוק</w:t>
      </w:r>
      <w:r w:rsidRPr="008A3CB5">
        <w:rPr>
          <w:rtl/>
        </w:rPr>
        <w:t xml:space="preserve"> </w:t>
      </w:r>
      <w:r w:rsidRPr="008A3CB5">
        <w:rPr>
          <w:rFonts w:hint="eastAsia"/>
          <w:rtl/>
        </w:rPr>
        <w:t>העותומני</w:t>
      </w:r>
      <w:r w:rsidRPr="008A3CB5">
        <w:rPr>
          <w:rtl/>
        </w:rPr>
        <w:t xml:space="preserve"> </w:t>
      </w:r>
      <w:r w:rsidRPr="008A3CB5">
        <w:rPr>
          <w:rFonts w:hint="eastAsia"/>
          <w:rtl/>
        </w:rPr>
        <w:t>על</w:t>
      </w:r>
      <w:r w:rsidRPr="008A3CB5">
        <w:rPr>
          <w:rtl/>
        </w:rPr>
        <w:t xml:space="preserve"> </w:t>
      </w:r>
      <w:r w:rsidRPr="008A3CB5">
        <w:rPr>
          <w:rFonts w:hint="eastAsia"/>
          <w:rtl/>
        </w:rPr>
        <w:t>האגודות</w:t>
      </w:r>
      <w:r w:rsidRPr="008A3CB5">
        <w:rPr>
          <w:rtl/>
        </w:rPr>
        <w:t xml:space="preserve"> (1909), </w:t>
      </w:r>
      <w:r w:rsidRPr="008A3CB5">
        <w:rPr>
          <w:rFonts w:hint="eastAsia"/>
          <w:rtl/>
        </w:rPr>
        <w:t>לפי</w:t>
      </w:r>
      <w:r w:rsidRPr="008A3CB5">
        <w:rPr>
          <w:rtl/>
        </w:rPr>
        <w:t xml:space="preserve"> </w:t>
      </w:r>
      <w:r w:rsidRPr="008A3CB5">
        <w:rPr>
          <w:rFonts w:hint="eastAsia"/>
          <w:rtl/>
        </w:rPr>
        <w:lastRenderedPageBreak/>
        <w:t>העניין</w:t>
      </w:r>
      <w:r w:rsidRPr="008A3CB5">
        <w:rPr>
          <w:rtl/>
        </w:rPr>
        <w:t xml:space="preserve">, </w:t>
      </w:r>
      <w:r w:rsidRPr="008A3CB5">
        <w:rPr>
          <w:rFonts w:hint="eastAsia"/>
          <w:rtl/>
        </w:rPr>
        <w:t>והנחיות</w:t>
      </w:r>
      <w:r w:rsidRPr="008A3CB5">
        <w:rPr>
          <w:rtl/>
        </w:rPr>
        <w:t xml:space="preserve"> </w:t>
      </w:r>
      <w:r w:rsidRPr="008A3CB5">
        <w:rPr>
          <w:rFonts w:hint="eastAsia"/>
          <w:rtl/>
        </w:rPr>
        <w:t>רשם</w:t>
      </w:r>
      <w:r w:rsidRPr="008A3CB5">
        <w:rPr>
          <w:rtl/>
        </w:rPr>
        <w:t xml:space="preserve"> </w:t>
      </w:r>
      <w:r w:rsidRPr="008A3CB5">
        <w:rPr>
          <w:rFonts w:hint="eastAsia"/>
          <w:rtl/>
        </w:rPr>
        <w:t>העמותות</w:t>
      </w:r>
      <w:r w:rsidRPr="008A3CB5">
        <w:rPr>
          <w:rtl/>
        </w:rPr>
        <w:t xml:space="preserve">/רשם </w:t>
      </w:r>
      <w:r w:rsidRPr="008A3CB5">
        <w:rPr>
          <w:rFonts w:hint="eastAsia"/>
          <w:rtl/>
        </w:rPr>
        <w:t>ההקדשות</w:t>
      </w:r>
      <w:r w:rsidRPr="008A3CB5">
        <w:rPr>
          <w:rtl/>
        </w:rPr>
        <w:t xml:space="preserve">, </w:t>
      </w:r>
      <w:r w:rsidRPr="008A3CB5">
        <w:rPr>
          <w:rFonts w:hint="eastAsia"/>
          <w:rtl/>
        </w:rPr>
        <w:t>לפי</w:t>
      </w:r>
      <w:r w:rsidRPr="008A3CB5">
        <w:rPr>
          <w:rtl/>
        </w:rPr>
        <w:t xml:space="preserve"> </w:t>
      </w:r>
      <w:r w:rsidRPr="008A3CB5">
        <w:rPr>
          <w:rFonts w:hint="eastAsia"/>
          <w:rtl/>
        </w:rPr>
        <w:t>העניין</w:t>
      </w:r>
      <w:r w:rsidRPr="008A3CB5">
        <w:rPr>
          <w:rtl/>
        </w:rPr>
        <w:t xml:space="preserve">, </w:t>
      </w:r>
      <w:r w:rsidRPr="008A3CB5">
        <w:rPr>
          <w:rFonts w:hint="eastAsia"/>
          <w:rtl/>
        </w:rPr>
        <w:t>לאופן</w:t>
      </w:r>
      <w:r w:rsidRPr="008A3CB5">
        <w:rPr>
          <w:rtl/>
        </w:rPr>
        <w:t xml:space="preserve"> </w:t>
      </w:r>
      <w:r w:rsidRPr="008A3CB5">
        <w:rPr>
          <w:rFonts w:hint="eastAsia"/>
          <w:rtl/>
        </w:rPr>
        <w:t>ניהולו</w:t>
      </w:r>
      <w:r w:rsidRPr="008A3CB5">
        <w:rPr>
          <w:rtl/>
        </w:rPr>
        <w:t xml:space="preserve"> </w:t>
      </w:r>
      <w:r w:rsidRPr="008A3CB5">
        <w:rPr>
          <w:rFonts w:hint="eastAsia"/>
          <w:rtl/>
        </w:rPr>
        <w:t>התקין</w:t>
      </w:r>
      <w:r w:rsidRPr="008A3CB5">
        <w:rPr>
          <w:rtl/>
        </w:rPr>
        <w:t xml:space="preserve"> </w:t>
      </w:r>
      <w:r w:rsidRPr="008A3CB5">
        <w:rPr>
          <w:rFonts w:hint="eastAsia"/>
          <w:rtl/>
        </w:rPr>
        <w:t>לצורך</w:t>
      </w:r>
      <w:r w:rsidRPr="008A3CB5">
        <w:rPr>
          <w:rtl/>
        </w:rPr>
        <w:t xml:space="preserve"> </w:t>
      </w:r>
      <w:r w:rsidRPr="008A3CB5">
        <w:rPr>
          <w:rFonts w:hint="eastAsia"/>
          <w:rtl/>
        </w:rPr>
        <w:t>קבלת</w:t>
      </w:r>
      <w:r w:rsidRPr="008A3CB5">
        <w:rPr>
          <w:rtl/>
        </w:rPr>
        <w:t xml:space="preserve"> </w:t>
      </w:r>
      <w:r w:rsidRPr="008A3CB5">
        <w:rPr>
          <w:rFonts w:hint="eastAsia"/>
          <w:rtl/>
        </w:rPr>
        <w:t>האישור</w:t>
      </w:r>
      <w:r w:rsidRPr="008A3CB5">
        <w:rPr>
          <w:rtl/>
        </w:rPr>
        <w:t xml:space="preserve">, למעט החריגים הבאים, בהם ניתן יהיה להסתפק ב"אישור הגשת מסמכים" מאת הרשם הרלוונטי: </w:t>
      </w:r>
    </w:p>
    <w:p w14:paraId="5659A614" w14:textId="77777777" w:rsidR="006F782B" w:rsidRPr="008A3CB5" w:rsidRDefault="00AE036D" w:rsidP="000C2347">
      <w:pPr>
        <w:pStyle w:val="6-0"/>
        <w:rPr>
          <w:rtl/>
        </w:rPr>
      </w:pPr>
      <w:r w:rsidRPr="008A3CB5">
        <w:rPr>
          <w:rFonts w:hint="eastAsia"/>
          <w:rtl/>
        </w:rPr>
        <w:t>התקשרות</w:t>
      </w:r>
      <w:r w:rsidRPr="008A3CB5">
        <w:rPr>
          <w:rtl/>
        </w:rPr>
        <w:t xml:space="preserve"> </w:t>
      </w:r>
      <w:r w:rsidRPr="008A3CB5">
        <w:rPr>
          <w:rFonts w:hint="eastAsia"/>
          <w:rtl/>
        </w:rPr>
        <w:t>עם</w:t>
      </w:r>
      <w:r w:rsidRPr="008A3CB5">
        <w:rPr>
          <w:rtl/>
        </w:rPr>
        <w:t xml:space="preserve"> </w:t>
      </w:r>
      <w:r w:rsidRPr="008A3CB5">
        <w:rPr>
          <w:rFonts w:hint="eastAsia"/>
          <w:rtl/>
        </w:rPr>
        <w:t>עמותה</w:t>
      </w:r>
      <w:r w:rsidRPr="008A3CB5">
        <w:rPr>
          <w:rtl/>
        </w:rPr>
        <w:t xml:space="preserve">, </w:t>
      </w:r>
      <w:r w:rsidRPr="008A3CB5">
        <w:rPr>
          <w:rFonts w:hint="eastAsia"/>
          <w:rtl/>
        </w:rPr>
        <w:t>חל</w:t>
      </w:r>
      <w:r w:rsidR="00A877F3" w:rsidRPr="008A3CB5">
        <w:rPr>
          <w:rtl/>
        </w:rPr>
        <w:t>"</w:t>
      </w:r>
      <w:r w:rsidRPr="008A3CB5">
        <w:rPr>
          <w:rFonts w:hint="eastAsia"/>
          <w:rtl/>
        </w:rPr>
        <w:t>צ</w:t>
      </w:r>
      <w:r w:rsidRPr="008A3CB5">
        <w:rPr>
          <w:rtl/>
        </w:rPr>
        <w:t xml:space="preserve">, או ההקדש, אשר טרם חלפו שנתיים מיום רישומן. </w:t>
      </w:r>
    </w:p>
    <w:p w14:paraId="48453C16" w14:textId="77777777" w:rsidR="00376312" w:rsidRPr="008A3CB5" w:rsidRDefault="00AE036D" w:rsidP="000C2347">
      <w:pPr>
        <w:pStyle w:val="6-0"/>
        <w:rPr>
          <w:rtl/>
        </w:rPr>
      </w:pPr>
      <w:r w:rsidRPr="008A3CB5">
        <w:rPr>
          <w:rFonts w:hint="eastAsia"/>
          <w:rtl/>
        </w:rPr>
        <w:t>התקשרות</w:t>
      </w:r>
      <w:r w:rsidRPr="008A3CB5">
        <w:rPr>
          <w:rtl/>
        </w:rPr>
        <w:t xml:space="preserve"> עם אגודה עותומאנית. </w:t>
      </w:r>
    </w:p>
    <w:p w14:paraId="231EE445" w14:textId="77777777" w:rsidR="00A1050C" w:rsidRPr="008A3CB5" w:rsidRDefault="00AE036D" w:rsidP="006B6CCE">
      <w:pPr>
        <w:pStyle w:val="5-"/>
        <w:rPr>
          <w:rtl/>
        </w:rPr>
      </w:pPr>
      <w:r w:rsidRPr="008A3CB5">
        <w:rPr>
          <w:rFonts w:hint="eastAsia"/>
          <w:rtl/>
        </w:rPr>
        <w:t>זוכה</w:t>
      </w:r>
      <w:r w:rsidRPr="008A3CB5">
        <w:rPr>
          <w:rtl/>
        </w:rPr>
        <w:t xml:space="preserve"> </w:t>
      </w:r>
      <w:r w:rsidR="00F34233" w:rsidRPr="008A3CB5">
        <w:rPr>
          <w:rFonts w:hint="eastAsia"/>
          <w:rtl/>
        </w:rPr>
        <w:t>אשר</w:t>
      </w:r>
      <w:r w:rsidR="007A4775" w:rsidRPr="008A3CB5">
        <w:rPr>
          <w:rtl/>
        </w:rPr>
        <w:t xml:space="preserve"> </w:t>
      </w:r>
      <w:bookmarkStart w:id="119" w:name="show_isMarkivMechir_3"/>
      <w:r w:rsidR="007A4775" w:rsidRPr="008A3CB5">
        <w:rPr>
          <w:rtl/>
        </w:rPr>
        <w:t>הצהיר במסגרת הצעתו</w:t>
      </w:r>
      <w:r w:rsidR="00F34233" w:rsidRPr="008A3CB5">
        <w:rPr>
          <w:rtl/>
        </w:rPr>
        <w:t xml:space="preserve"> כי הוא </w:t>
      </w:r>
      <w:bookmarkEnd w:id="119"/>
      <w:r w:rsidR="00F34233" w:rsidRPr="008A3CB5">
        <w:rPr>
          <w:rtl/>
        </w:rPr>
        <w:t xml:space="preserve">אינו חב בתשלום מע"מ במסגרת ביצוע ההתקשרות </w:t>
      </w:r>
      <w:bookmarkStart w:id="120" w:name="show_isMarkivMechir_4"/>
      <w:r w:rsidR="00F34233" w:rsidRPr="008A3CB5">
        <w:rPr>
          <w:rtl/>
        </w:rPr>
        <w:t>ושהוא פנה לרשות המיסים לקבלת אישור על כך,</w:t>
      </w:r>
      <w:r w:rsidR="007A4775" w:rsidRPr="008A3CB5">
        <w:rPr>
          <w:rtl/>
        </w:rPr>
        <w:t xml:space="preserve"> </w:t>
      </w:r>
      <w:bookmarkEnd w:id="120"/>
      <w:r w:rsidR="00F34233" w:rsidRPr="008A3CB5">
        <w:rPr>
          <w:rFonts w:hint="eastAsia"/>
          <w:rtl/>
        </w:rPr>
        <w:t>י</w:t>
      </w:r>
      <w:r w:rsidRPr="008A3CB5">
        <w:rPr>
          <w:rFonts w:hint="eastAsia"/>
          <w:rtl/>
        </w:rPr>
        <w:t>גיש</w:t>
      </w:r>
      <w:r w:rsidRPr="008A3CB5">
        <w:rPr>
          <w:rtl/>
        </w:rPr>
        <w:t xml:space="preserve"> אישור מאת רשות המיסים על כך שהוא </w:t>
      </w:r>
      <w:r w:rsidR="00753CB0" w:rsidRPr="008A3CB5">
        <w:rPr>
          <w:rFonts w:hint="eastAsia"/>
          <w:rtl/>
        </w:rPr>
        <w:t>פנה</w:t>
      </w:r>
      <w:r w:rsidR="00753CB0" w:rsidRPr="008A3CB5">
        <w:rPr>
          <w:rtl/>
        </w:rPr>
        <w:t xml:space="preserve"> אליהם לקבלת אישור </w:t>
      </w:r>
      <w:r w:rsidR="00F34233" w:rsidRPr="008A3CB5">
        <w:rPr>
          <w:rFonts w:hint="eastAsia"/>
          <w:rtl/>
        </w:rPr>
        <w:t>כאמור</w:t>
      </w:r>
      <w:r w:rsidRPr="008A3CB5">
        <w:rPr>
          <w:rtl/>
        </w:rPr>
        <w:t xml:space="preserve">. </w:t>
      </w:r>
    </w:p>
    <w:p w14:paraId="73280175" w14:textId="77777777" w:rsidR="00903EFB" w:rsidRPr="008A3CB5" w:rsidRDefault="00AE036D" w:rsidP="000C2347">
      <w:pPr>
        <w:pStyle w:val="4-3"/>
        <w:rPr>
          <w:rtl/>
        </w:rPr>
      </w:pPr>
      <w:r w:rsidRPr="008A3CB5">
        <w:rPr>
          <w:rFonts w:hint="eastAsia"/>
          <w:rtl/>
        </w:rPr>
        <w:t>לה</w:t>
      </w:r>
      <w:r w:rsidRPr="008A3CB5">
        <w:rPr>
          <w:rtl/>
        </w:rPr>
        <w:t>גיש את הסכם ההתקשרות שב</w:t>
      </w:r>
      <w:r w:rsidRPr="008A3CB5">
        <w:rPr>
          <w:b/>
          <w:bCs/>
          <w:rtl/>
        </w:rPr>
        <w:t>פרק ד</w:t>
      </w:r>
      <w:r w:rsidRPr="008A3CB5">
        <w:rPr>
          <w:rtl/>
        </w:rPr>
        <w:t xml:space="preserve">, על נספחיו </w:t>
      </w:r>
      <w:r w:rsidR="00B34678" w:rsidRPr="008A3CB5">
        <w:rPr>
          <w:rtl/>
        </w:rPr>
        <w:t>(לדוג'</w:t>
      </w:r>
      <w:r w:rsidR="00785F5F" w:rsidRPr="008A3CB5">
        <w:rPr>
          <w:rtl/>
        </w:rPr>
        <w:t xml:space="preserve"> </w:t>
      </w:r>
      <w:bookmarkStart w:id="121" w:name="show_IsBituach_1"/>
      <w:r w:rsidR="00785F5F" w:rsidRPr="008A3CB5">
        <w:rPr>
          <w:rFonts w:hint="eastAsia"/>
          <w:rtl/>
        </w:rPr>
        <w:t>נספח</w:t>
      </w:r>
      <w:r w:rsidR="00515DAC" w:rsidRPr="008A3CB5">
        <w:rPr>
          <w:rtl/>
        </w:rPr>
        <w:t xml:space="preserve"> </w:t>
      </w:r>
      <w:r w:rsidR="006C79AD" w:rsidRPr="008A3CB5">
        <w:rPr>
          <w:rtl/>
        </w:rPr>
        <w:t>ביטוח</w:t>
      </w:r>
      <w:r w:rsidR="000C29FE" w:rsidRPr="008A3CB5">
        <w:rPr>
          <w:rtl/>
        </w:rPr>
        <w:t>,</w:t>
      </w:r>
      <w:bookmarkEnd w:id="121"/>
      <w:r w:rsidR="000C29FE" w:rsidRPr="008A3CB5">
        <w:rPr>
          <w:rtl/>
        </w:rPr>
        <w:t xml:space="preserve"> </w:t>
      </w:r>
      <w:bookmarkStart w:id="122" w:name="show_sachArvutBitzua"/>
      <w:r w:rsidR="00785F5F" w:rsidRPr="008A3CB5">
        <w:rPr>
          <w:rFonts w:hint="eastAsia"/>
          <w:rtl/>
        </w:rPr>
        <w:t>נספח</w:t>
      </w:r>
      <w:r w:rsidR="00785F5F" w:rsidRPr="008A3CB5">
        <w:rPr>
          <w:rtl/>
        </w:rPr>
        <w:t xml:space="preserve"> </w:t>
      </w:r>
      <w:r w:rsidR="006C79AD" w:rsidRPr="008A3CB5">
        <w:rPr>
          <w:rFonts w:hint="eastAsia"/>
          <w:rtl/>
        </w:rPr>
        <w:t>ערבות</w:t>
      </w:r>
      <w:r w:rsidR="006C79AD" w:rsidRPr="008A3CB5">
        <w:rPr>
          <w:rtl/>
        </w:rPr>
        <w:t xml:space="preserve"> </w:t>
      </w:r>
      <w:r w:rsidR="006C79AD" w:rsidRPr="008A3CB5">
        <w:rPr>
          <w:rFonts w:hint="eastAsia"/>
          <w:rtl/>
        </w:rPr>
        <w:t>בנקאית</w:t>
      </w:r>
      <w:r w:rsidR="006C79AD" w:rsidRPr="008A3CB5">
        <w:rPr>
          <w:rtl/>
        </w:rPr>
        <w:t xml:space="preserve"> </w:t>
      </w:r>
      <w:r w:rsidR="006C79AD" w:rsidRPr="008A3CB5">
        <w:rPr>
          <w:rFonts w:hint="eastAsia"/>
          <w:rtl/>
        </w:rPr>
        <w:t>לטובת</w:t>
      </w:r>
      <w:r w:rsidR="006C79AD" w:rsidRPr="008A3CB5">
        <w:rPr>
          <w:rtl/>
        </w:rPr>
        <w:t xml:space="preserve"> </w:t>
      </w:r>
      <w:r w:rsidR="006C79AD" w:rsidRPr="008A3CB5">
        <w:rPr>
          <w:rFonts w:hint="eastAsia"/>
          <w:rtl/>
        </w:rPr>
        <w:t>ביצוע</w:t>
      </w:r>
      <w:r w:rsidR="006C79AD" w:rsidRPr="008A3CB5">
        <w:rPr>
          <w:rtl/>
        </w:rPr>
        <w:t xml:space="preserve"> </w:t>
      </w:r>
      <w:r w:rsidR="006C79AD" w:rsidRPr="008A3CB5">
        <w:rPr>
          <w:rFonts w:hint="eastAsia"/>
          <w:rtl/>
        </w:rPr>
        <w:t>ההתקשרות</w:t>
      </w:r>
      <w:r w:rsidR="006C79AD" w:rsidRPr="008A3CB5">
        <w:rPr>
          <w:rtl/>
        </w:rPr>
        <w:t xml:space="preserve"> ("</w:t>
      </w:r>
      <w:r w:rsidR="006C79AD" w:rsidRPr="008A3CB5">
        <w:rPr>
          <w:rFonts w:hint="eastAsia"/>
          <w:b/>
          <w:bCs/>
          <w:rtl/>
        </w:rPr>
        <w:t>ערבות</w:t>
      </w:r>
      <w:r w:rsidR="006C79AD" w:rsidRPr="008A3CB5">
        <w:rPr>
          <w:b/>
          <w:bCs/>
          <w:rtl/>
        </w:rPr>
        <w:t xml:space="preserve"> </w:t>
      </w:r>
      <w:r w:rsidR="006C79AD" w:rsidRPr="008A3CB5">
        <w:rPr>
          <w:rFonts w:hint="eastAsia"/>
          <w:b/>
          <w:bCs/>
          <w:rtl/>
        </w:rPr>
        <w:t>ביצוע</w:t>
      </w:r>
      <w:r w:rsidR="006C79AD" w:rsidRPr="008A3CB5">
        <w:rPr>
          <w:rtl/>
        </w:rPr>
        <w:t>")</w:t>
      </w:r>
      <w:r w:rsidR="000C29FE" w:rsidRPr="008A3CB5">
        <w:rPr>
          <w:rtl/>
        </w:rPr>
        <w:t>,</w:t>
      </w:r>
      <w:r w:rsidR="00515DAC" w:rsidRPr="008A3CB5">
        <w:rPr>
          <w:rtl/>
        </w:rPr>
        <w:t xml:space="preserve"> </w:t>
      </w:r>
      <w:bookmarkEnd w:id="122"/>
      <w:r w:rsidR="00B34678" w:rsidRPr="008A3CB5">
        <w:rPr>
          <w:rFonts w:hint="eastAsia"/>
          <w:rtl/>
        </w:rPr>
        <w:t>נספח</w:t>
      </w:r>
      <w:r w:rsidR="00B34678" w:rsidRPr="008A3CB5">
        <w:rPr>
          <w:rtl/>
        </w:rPr>
        <w:t xml:space="preserve"> </w:t>
      </w:r>
      <w:r w:rsidR="00B34678" w:rsidRPr="008A3CB5">
        <w:rPr>
          <w:rFonts w:hint="eastAsia"/>
          <w:rtl/>
        </w:rPr>
        <w:t>סודיות</w:t>
      </w:r>
      <w:r w:rsidR="00B34678" w:rsidRPr="008A3CB5">
        <w:rPr>
          <w:rtl/>
        </w:rPr>
        <w:t xml:space="preserve"> </w:t>
      </w:r>
      <w:r w:rsidR="00B34678" w:rsidRPr="008A3CB5">
        <w:rPr>
          <w:rFonts w:hint="eastAsia"/>
          <w:rtl/>
        </w:rPr>
        <w:t>והיעדר</w:t>
      </w:r>
      <w:r w:rsidR="00B34678" w:rsidRPr="008A3CB5">
        <w:rPr>
          <w:rtl/>
        </w:rPr>
        <w:t xml:space="preserve"> </w:t>
      </w:r>
      <w:r w:rsidR="00B34678" w:rsidRPr="008A3CB5">
        <w:rPr>
          <w:rFonts w:hint="eastAsia"/>
          <w:rtl/>
        </w:rPr>
        <w:t>ניגוד</w:t>
      </w:r>
      <w:r w:rsidR="00B34678" w:rsidRPr="008A3CB5">
        <w:rPr>
          <w:rtl/>
        </w:rPr>
        <w:t xml:space="preserve"> </w:t>
      </w:r>
      <w:r w:rsidR="00B34678" w:rsidRPr="008A3CB5">
        <w:rPr>
          <w:rFonts w:hint="eastAsia"/>
          <w:rtl/>
        </w:rPr>
        <w:t>עניינים</w:t>
      </w:r>
      <w:r w:rsidR="00B34678" w:rsidRPr="008A3CB5">
        <w:rPr>
          <w:rtl/>
        </w:rPr>
        <w:t xml:space="preserve"> </w:t>
      </w:r>
      <w:r w:rsidR="00B34678" w:rsidRPr="008A3CB5">
        <w:rPr>
          <w:rFonts w:hint="eastAsia"/>
          <w:rtl/>
        </w:rPr>
        <w:t>וכדו</w:t>
      </w:r>
      <w:r w:rsidR="00B34678" w:rsidRPr="008A3CB5">
        <w:rPr>
          <w:rtl/>
        </w:rPr>
        <w:t>')</w:t>
      </w:r>
      <w:r w:rsidR="006016DC" w:rsidRPr="008A3CB5">
        <w:rPr>
          <w:rtl/>
        </w:rPr>
        <w:t xml:space="preserve"> כשהוא חתום על ידי </w:t>
      </w:r>
      <w:r w:rsidR="00E45ACE" w:rsidRPr="008A3CB5">
        <w:rPr>
          <w:rtl/>
        </w:rPr>
        <w:t xml:space="preserve"> </w:t>
      </w:r>
      <w:r w:rsidR="00D0423F" w:rsidRPr="008A3CB5">
        <w:rPr>
          <w:rtl/>
        </w:rPr>
        <w:t>ה</w:t>
      </w:r>
      <w:r w:rsidR="00D0423F" w:rsidRPr="008A3CB5">
        <w:rPr>
          <w:rFonts w:hint="eastAsia"/>
          <w:rtl/>
        </w:rPr>
        <w:t>זוכה</w:t>
      </w:r>
      <w:r w:rsidRPr="008A3CB5">
        <w:rPr>
          <w:rtl/>
        </w:rPr>
        <w:t>.</w:t>
      </w:r>
    </w:p>
    <w:p w14:paraId="60CCCFE7" w14:textId="77777777" w:rsidR="005C44A7" w:rsidRPr="008A3CB5" w:rsidRDefault="00AE036D" w:rsidP="00973BC2">
      <w:pPr>
        <w:pStyle w:val="4-3"/>
        <w:rPr>
          <w:rtl/>
        </w:rPr>
      </w:pPr>
      <w:bookmarkStart w:id="123" w:name="show_isIndustrialCooperation_1"/>
      <w:r w:rsidRPr="008A3CB5">
        <w:rPr>
          <w:rFonts w:hint="eastAsia"/>
          <w:rtl/>
        </w:rPr>
        <w:t>היה</w:t>
      </w:r>
      <w:r w:rsidRPr="008A3CB5">
        <w:rPr>
          <w:rtl/>
        </w:rPr>
        <w:t xml:space="preserve"> והזוכה הוא ספק חוץ כהגדרתו בתקנות </w:t>
      </w:r>
      <w:r w:rsidR="000F5A81" w:rsidRPr="008A3CB5">
        <w:rPr>
          <w:rFonts w:hint="eastAsia"/>
          <w:rtl/>
        </w:rPr>
        <w:t>ר</w:t>
      </w:r>
      <w:r w:rsidRPr="008A3CB5">
        <w:rPr>
          <w:rFonts w:hint="eastAsia"/>
          <w:rtl/>
        </w:rPr>
        <w:t>שפ</w:t>
      </w:r>
      <w:r w:rsidRPr="008A3CB5">
        <w:rPr>
          <w:rtl/>
        </w:rPr>
        <w:t>"ת</w:t>
      </w:r>
      <w:r w:rsidR="00FF349A" w:rsidRPr="008A3CB5">
        <w:rPr>
          <w:rtl/>
        </w:rPr>
        <w:t xml:space="preserve">, </w:t>
      </w:r>
      <w:r w:rsidR="00FF349A" w:rsidRPr="008A3CB5">
        <w:rPr>
          <w:rFonts w:hint="eastAsia"/>
          <w:rtl/>
        </w:rPr>
        <w:t>תנאי</w:t>
      </w:r>
      <w:r w:rsidR="00FF349A" w:rsidRPr="008A3CB5">
        <w:rPr>
          <w:rtl/>
        </w:rPr>
        <w:t xml:space="preserve"> </w:t>
      </w:r>
      <w:r w:rsidR="00FF349A" w:rsidRPr="008A3CB5">
        <w:rPr>
          <w:rFonts w:hint="eastAsia"/>
          <w:rtl/>
        </w:rPr>
        <w:t>נוסף</w:t>
      </w:r>
      <w:r w:rsidR="00FF349A" w:rsidRPr="008A3CB5">
        <w:rPr>
          <w:rtl/>
        </w:rPr>
        <w:t xml:space="preserve"> </w:t>
      </w:r>
      <w:r w:rsidR="00FF349A" w:rsidRPr="008A3CB5">
        <w:rPr>
          <w:rFonts w:hint="eastAsia"/>
          <w:rtl/>
        </w:rPr>
        <w:t>לחתימה</w:t>
      </w:r>
      <w:r w:rsidR="00FF349A" w:rsidRPr="008A3CB5">
        <w:rPr>
          <w:rtl/>
        </w:rPr>
        <w:t xml:space="preserve"> </w:t>
      </w:r>
      <w:r w:rsidR="00FF349A" w:rsidRPr="008A3CB5">
        <w:rPr>
          <w:rFonts w:hint="eastAsia"/>
          <w:rtl/>
        </w:rPr>
        <w:t>על</w:t>
      </w:r>
      <w:r w:rsidR="00FF349A" w:rsidRPr="008A3CB5">
        <w:rPr>
          <w:rtl/>
        </w:rPr>
        <w:t xml:space="preserve"> </w:t>
      </w:r>
      <w:r w:rsidR="00FF349A" w:rsidRPr="008A3CB5">
        <w:rPr>
          <w:rFonts w:hint="eastAsia"/>
          <w:rtl/>
        </w:rPr>
        <w:t>הסכם</w:t>
      </w:r>
      <w:r w:rsidR="00FF349A" w:rsidRPr="008A3CB5">
        <w:rPr>
          <w:rtl/>
        </w:rPr>
        <w:t xml:space="preserve"> </w:t>
      </w:r>
      <w:r w:rsidR="00FF349A" w:rsidRPr="008A3CB5">
        <w:rPr>
          <w:rFonts w:hint="eastAsia"/>
          <w:rtl/>
        </w:rPr>
        <w:t>ההתקשרות</w:t>
      </w:r>
      <w:r w:rsidR="00FF349A" w:rsidRPr="008A3CB5">
        <w:rPr>
          <w:rtl/>
        </w:rPr>
        <w:t xml:space="preserve"> </w:t>
      </w:r>
      <w:r w:rsidR="00FF349A" w:rsidRPr="008A3CB5">
        <w:rPr>
          <w:rFonts w:hint="eastAsia"/>
          <w:rtl/>
        </w:rPr>
        <w:t>הוא</w:t>
      </w:r>
      <w:r w:rsidR="00FF349A" w:rsidRPr="008A3CB5">
        <w:rPr>
          <w:rtl/>
        </w:rPr>
        <w:t xml:space="preserve"> </w:t>
      </w:r>
      <w:r w:rsidR="00FF349A" w:rsidRPr="008A3CB5">
        <w:rPr>
          <w:rFonts w:hint="eastAsia"/>
          <w:rtl/>
        </w:rPr>
        <w:t>התקיימותם</w:t>
      </w:r>
      <w:r w:rsidR="00FF349A" w:rsidRPr="008A3CB5">
        <w:rPr>
          <w:rtl/>
        </w:rPr>
        <w:t xml:space="preserve"> </w:t>
      </w:r>
      <w:r w:rsidR="00FF349A" w:rsidRPr="008A3CB5">
        <w:rPr>
          <w:rFonts w:hint="eastAsia"/>
          <w:rtl/>
        </w:rPr>
        <w:t>של</w:t>
      </w:r>
      <w:r w:rsidRPr="008A3CB5">
        <w:rPr>
          <w:rtl/>
        </w:rPr>
        <w:t xml:space="preserve"> כל אלו:</w:t>
      </w:r>
    </w:p>
    <w:p w14:paraId="2C50A810" w14:textId="77777777" w:rsidR="00E45A65" w:rsidRPr="008A3CB5" w:rsidRDefault="00AE036D" w:rsidP="00973BC2">
      <w:pPr>
        <w:pStyle w:val="5-"/>
        <w:rPr>
          <w:rtl/>
        </w:rPr>
      </w:pPr>
      <w:r w:rsidRPr="008A3CB5">
        <w:rPr>
          <w:rFonts w:hint="eastAsia"/>
          <w:rtl/>
        </w:rPr>
        <w:t>הזוכה</w:t>
      </w:r>
      <w:r w:rsidRPr="008A3CB5">
        <w:rPr>
          <w:rtl/>
        </w:rPr>
        <w:t xml:space="preserve"> </w:t>
      </w:r>
      <w:r w:rsidR="006D63CE" w:rsidRPr="008A3CB5">
        <w:rPr>
          <w:rFonts w:hint="eastAsia"/>
          <w:rtl/>
        </w:rPr>
        <w:t>ה</w:t>
      </w:r>
      <w:r w:rsidR="00883B8F" w:rsidRPr="008A3CB5">
        <w:rPr>
          <w:rFonts w:hint="eastAsia"/>
          <w:rtl/>
        </w:rPr>
        <w:t>גיש</w:t>
      </w:r>
      <w:r w:rsidRPr="008A3CB5">
        <w:rPr>
          <w:rtl/>
        </w:rPr>
        <w:t xml:space="preserve"> למזמין </w:t>
      </w:r>
      <w:r w:rsidR="00883B8F" w:rsidRPr="008A3CB5">
        <w:rPr>
          <w:rFonts w:hint="eastAsia"/>
          <w:rtl/>
        </w:rPr>
        <w:t>התחייבות</w:t>
      </w:r>
      <w:r w:rsidR="00883B8F" w:rsidRPr="008A3CB5">
        <w:rPr>
          <w:rtl/>
        </w:rPr>
        <w:t xml:space="preserve"> </w:t>
      </w:r>
      <w:proofErr w:type="spellStart"/>
      <w:r w:rsidR="00883B8F" w:rsidRPr="008A3CB5">
        <w:rPr>
          <w:rFonts w:hint="eastAsia"/>
          <w:rtl/>
        </w:rPr>
        <w:t>ו</w:t>
      </w:r>
      <w:r w:rsidRPr="008A3CB5">
        <w:rPr>
          <w:rFonts w:hint="eastAsia"/>
          <w:rtl/>
        </w:rPr>
        <w:t>תכנית</w:t>
      </w:r>
      <w:proofErr w:type="spellEnd"/>
      <w:r w:rsidRPr="008A3CB5">
        <w:rPr>
          <w:rtl/>
        </w:rPr>
        <w:t xml:space="preserve"> למימוש מחויבותו לשיתוף פעולה תעשייתי. </w:t>
      </w:r>
    </w:p>
    <w:p w14:paraId="2D4C2ACE" w14:textId="77777777" w:rsidR="00E45A65" w:rsidRPr="008A3CB5" w:rsidRDefault="00AE036D" w:rsidP="00973BC2">
      <w:pPr>
        <w:pStyle w:val="5-"/>
        <w:rPr>
          <w:rtl/>
        </w:rPr>
      </w:pPr>
      <w:r w:rsidRPr="008A3CB5">
        <w:rPr>
          <w:rFonts w:hint="eastAsia"/>
          <w:rtl/>
        </w:rPr>
        <w:t>קבלת</w:t>
      </w:r>
      <w:r w:rsidRPr="008A3CB5">
        <w:rPr>
          <w:rtl/>
        </w:rPr>
        <w:t xml:space="preserve"> </w:t>
      </w:r>
      <w:r w:rsidRPr="008A3CB5">
        <w:rPr>
          <w:rFonts w:hint="eastAsia"/>
          <w:rtl/>
        </w:rPr>
        <w:t>אישור</w:t>
      </w:r>
      <w:r w:rsidR="008E7BAB" w:rsidRPr="008A3CB5">
        <w:rPr>
          <w:rtl/>
        </w:rPr>
        <w:t xml:space="preserve"> הרשות לשיתוף פעולה תעשייתי במשרד </w:t>
      </w:r>
      <w:r w:rsidR="008E7BAB" w:rsidRPr="008A3CB5">
        <w:rPr>
          <w:rFonts w:hint="eastAsia"/>
          <w:rtl/>
        </w:rPr>
        <w:t>הכלכלה</w:t>
      </w:r>
      <w:r w:rsidR="008E7BAB" w:rsidRPr="008A3CB5">
        <w:rPr>
          <w:rtl/>
        </w:rPr>
        <w:t xml:space="preserve"> </w:t>
      </w:r>
      <w:r w:rsidR="008E7BAB" w:rsidRPr="008A3CB5">
        <w:rPr>
          <w:rFonts w:hint="eastAsia"/>
          <w:rtl/>
        </w:rPr>
        <w:t>והתעשייה</w:t>
      </w:r>
      <w:r w:rsidR="008E7BAB" w:rsidRPr="008A3CB5">
        <w:rPr>
          <w:rtl/>
        </w:rPr>
        <w:t xml:space="preserve"> ("</w:t>
      </w:r>
      <w:proofErr w:type="spellStart"/>
      <w:r w:rsidR="008E7BAB" w:rsidRPr="008A3CB5">
        <w:rPr>
          <w:rFonts w:hint="eastAsia"/>
          <w:b/>
          <w:bCs/>
          <w:rtl/>
        </w:rPr>
        <w:t>הרשפ</w:t>
      </w:r>
      <w:r w:rsidR="008E7BAB" w:rsidRPr="008A3CB5">
        <w:rPr>
          <w:b/>
          <w:bCs/>
          <w:rtl/>
        </w:rPr>
        <w:t>"ת</w:t>
      </w:r>
      <w:proofErr w:type="spellEnd"/>
      <w:r w:rsidR="008E7BAB" w:rsidRPr="008A3CB5">
        <w:rPr>
          <w:rtl/>
        </w:rPr>
        <w:t>")</w:t>
      </w:r>
      <w:r w:rsidRPr="008A3CB5">
        <w:rPr>
          <w:rtl/>
        </w:rPr>
        <w:t xml:space="preserve"> </w:t>
      </w:r>
      <w:r w:rsidRPr="008A3CB5">
        <w:rPr>
          <w:rFonts w:hint="eastAsia"/>
          <w:rtl/>
        </w:rPr>
        <w:t>על</w:t>
      </w:r>
      <w:r w:rsidRPr="008A3CB5">
        <w:rPr>
          <w:rtl/>
        </w:rPr>
        <w:t xml:space="preserve"> </w:t>
      </w:r>
      <w:r w:rsidRPr="008A3CB5">
        <w:rPr>
          <w:rFonts w:hint="eastAsia"/>
          <w:rtl/>
        </w:rPr>
        <w:t>קיום</w:t>
      </w:r>
      <w:r w:rsidRPr="008A3CB5">
        <w:rPr>
          <w:rtl/>
        </w:rPr>
        <w:t xml:space="preserve"> </w:t>
      </w:r>
      <w:r w:rsidRPr="008A3CB5">
        <w:rPr>
          <w:rFonts w:hint="eastAsia"/>
          <w:rtl/>
        </w:rPr>
        <w:t>המחויבויות</w:t>
      </w:r>
      <w:r w:rsidRPr="008A3CB5">
        <w:rPr>
          <w:rtl/>
        </w:rPr>
        <w:t xml:space="preserve"> </w:t>
      </w:r>
      <w:r w:rsidRPr="008A3CB5">
        <w:rPr>
          <w:rFonts w:hint="eastAsia"/>
          <w:rtl/>
        </w:rPr>
        <w:t>לפי</w:t>
      </w:r>
      <w:r w:rsidRPr="008A3CB5">
        <w:rPr>
          <w:rtl/>
        </w:rPr>
        <w:t xml:space="preserve"> </w:t>
      </w:r>
      <w:r w:rsidRPr="008A3CB5">
        <w:rPr>
          <w:rFonts w:hint="eastAsia"/>
          <w:rtl/>
        </w:rPr>
        <w:t>תקנות</w:t>
      </w:r>
      <w:r w:rsidRPr="008A3CB5">
        <w:rPr>
          <w:rtl/>
        </w:rPr>
        <w:t xml:space="preserve"> </w:t>
      </w:r>
      <w:proofErr w:type="spellStart"/>
      <w:r w:rsidRPr="008A3CB5">
        <w:rPr>
          <w:rFonts w:hint="eastAsia"/>
          <w:rtl/>
        </w:rPr>
        <w:t>ה</w:t>
      </w:r>
      <w:r w:rsidR="008E7BAB" w:rsidRPr="008A3CB5">
        <w:rPr>
          <w:rFonts w:hint="eastAsia"/>
          <w:rtl/>
        </w:rPr>
        <w:t>ר</w:t>
      </w:r>
      <w:r w:rsidRPr="008A3CB5">
        <w:rPr>
          <w:rFonts w:hint="eastAsia"/>
          <w:rtl/>
        </w:rPr>
        <w:t>שפ</w:t>
      </w:r>
      <w:r w:rsidRPr="008A3CB5">
        <w:rPr>
          <w:rtl/>
        </w:rPr>
        <w:t>"ת</w:t>
      </w:r>
      <w:proofErr w:type="spellEnd"/>
      <w:r w:rsidRPr="008A3CB5">
        <w:rPr>
          <w:rtl/>
        </w:rPr>
        <w:t xml:space="preserve"> או חלוף 21 ימים מיום שהומצאה </w:t>
      </w:r>
      <w:proofErr w:type="spellStart"/>
      <w:r w:rsidRPr="008A3CB5">
        <w:rPr>
          <w:rtl/>
        </w:rPr>
        <w:t>לרשפ"ת</w:t>
      </w:r>
      <w:proofErr w:type="spellEnd"/>
      <w:r w:rsidRPr="008A3CB5">
        <w:rPr>
          <w:rtl/>
        </w:rPr>
        <w:t xml:space="preserve"> הודעה </w:t>
      </w:r>
      <w:r w:rsidR="008E7BAB" w:rsidRPr="008A3CB5">
        <w:rPr>
          <w:rFonts w:hint="eastAsia"/>
          <w:rtl/>
        </w:rPr>
        <w:t>על</w:t>
      </w:r>
      <w:r w:rsidR="008E7BAB" w:rsidRPr="008A3CB5">
        <w:rPr>
          <w:rtl/>
        </w:rPr>
        <w:t xml:space="preserve"> </w:t>
      </w:r>
      <w:r w:rsidR="008E7BAB" w:rsidRPr="008A3CB5">
        <w:rPr>
          <w:rFonts w:hint="eastAsia"/>
          <w:rtl/>
        </w:rPr>
        <w:t>ידי</w:t>
      </w:r>
      <w:r w:rsidR="008E7BAB" w:rsidRPr="008A3CB5">
        <w:rPr>
          <w:rtl/>
        </w:rPr>
        <w:t xml:space="preserve"> </w:t>
      </w:r>
      <w:r w:rsidR="008E7BAB" w:rsidRPr="008A3CB5">
        <w:rPr>
          <w:rFonts w:hint="eastAsia"/>
          <w:rtl/>
        </w:rPr>
        <w:t>המזמין</w:t>
      </w:r>
      <w:r w:rsidR="008E7BAB" w:rsidRPr="008A3CB5">
        <w:rPr>
          <w:rtl/>
        </w:rPr>
        <w:t xml:space="preserve"> </w:t>
      </w:r>
      <w:r w:rsidR="008E7BAB" w:rsidRPr="008A3CB5">
        <w:rPr>
          <w:rFonts w:hint="eastAsia"/>
          <w:rtl/>
        </w:rPr>
        <w:t>על</w:t>
      </w:r>
      <w:r w:rsidR="008E7BAB" w:rsidRPr="008A3CB5">
        <w:rPr>
          <w:rtl/>
        </w:rPr>
        <w:t xml:space="preserve"> </w:t>
      </w:r>
      <w:r w:rsidR="008E7BAB" w:rsidRPr="008A3CB5">
        <w:rPr>
          <w:rFonts w:hint="eastAsia"/>
          <w:rtl/>
        </w:rPr>
        <w:t>זכיית</w:t>
      </w:r>
      <w:r w:rsidR="008E7BAB" w:rsidRPr="008A3CB5">
        <w:rPr>
          <w:rtl/>
        </w:rPr>
        <w:t xml:space="preserve"> </w:t>
      </w:r>
      <w:r w:rsidR="008E7BAB" w:rsidRPr="008A3CB5">
        <w:rPr>
          <w:rFonts w:hint="eastAsia"/>
          <w:rtl/>
        </w:rPr>
        <w:t>ספק</w:t>
      </w:r>
      <w:r w:rsidR="008E7BAB" w:rsidRPr="008A3CB5">
        <w:rPr>
          <w:rtl/>
        </w:rPr>
        <w:t xml:space="preserve"> </w:t>
      </w:r>
      <w:r w:rsidR="008E7BAB" w:rsidRPr="008A3CB5">
        <w:rPr>
          <w:rFonts w:hint="eastAsia"/>
          <w:rtl/>
        </w:rPr>
        <w:t>החוץ</w:t>
      </w:r>
      <w:r w:rsidR="008E7BAB" w:rsidRPr="008A3CB5">
        <w:rPr>
          <w:rtl/>
        </w:rPr>
        <w:t>,</w:t>
      </w:r>
      <w:r w:rsidRPr="008A3CB5">
        <w:rPr>
          <w:rtl/>
        </w:rPr>
        <w:t xml:space="preserve"> ולא התקבלה ממנה הודעה </w:t>
      </w:r>
      <w:r w:rsidRPr="008A3CB5">
        <w:rPr>
          <w:rFonts w:hint="eastAsia"/>
          <w:rtl/>
        </w:rPr>
        <w:t>על</w:t>
      </w:r>
      <w:r w:rsidRPr="008A3CB5">
        <w:rPr>
          <w:rtl/>
        </w:rPr>
        <w:t xml:space="preserve"> סירובה לאשר כאמור. </w:t>
      </w:r>
      <w:bookmarkEnd w:id="123"/>
    </w:p>
    <w:p w14:paraId="5E12F521" w14:textId="77777777" w:rsidR="001A7586" w:rsidRPr="008A3CB5" w:rsidRDefault="00AE036D" w:rsidP="00A0392D">
      <w:pPr>
        <w:pStyle w:val="3-"/>
        <w:rPr>
          <w:rtl/>
        </w:rPr>
      </w:pPr>
      <w:r w:rsidRPr="008A3CB5">
        <w:rPr>
          <w:rFonts w:hint="eastAsia"/>
          <w:rtl/>
        </w:rPr>
        <w:t>אם</w:t>
      </w:r>
      <w:r w:rsidR="001253F2" w:rsidRPr="008A3CB5">
        <w:rPr>
          <w:rtl/>
        </w:rPr>
        <w:t xml:space="preserve"> </w:t>
      </w:r>
      <w:r w:rsidR="00901284" w:rsidRPr="008A3CB5">
        <w:rPr>
          <w:rFonts w:hint="eastAsia"/>
          <w:rtl/>
        </w:rPr>
        <w:t>הזוכה</w:t>
      </w:r>
      <w:r w:rsidRPr="008A3CB5">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8A3CB5">
        <w:rPr>
          <w:rtl/>
        </w:rPr>
        <w:t xml:space="preserve"> ולבטל את המכרז</w:t>
      </w:r>
      <w:r w:rsidRPr="008A3CB5">
        <w:rPr>
          <w:rtl/>
        </w:rPr>
        <w:t xml:space="preserve">, </w:t>
      </w:r>
      <w:r w:rsidRPr="008A3CB5">
        <w:rPr>
          <w:rFonts w:hint="eastAsia"/>
          <w:rtl/>
        </w:rPr>
        <w:t>או</w:t>
      </w:r>
      <w:r w:rsidRPr="008A3CB5">
        <w:rPr>
          <w:rtl/>
        </w:rPr>
        <w:t xml:space="preserve"> </w:t>
      </w:r>
      <w:r w:rsidRPr="008A3CB5">
        <w:rPr>
          <w:rFonts w:hint="eastAsia"/>
          <w:rtl/>
        </w:rPr>
        <w:t>להכריז</w:t>
      </w:r>
      <w:r w:rsidRPr="008A3CB5">
        <w:rPr>
          <w:rtl/>
        </w:rPr>
        <w:t xml:space="preserve"> </w:t>
      </w:r>
      <w:r w:rsidRPr="008A3CB5">
        <w:rPr>
          <w:rFonts w:hint="eastAsia"/>
          <w:rtl/>
        </w:rPr>
        <w:t>על</w:t>
      </w:r>
      <w:r w:rsidRPr="008A3CB5">
        <w:rPr>
          <w:rtl/>
        </w:rPr>
        <w:t xml:space="preserve"> </w:t>
      </w:r>
      <w:r w:rsidRPr="008A3CB5">
        <w:rPr>
          <w:rFonts w:hint="eastAsia"/>
          <w:rtl/>
        </w:rPr>
        <w:t>המדורג</w:t>
      </w:r>
      <w:r w:rsidRPr="008A3CB5">
        <w:rPr>
          <w:rtl/>
        </w:rPr>
        <w:t xml:space="preserve"> </w:t>
      </w:r>
      <w:r w:rsidRPr="008A3CB5">
        <w:rPr>
          <w:rFonts w:hint="eastAsia"/>
          <w:rtl/>
        </w:rPr>
        <w:t>הבא</w:t>
      </w:r>
      <w:r w:rsidRPr="008A3CB5">
        <w:rPr>
          <w:rtl/>
        </w:rPr>
        <w:t xml:space="preserve"> </w:t>
      </w:r>
      <w:r w:rsidRPr="008A3CB5">
        <w:rPr>
          <w:rFonts w:hint="eastAsia"/>
          <w:rtl/>
        </w:rPr>
        <w:t>כ</w:t>
      </w:r>
      <w:r w:rsidR="005A5E72" w:rsidRPr="008A3CB5">
        <w:rPr>
          <w:rFonts w:hint="eastAsia"/>
          <w:rtl/>
        </w:rPr>
        <w:t>זוכה</w:t>
      </w:r>
      <w:r w:rsidR="005A5E72" w:rsidRPr="008A3CB5">
        <w:rPr>
          <w:rtl/>
        </w:rPr>
        <w:t xml:space="preserve"> </w:t>
      </w:r>
      <w:r w:rsidR="005A5E72" w:rsidRPr="008A3CB5">
        <w:rPr>
          <w:rFonts w:hint="eastAsia"/>
          <w:rtl/>
        </w:rPr>
        <w:t>במכרז</w:t>
      </w:r>
      <w:r w:rsidRPr="008A3CB5">
        <w:rPr>
          <w:rtl/>
        </w:rPr>
        <w:t>.</w:t>
      </w:r>
      <w:r w:rsidR="00783C9D" w:rsidRPr="008A3CB5">
        <w:rPr>
          <w:rtl/>
        </w:rPr>
        <w:t xml:space="preserve"> </w:t>
      </w:r>
      <w:bookmarkStart w:id="124" w:name="show_isEstimation_1"/>
      <w:bookmarkStart w:id="125" w:name="show_isEstimation_2"/>
      <w:r w:rsidR="00783C9D" w:rsidRPr="008A3CB5">
        <w:rPr>
          <w:rFonts w:hint="eastAsia"/>
          <w:rtl/>
        </w:rPr>
        <w:t>כמו</w:t>
      </w:r>
      <w:r w:rsidR="00783C9D" w:rsidRPr="008A3CB5">
        <w:rPr>
          <w:rtl/>
        </w:rPr>
        <w:t xml:space="preserve"> כן יוכל המזמין לחלט את ערבות ההצעה של </w:t>
      </w:r>
      <w:r w:rsidR="00D0423F" w:rsidRPr="008A3CB5">
        <w:rPr>
          <w:rtl/>
        </w:rPr>
        <w:t>ה</w:t>
      </w:r>
      <w:r w:rsidR="00D0423F" w:rsidRPr="008A3CB5">
        <w:rPr>
          <w:rFonts w:hint="eastAsia"/>
          <w:rtl/>
        </w:rPr>
        <w:t>זוכה</w:t>
      </w:r>
      <w:r w:rsidR="00783C9D" w:rsidRPr="008A3CB5">
        <w:rPr>
          <w:rtl/>
        </w:rPr>
        <w:t xml:space="preserve">. </w:t>
      </w:r>
      <w:bookmarkEnd w:id="124"/>
      <w:bookmarkEnd w:id="125"/>
    </w:p>
    <w:p w14:paraId="1852DA18" w14:textId="77777777" w:rsidR="00AA027F" w:rsidRPr="008A3CB5" w:rsidRDefault="00AE036D" w:rsidP="007B01DE">
      <w:pPr>
        <w:pStyle w:val="2-"/>
        <w:rPr>
          <w:rtl/>
        </w:rPr>
      </w:pPr>
      <w:bookmarkStart w:id="126" w:name="_Toc43400601"/>
      <w:bookmarkStart w:id="127" w:name="_Toc44931910"/>
      <w:bookmarkStart w:id="128" w:name="_Toc44931997"/>
      <w:bookmarkStart w:id="129" w:name="_Toc516503356"/>
      <w:r w:rsidRPr="008A3CB5">
        <w:rPr>
          <w:rFonts w:hint="eastAsia"/>
          <w:rtl/>
        </w:rPr>
        <w:t>תחילת</w:t>
      </w:r>
      <w:r w:rsidRPr="008A3CB5">
        <w:rPr>
          <w:rtl/>
        </w:rPr>
        <w:t xml:space="preserve"> </w:t>
      </w:r>
      <w:r w:rsidRPr="008A3CB5">
        <w:rPr>
          <w:rFonts w:hint="eastAsia"/>
          <w:rtl/>
        </w:rPr>
        <w:t>מתן</w:t>
      </w:r>
      <w:r w:rsidRPr="008A3CB5">
        <w:rPr>
          <w:rtl/>
        </w:rPr>
        <w:t xml:space="preserve"> </w:t>
      </w:r>
      <w:r w:rsidRPr="008A3CB5">
        <w:rPr>
          <w:rFonts w:hint="eastAsia"/>
          <w:rtl/>
        </w:rPr>
        <w:t>השירותים</w:t>
      </w:r>
      <w:bookmarkEnd w:id="126"/>
      <w:bookmarkEnd w:id="127"/>
      <w:bookmarkEnd w:id="128"/>
    </w:p>
    <w:p w14:paraId="3D857BCC" w14:textId="77777777" w:rsidR="00A921E5" w:rsidRPr="008A3CB5" w:rsidRDefault="00AE036D" w:rsidP="00A0392D">
      <w:pPr>
        <w:pStyle w:val="3-"/>
        <w:rPr>
          <w:rtl/>
        </w:rPr>
      </w:pPr>
      <w:r w:rsidRPr="008A3CB5">
        <w:rPr>
          <w:rtl/>
        </w:rPr>
        <w:t>לאחר שימלא ה</w:t>
      </w:r>
      <w:r w:rsidR="002B62A3" w:rsidRPr="008A3CB5">
        <w:rPr>
          <w:rFonts w:hint="eastAsia"/>
          <w:rtl/>
        </w:rPr>
        <w:t>זוכה</w:t>
      </w:r>
      <w:r w:rsidRPr="008A3CB5">
        <w:rPr>
          <w:rtl/>
        </w:rPr>
        <w:t xml:space="preserve"> את כל התנאים הנקובים</w:t>
      </w:r>
      <w:r w:rsidR="00F33C88" w:rsidRPr="008A3CB5">
        <w:rPr>
          <w:rtl/>
        </w:rPr>
        <w:t xml:space="preserve"> </w:t>
      </w:r>
      <w:bookmarkStart w:id="130" w:name="_Toc407797419"/>
      <w:r w:rsidRPr="008A3CB5">
        <w:rPr>
          <w:rtl/>
        </w:rPr>
        <w:t xml:space="preserve">יוסיף </w:t>
      </w:r>
      <w:r w:rsidR="00361FDC" w:rsidRPr="008A3CB5">
        <w:rPr>
          <w:rtl/>
        </w:rPr>
        <w:t>המזמין</w:t>
      </w:r>
      <w:r w:rsidRPr="008A3CB5">
        <w:rPr>
          <w:rtl/>
        </w:rPr>
        <w:t xml:space="preserve"> את חתימת </w:t>
      </w:r>
      <w:proofErr w:type="spellStart"/>
      <w:r w:rsidRPr="008A3CB5">
        <w:rPr>
          <w:rFonts w:hint="eastAsia"/>
          <w:rtl/>
        </w:rPr>
        <w:t>מורשי</w:t>
      </w:r>
      <w:proofErr w:type="spellEnd"/>
      <w:r w:rsidRPr="008A3CB5">
        <w:rPr>
          <w:rtl/>
        </w:rPr>
        <w:t xml:space="preserve"> החתימה מטעמו על גבי </w:t>
      </w:r>
      <w:r w:rsidR="001E023B" w:rsidRPr="008A3CB5">
        <w:rPr>
          <w:rFonts w:hint="eastAsia"/>
          <w:rtl/>
        </w:rPr>
        <w:t>הסכם</w:t>
      </w:r>
      <w:r w:rsidR="001E023B" w:rsidRPr="008A3CB5">
        <w:rPr>
          <w:rtl/>
        </w:rPr>
        <w:t xml:space="preserve"> </w:t>
      </w:r>
      <w:r w:rsidRPr="008A3CB5">
        <w:rPr>
          <w:rFonts w:hint="eastAsia"/>
          <w:rtl/>
        </w:rPr>
        <w:t>ההתקשרות</w:t>
      </w:r>
      <w:r w:rsidR="0088430B" w:rsidRPr="008A3CB5">
        <w:rPr>
          <w:rtl/>
        </w:rPr>
        <w:t xml:space="preserve"> ("</w:t>
      </w:r>
      <w:r w:rsidR="0088430B" w:rsidRPr="008A3CB5">
        <w:rPr>
          <w:rFonts w:hint="eastAsia"/>
          <w:b/>
          <w:bCs/>
          <w:rtl/>
        </w:rPr>
        <w:t>מועד</w:t>
      </w:r>
      <w:r w:rsidR="0088430B" w:rsidRPr="008A3CB5">
        <w:rPr>
          <w:b/>
          <w:bCs/>
          <w:rtl/>
        </w:rPr>
        <w:t xml:space="preserve"> </w:t>
      </w:r>
      <w:r w:rsidR="0088430B" w:rsidRPr="008A3CB5">
        <w:rPr>
          <w:rFonts w:hint="eastAsia"/>
          <w:b/>
          <w:bCs/>
          <w:rtl/>
        </w:rPr>
        <w:t>החתימה</w:t>
      </w:r>
      <w:r w:rsidR="0088430B" w:rsidRPr="008A3CB5">
        <w:rPr>
          <w:b/>
          <w:bCs/>
          <w:rtl/>
        </w:rPr>
        <w:t xml:space="preserve"> </w:t>
      </w:r>
      <w:r w:rsidR="0088430B" w:rsidRPr="008A3CB5">
        <w:rPr>
          <w:rFonts w:hint="eastAsia"/>
          <w:b/>
          <w:bCs/>
          <w:rtl/>
        </w:rPr>
        <w:t>על</w:t>
      </w:r>
      <w:r w:rsidR="0088430B" w:rsidRPr="008A3CB5">
        <w:rPr>
          <w:b/>
          <w:bCs/>
          <w:rtl/>
        </w:rPr>
        <w:t xml:space="preserve"> </w:t>
      </w:r>
      <w:r w:rsidR="001E023B" w:rsidRPr="008A3CB5">
        <w:rPr>
          <w:rFonts w:hint="eastAsia"/>
          <w:b/>
          <w:bCs/>
          <w:rtl/>
        </w:rPr>
        <w:t>הסכם</w:t>
      </w:r>
      <w:r w:rsidR="001E023B" w:rsidRPr="008A3CB5">
        <w:rPr>
          <w:b/>
          <w:bCs/>
          <w:rtl/>
        </w:rPr>
        <w:t xml:space="preserve"> </w:t>
      </w:r>
      <w:r w:rsidR="0088430B" w:rsidRPr="008A3CB5">
        <w:rPr>
          <w:rFonts w:hint="eastAsia"/>
          <w:b/>
          <w:bCs/>
          <w:rtl/>
        </w:rPr>
        <w:t>ההתקשרות</w:t>
      </w:r>
      <w:r w:rsidR="0088430B" w:rsidRPr="008A3CB5">
        <w:rPr>
          <w:rtl/>
        </w:rPr>
        <w:t>")</w:t>
      </w:r>
      <w:r w:rsidRPr="008A3CB5">
        <w:rPr>
          <w:rtl/>
        </w:rPr>
        <w:t xml:space="preserve">. </w:t>
      </w:r>
      <w:bookmarkEnd w:id="130"/>
    </w:p>
    <w:p w14:paraId="44EB19F9" w14:textId="77777777" w:rsidR="00AA027F" w:rsidRPr="008A3CB5" w:rsidRDefault="00AE036D" w:rsidP="00A0392D">
      <w:pPr>
        <w:pStyle w:val="3-"/>
        <w:rPr>
          <w:rtl/>
        </w:rPr>
      </w:pPr>
      <w:r w:rsidRPr="008A3CB5">
        <w:rPr>
          <w:rtl/>
        </w:rPr>
        <w:t>על ה</w:t>
      </w:r>
      <w:r w:rsidRPr="008A3CB5">
        <w:rPr>
          <w:rFonts w:hint="eastAsia"/>
          <w:rtl/>
        </w:rPr>
        <w:t>זוכה</w:t>
      </w:r>
      <w:r w:rsidRPr="008A3CB5">
        <w:rPr>
          <w:rtl/>
        </w:rPr>
        <w:t xml:space="preserve"> ל</w:t>
      </w:r>
      <w:r w:rsidRPr="008A3CB5">
        <w:rPr>
          <w:rFonts w:hint="eastAsia"/>
          <w:rtl/>
        </w:rPr>
        <w:t>היות</w:t>
      </w:r>
      <w:r w:rsidRPr="008A3CB5">
        <w:rPr>
          <w:rtl/>
        </w:rPr>
        <w:t xml:space="preserve"> </w:t>
      </w:r>
      <w:r w:rsidRPr="008A3CB5">
        <w:rPr>
          <w:rFonts w:hint="eastAsia"/>
          <w:rtl/>
        </w:rPr>
        <w:t>מוכן</w:t>
      </w:r>
      <w:r w:rsidRPr="008A3CB5">
        <w:rPr>
          <w:rtl/>
        </w:rPr>
        <w:t xml:space="preserve"> </w:t>
      </w:r>
      <w:r w:rsidRPr="008A3CB5">
        <w:rPr>
          <w:rFonts w:hint="eastAsia"/>
          <w:rtl/>
        </w:rPr>
        <w:t>ל</w:t>
      </w:r>
      <w:r w:rsidR="0062039A" w:rsidRPr="008A3CB5">
        <w:rPr>
          <w:rFonts w:hint="eastAsia"/>
          <w:rtl/>
        </w:rPr>
        <w:t>תחילת</w:t>
      </w:r>
      <w:r w:rsidR="0062039A" w:rsidRPr="008A3CB5">
        <w:rPr>
          <w:rtl/>
        </w:rPr>
        <w:t xml:space="preserve"> </w:t>
      </w:r>
      <w:r w:rsidR="0062039A" w:rsidRPr="008A3CB5">
        <w:rPr>
          <w:rFonts w:hint="eastAsia"/>
          <w:rtl/>
        </w:rPr>
        <w:t>העבודה</w:t>
      </w:r>
      <w:r w:rsidR="0062039A" w:rsidRPr="008A3CB5">
        <w:rPr>
          <w:rtl/>
        </w:rPr>
        <w:t xml:space="preserve">, </w:t>
      </w:r>
      <w:r w:rsidR="0062039A" w:rsidRPr="008A3CB5">
        <w:rPr>
          <w:rFonts w:hint="eastAsia"/>
          <w:rtl/>
        </w:rPr>
        <w:t>וזאת</w:t>
      </w:r>
      <w:r w:rsidR="0062039A" w:rsidRPr="008A3CB5">
        <w:rPr>
          <w:rtl/>
        </w:rPr>
        <w:t xml:space="preserve"> </w:t>
      </w:r>
      <w:r w:rsidR="0062039A" w:rsidRPr="008A3CB5">
        <w:rPr>
          <w:rFonts w:hint="eastAsia"/>
          <w:rtl/>
        </w:rPr>
        <w:t>תוך</w:t>
      </w:r>
      <w:bookmarkStart w:id="131" w:name="show_expected_time_by_customer"/>
      <w:r w:rsidR="0062039A" w:rsidRPr="008A3CB5">
        <w:rPr>
          <w:rtl/>
        </w:rPr>
        <w:t xml:space="preserve"> פרק הזמן שיוגדר על ידי המזמין</w:t>
      </w:r>
      <w:bookmarkEnd w:id="131"/>
      <w:r w:rsidRPr="008A3CB5">
        <w:rPr>
          <w:rtl/>
        </w:rPr>
        <w:t xml:space="preserve">. </w:t>
      </w:r>
    </w:p>
    <w:p w14:paraId="0A504FA2" w14:textId="77777777" w:rsidR="00B01EC3" w:rsidRPr="008A3CB5" w:rsidRDefault="00B01EC3" w:rsidP="00E0309B">
      <w:pPr>
        <w:rPr>
          <w:rtl/>
        </w:rPr>
        <w:sectPr w:rsidR="00B01EC3" w:rsidRPr="008A3CB5" w:rsidSect="00654526">
          <w:pgSz w:w="11906" w:h="16838" w:code="9"/>
          <w:pgMar w:top="1616" w:right="1826" w:bottom="1440" w:left="1800" w:header="709" w:footer="709" w:gutter="0"/>
          <w:cols w:space="708"/>
          <w:titlePg/>
          <w:bidi/>
          <w:rtlGutter/>
          <w:docGrid w:linePitch="360"/>
        </w:sectPr>
      </w:pPr>
    </w:p>
    <w:p w14:paraId="460BBC17" w14:textId="77777777" w:rsidR="00721BE1" w:rsidRPr="008A3CB5" w:rsidRDefault="00AE036D" w:rsidP="00973BC2">
      <w:pPr>
        <w:pStyle w:val="1fe"/>
        <w:rPr>
          <w:rtl/>
        </w:rPr>
      </w:pPr>
      <w:bookmarkStart w:id="132" w:name="_Toc256000047"/>
      <w:bookmarkStart w:id="133" w:name="_Toc32477902"/>
      <w:bookmarkStart w:id="134" w:name="_Toc43400602"/>
      <w:bookmarkStart w:id="135" w:name="_Toc44931911"/>
      <w:bookmarkStart w:id="136" w:name="_Toc44931998"/>
      <w:bookmarkStart w:id="137" w:name="_Toc53331332"/>
      <w:bookmarkStart w:id="138" w:name="_Toc173823722"/>
      <w:bookmarkStart w:id="139" w:name="_Toc173825530"/>
      <w:r w:rsidRPr="008A3CB5">
        <w:rPr>
          <w:rFonts w:hint="eastAsia"/>
          <w:rtl/>
        </w:rPr>
        <w:lastRenderedPageBreak/>
        <w:t>מופעים</w:t>
      </w:r>
      <w:r w:rsidRPr="008A3CB5">
        <w:rPr>
          <w:rtl/>
        </w:rPr>
        <w:t xml:space="preserve"> </w:t>
      </w:r>
      <w:r w:rsidRPr="008A3CB5">
        <w:rPr>
          <w:rFonts w:hint="eastAsia"/>
          <w:rtl/>
        </w:rPr>
        <w:t>ומועדים</w:t>
      </w:r>
      <w:r w:rsidRPr="008A3CB5">
        <w:rPr>
          <w:rtl/>
        </w:rPr>
        <w:t xml:space="preserve"> </w:t>
      </w:r>
      <w:r w:rsidRPr="008A3CB5">
        <w:rPr>
          <w:rFonts w:hint="eastAsia"/>
          <w:rtl/>
        </w:rPr>
        <w:t>במכרז</w:t>
      </w:r>
      <w:bookmarkEnd w:id="132"/>
      <w:bookmarkEnd w:id="133"/>
      <w:bookmarkEnd w:id="134"/>
      <w:bookmarkEnd w:id="135"/>
      <w:bookmarkEnd w:id="136"/>
      <w:bookmarkEnd w:id="137"/>
      <w:bookmarkEnd w:id="138"/>
      <w:bookmarkEnd w:id="139"/>
    </w:p>
    <w:p w14:paraId="4B3B87B6" w14:textId="77777777" w:rsidR="00721BE1" w:rsidRPr="008A3CB5" w:rsidRDefault="00AE036D" w:rsidP="007B01DE">
      <w:pPr>
        <w:pStyle w:val="2-"/>
        <w:rPr>
          <w:rtl/>
        </w:rPr>
      </w:pPr>
      <w:bookmarkStart w:id="140" w:name="_Toc43400603"/>
      <w:bookmarkStart w:id="141" w:name="_Toc44931912"/>
      <w:bookmarkStart w:id="142" w:name="_Toc44931999"/>
      <w:bookmarkStart w:id="143" w:name="_Toc516503358"/>
      <w:bookmarkEnd w:id="129"/>
      <w:r w:rsidRPr="008A3CB5">
        <w:rPr>
          <w:rFonts w:hint="eastAsia"/>
          <w:rtl/>
        </w:rPr>
        <w:t>מועדי</w:t>
      </w:r>
      <w:r w:rsidRPr="008A3CB5">
        <w:rPr>
          <w:rtl/>
        </w:rPr>
        <w:t xml:space="preserve"> </w:t>
      </w:r>
      <w:r w:rsidRPr="008A3CB5">
        <w:rPr>
          <w:rFonts w:hint="eastAsia"/>
          <w:rtl/>
        </w:rPr>
        <w:t>המכרז</w:t>
      </w:r>
      <w:bookmarkEnd w:id="140"/>
      <w:bookmarkEnd w:id="141"/>
      <w:bookmarkEnd w:id="142"/>
    </w:p>
    <w:p w14:paraId="45D2244A" w14:textId="77777777" w:rsidR="00721BE1" w:rsidRPr="008A3CB5" w:rsidRDefault="00AE036D" w:rsidP="00A0392D">
      <w:pPr>
        <w:pStyle w:val="3-"/>
        <w:rPr>
          <w:rtl/>
        </w:rPr>
      </w:pPr>
      <w:r w:rsidRPr="008A3CB5">
        <w:rPr>
          <w:rFonts w:hint="eastAsia"/>
          <w:rtl/>
        </w:rPr>
        <w:t>הליך</w:t>
      </w:r>
      <w:r w:rsidRPr="008A3CB5">
        <w:rPr>
          <w:rtl/>
        </w:rPr>
        <w:t xml:space="preserve"> </w:t>
      </w:r>
      <w:r w:rsidRPr="008A3CB5">
        <w:rPr>
          <w:rFonts w:hint="eastAsia"/>
          <w:rtl/>
        </w:rPr>
        <w:t>המכרז</w:t>
      </w:r>
      <w:r w:rsidRPr="008A3CB5">
        <w:rPr>
          <w:rtl/>
        </w:rPr>
        <w:t xml:space="preserve"> </w:t>
      </w:r>
      <w:r w:rsidRPr="008A3CB5">
        <w:rPr>
          <w:rFonts w:hint="eastAsia"/>
          <w:rtl/>
        </w:rPr>
        <w:t>יתבצע</w:t>
      </w:r>
      <w:r w:rsidRPr="008A3CB5">
        <w:rPr>
          <w:rtl/>
        </w:rPr>
        <w:t xml:space="preserve">,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4251"/>
        <w:gridCol w:w="3685"/>
      </w:tblGrid>
      <w:tr w:rsidR="00BC0B0D" w:rsidRPr="008A3CB5" w14:paraId="233E9857" w14:textId="77777777" w:rsidTr="00B35F02">
        <w:trPr>
          <w:tblHeader/>
          <w:jc w:val="right"/>
        </w:trPr>
        <w:tc>
          <w:tcPr>
            <w:tcW w:w="4251" w:type="dxa"/>
            <w:shd w:val="clear" w:color="auto" w:fill="E6E6E6"/>
            <w:vAlign w:val="center"/>
          </w:tcPr>
          <w:p w14:paraId="29C6F630" w14:textId="77777777" w:rsidR="0057313F" w:rsidRPr="008A3CB5" w:rsidRDefault="00AE036D" w:rsidP="000011C8">
            <w:pPr>
              <w:pStyle w:val="af7"/>
              <w:spacing w:line="360" w:lineRule="auto"/>
              <w:ind w:right="-1440"/>
              <w:rPr>
                <w:rFonts w:cs="David"/>
                <w:rtl/>
              </w:rPr>
            </w:pPr>
            <w:r w:rsidRPr="008A3CB5">
              <w:rPr>
                <w:rFonts w:cs="David"/>
                <w:rtl/>
              </w:rPr>
              <w:t>נושא</w:t>
            </w:r>
          </w:p>
        </w:tc>
        <w:tc>
          <w:tcPr>
            <w:tcW w:w="3685" w:type="dxa"/>
            <w:shd w:val="clear" w:color="auto" w:fill="E6E6E6"/>
            <w:vAlign w:val="center"/>
          </w:tcPr>
          <w:p w14:paraId="50DF57F8" w14:textId="77777777" w:rsidR="0057313F" w:rsidRPr="008A3CB5" w:rsidRDefault="00AE036D" w:rsidP="00E63618">
            <w:pPr>
              <w:pStyle w:val="af7"/>
              <w:spacing w:line="360" w:lineRule="auto"/>
              <w:ind w:right="52"/>
              <w:rPr>
                <w:rFonts w:cs="David"/>
                <w:rtl/>
              </w:rPr>
            </w:pPr>
            <w:r w:rsidRPr="008A3CB5">
              <w:rPr>
                <w:rFonts w:cs="David"/>
                <w:rtl/>
              </w:rPr>
              <w:t>תאריך</w:t>
            </w:r>
          </w:p>
        </w:tc>
      </w:tr>
      <w:tr w:rsidR="00BC0B0D" w:rsidRPr="008A3CB5" w14:paraId="03527C6E" w14:textId="77777777" w:rsidTr="00B35F02">
        <w:trPr>
          <w:jc w:val="right"/>
        </w:trPr>
        <w:tc>
          <w:tcPr>
            <w:tcW w:w="4251" w:type="dxa"/>
            <w:vAlign w:val="center"/>
          </w:tcPr>
          <w:p w14:paraId="336713E1" w14:textId="77777777" w:rsidR="0057313F" w:rsidRPr="008A3CB5" w:rsidRDefault="00AE036D" w:rsidP="000011C8">
            <w:pPr>
              <w:pStyle w:val="af7"/>
              <w:spacing w:line="360" w:lineRule="auto"/>
              <w:ind w:right="160"/>
              <w:jc w:val="center"/>
              <w:rPr>
                <w:rFonts w:cs="David"/>
                <w:rtl/>
              </w:rPr>
            </w:pPr>
            <w:r w:rsidRPr="008A3CB5">
              <w:rPr>
                <w:rFonts w:cs="David"/>
                <w:rtl/>
              </w:rPr>
              <w:t>מועד אחרון להגשת שאלות הבהרה</w:t>
            </w:r>
          </w:p>
        </w:tc>
        <w:tc>
          <w:tcPr>
            <w:tcW w:w="3685" w:type="dxa"/>
            <w:vAlign w:val="center"/>
          </w:tcPr>
          <w:p w14:paraId="14726327" w14:textId="6A64DE0E" w:rsidR="0057313F" w:rsidRPr="008A3CB5" w:rsidRDefault="00AE036D" w:rsidP="00547003">
            <w:pPr>
              <w:pStyle w:val="af7"/>
              <w:spacing w:line="360" w:lineRule="auto"/>
              <w:ind w:right="52"/>
              <w:jc w:val="center"/>
              <w:rPr>
                <w:rFonts w:cs="David"/>
                <w:rtl/>
              </w:rPr>
            </w:pPr>
            <w:r w:rsidRPr="008A3CB5">
              <w:rPr>
                <w:rFonts w:cs="David" w:hint="eastAsia"/>
                <w:rtl/>
              </w:rPr>
              <w:t>ב</w:t>
            </w:r>
            <w:r w:rsidR="00547003" w:rsidRPr="008A3CB5">
              <w:rPr>
                <w:rFonts w:cs="David"/>
                <w:rtl/>
              </w:rPr>
              <w:t xml:space="preserve"> </w:t>
            </w:r>
            <w:r w:rsidR="00210A4B">
              <w:rPr>
                <w:rFonts w:cs="David" w:hint="cs"/>
                <w:rtl/>
              </w:rPr>
              <w:t>30</w:t>
            </w:r>
            <w:r w:rsidR="00547003" w:rsidRPr="008A3CB5">
              <w:rPr>
                <w:rFonts w:cs="David"/>
                <w:rtl/>
              </w:rPr>
              <w:t>/</w:t>
            </w:r>
            <w:r w:rsidR="00CE2DE4">
              <w:rPr>
                <w:rFonts w:cs="David" w:hint="cs"/>
                <w:rtl/>
              </w:rPr>
              <w:t>0</w:t>
            </w:r>
            <w:r w:rsidR="006E219E">
              <w:rPr>
                <w:rFonts w:cs="David" w:hint="cs"/>
                <w:rtl/>
              </w:rPr>
              <w:t>7</w:t>
            </w:r>
            <w:r w:rsidR="00547003" w:rsidRPr="008A3CB5">
              <w:rPr>
                <w:rFonts w:cs="David"/>
                <w:rtl/>
              </w:rPr>
              <w:t>/</w:t>
            </w:r>
            <w:r w:rsidR="00CE2DE4">
              <w:rPr>
                <w:rFonts w:cs="David" w:hint="cs"/>
                <w:rtl/>
              </w:rPr>
              <w:t>2025</w:t>
            </w:r>
            <w:r w:rsidR="001F1620" w:rsidRPr="008A3CB5">
              <w:rPr>
                <w:rFonts w:cs="David"/>
                <w:rtl/>
              </w:rPr>
              <w:t xml:space="preserve"> </w:t>
            </w:r>
            <w:r w:rsidRPr="00851264">
              <w:rPr>
                <w:rFonts w:cs="David"/>
                <w:rtl/>
              </w:rPr>
              <w:t xml:space="preserve"> בשעה</w:t>
            </w:r>
            <w:r w:rsidRPr="008A3CB5">
              <w:rPr>
                <w:rFonts w:cs="David"/>
                <w:rtl/>
              </w:rPr>
              <w:t xml:space="preserve"> </w:t>
            </w:r>
            <w:r w:rsidR="00CE2DE4">
              <w:rPr>
                <w:rFonts w:cs="David" w:hint="cs"/>
                <w:b/>
                <w:bCs/>
                <w:sz w:val="28"/>
                <w:szCs w:val="28"/>
                <w:u w:val="single"/>
                <w:rtl/>
              </w:rPr>
              <w:t>15</w:t>
            </w:r>
            <w:r w:rsidR="00547003" w:rsidRPr="008A3CB5">
              <w:rPr>
                <w:rFonts w:cs="David"/>
                <w:b/>
                <w:bCs/>
                <w:sz w:val="28"/>
                <w:szCs w:val="28"/>
                <w:u w:val="single"/>
                <w:rtl/>
              </w:rPr>
              <w:t>:00</w:t>
            </w:r>
          </w:p>
        </w:tc>
      </w:tr>
      <w:tr w:rsidR="006E219E" w:rsidRPr="008A3CB5" w14:paraId="71970405" w14:textId="77777777" w:rsidTr="00B35F02">
        <w:trPr>
          <w:jc w:val="right"/>
        </w:trPr>
        <w:tc>
          <w:tcPr>
            <w:tcW w:w="4251" w:type="dxa"/>
            <w:vAlign w:val="center"/>
          </w:tcPr>
          <w:p w14:paraId="7448C7CC" w14:textId="6DE4E128" w:rsidR="006E219E" w:rsidRPr="008A3CB5" w:rsidRDefault="006E219E" w:rsidP="000011C8">
            <w:pPr>
              <w:pStyle w:val="af7"/>
              <w:spacing w:line="360" w:lineRule="auto"/>
              <w:ind w:right="108"/>
              <w:jc w:val="center"/>
              <w:rPr>
                <w:rFonts w:cs="David"/>
                <w:rtl/>
              </w:rPr>
            </w:pPr>
            <w:r>
              <w:rPr>
                <w:rFonts w:cs="David" w:hint="cs"/>
                <w:rtl/>
              </w:rPr>
              <w:t>מועד אחרון להגשת הצעות</w:t>
            </w:r>
          </w:p>
        </w:tc>
        <w:tc>
          <w:tcPr>
            <w:tcW w:w="3685" w:type="dxa"/>
            <w:vAlign w:val="center"/>
          </w:tcPr>
          <w:p w14:paraId="2725D632" w14:textId="4B6BC4B7" w:rsidR="006E219E" w:rsidRPr="008A3CB5" w:rsidRDefault="006E219E" w:rsidP="00065D4C">
            <w:pPr>
              <w:pStyle w:val="af7"/>
              <w:spacing w:line="360" w:lineRule="auto"/>
              <w:ind w:right="52"/>
              <w:jc w:val="center"/>
              <w:rPr>
                <w:rFonts w:cs="David"/>
                <w:rtl/>
              </w:rPr>
            </w:pPr>
            <w:r w:rsidRPr="008A3CB5">
              <w:rPr>
                <w:rFonts w:cs="David" w:hint="eastAsia"/>
                <w:rtl/>
              </w:rPr>
              <w:t>ב</w:t>
            </w:r>
            <w:r w:rsidRPr="008A3CB5">
              <w:rPr>
                <w:rFonts w:cs="David"/>
                <w:rtl/>
              </w:rPr>
              <w:t xml:space="preserve"> </w:t>
            </w:r>
            <w:r w:rsidRPr="008A3CB5">
              <w:rPr>
                <w:rFonts w:cs="David" w:hint="eastAsia"/>
                <w:rtl/>
              </w:rPr>
              <w:t>‏</w:t>
            </w:r>
            <w:r>
              <w:rPr>
                <w:rFonts w:cs="David" w:hint="cs"/>
                <w:rtl/>
              </w:rPr>
              <w:t>1</w:t>
            </w:r>
            <w:r w:rsidR="00210A4B">
              <w:rPr>
                <w:rFonts w:cs="David" w:hint="cs"/>
                <w:rtl/>
              </w:rPr>
              <w:t>9</w:t>
            </w:r>
            <w:r w:rsidRPr="008A3CB5">
              <w:rPr>
                <w:rFonts w:cs="David"/>
                <w:rtl/>
              </w:rPr>
              <w:t>/</w:t>
            </w:r>
            <w:r>
              <w:rPr>
                <w:rFonts w:cs="David" w:hint="cs"/>
                <w:rtl/>
              </w:rPr>
              <w:t>08</w:t>
            </w:r>
            <w:r w:rsidRPr="008A3CB5">
              <w:rPr>
                <w:rFonts w:cs="David"/>
                <w:rtl/>
              </w:rPr>
              <w:t>/</w:t>
            </w:r>
            <w:r>
              <w:rPr>
                <w:rFonts w:cs="David" w:hint="cs"/>
                <w:rtl/>
              </w:rPr>
              <w:t>2025</w:t>
            </w:r>
            <w:r w:rsidRPr="008A3CB5">
              <w:rPr>
                <w:rFonts w:cs="David"/>
                <w:rtl/>
              </w:rPr>
              <w:t xml:space="preserve"> </w:t>
            </w:r>
            <w:r w:rsidRPr="00851264">
              <w:rPr>
                <w:rFonts w:cs="David"/>
                <w:rtl/>
              </w:rPr>
              <w:t xml:space="preserve"> בשעה </w:t>
            </w:r>
            <w:r w:rsidRPr="00851264">
              <w:rPr>
                <w:rFonts w:cs="David"/>
                <w:b/>
                <w:bCs/>
                <w:sz w:val="28"/>
                <w:szCs w:val="28"/>
                <w:u w:val="single"/>
                <w:rtl/>
              </w:rPr>
              <w:t>1</w:t>
            </w:r>
            <w:r w:rsidRPr="00851264">
              <w:rPr>
                <w:rFonts w:cs="David" w:hint="cs"/>
                <w:b/>
                <w:bCs/>
                <w:sz w:val="28"/>
                <w:szCs w:val="28"/>
                <w:u w:val="single"/>
                <w:rtl/>
              </w:rPr>
              <w:t>2</w:t>
            </w:r>
            <w:r w:rsidRPr="00851264">
              <w:rPr>
                <w:rFonts w:cs="David"/>
                <w:b/>
                <w:bCs/>
                <w:sz w:val="28"/>
                <w:szCs w:val="28"/>
                <w:u w:val="single"/>
                <w:rtl/>
              </w:rPr>
              <w:t>:00</w:t>
            </w:r>
          </w:p>
        </w:tc>
      </w:tr>
    </w:tbl>
    <w:p w14:paraId="725305AD" w14:textId="77777777" w:rsidR="00B35C2C" w:rsidRPr="008A3CB5" w:rsidRDefault="00AE036D" w:rsidP="00A0392D">
      <w:pPr>
        <w:pStyle w:val="3-"/>
        <w:rPr>
          <w:rtl/>
        </w:rPr>
      </w:pPr>
      <w:r w:rsidRPr="008A3CB5">
        <w:rPr>
          <w:rFonts w:hint="eastAsia"/>
          <w:rtl/>
        </w:rPr>
        <w:t>הזמנים</w:t>
      </w:r>
      <w:r w:rsidRPr="008A3CB5">
        <w:rPr>
          <w:rtl/>
        </w:rPr>
        <w:t xml:space="preserve"> המפורטים </w:t>
      </w:r>
      <w:r w:rsidR="006B05F5" w:rsidRPr="008A3CB5">
        <w:rPr>
          <w:rFonts w:hint="eastAsia"/>
          <w:rtl/>
        </w:rPr>
        <w:t>בטבלה</w:t>
      </w:r>
      <w:r w:rsidRPr="008A3CB5">
        <w:rPr>
          <w:rtl/>
        </w:rPr>
        <w:t xml:space="preserve"> מחייבים את כל מי שמעוניין להתמודד במכרז</w:t>
      </w:r>
      <w:r w:rsidR="006B05F5" w:rsidRPr="008A3CB5">
        <w:rPr>
          <w:rtl/>
        </w:rPr>
        <w:t>.</w:t>
      </w:r>
      <w:r w:rsidRPr="008A3CB5">
        <w:rPr>
          <w:rtl/>
        </w:rPr>
        <w:t xml:space="preserve"> שינוי לוחות </w:t>
      </w:r>
      <w:r w:rsidR="00FE7E8F" w:rsidRPr="008A3CB5">
        <w:rPr>
          <w:rFonts w:hint="eastAsia"/>
          <w:rtl/>
        </w:rPr>
        <w:t>הזמנים</w:t>
      </w:r>
      <w:r w:rsidR="00FE7E8F" w:rsidRPr="008A3CB5">
        <w:rPr>
          <w:rtl/>
        </w:rPr>
        <w:t xml:space="preserve"> </w:t>
      </w:r>
      <w:r w:rsidRPr="008A3CB5">
        <w:rPr>
          <w:rFonts w:hint="eastAsia"/>
          <w:rtl/>
        </w:rPr>
        <w:t>יתבצע</w:t>
      </w:r>
      <w:r w:rsidRPr="008A3CB5">
        <w:rPr>
          <w:rtl/>
        </w:rPr>
        <w:t xml:space="preserve">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המזמין</w:t>
      </w:r>
      <w:r w:rsidRPr="008A3CB5">
        <w:rPr>
          <w:rtl/>
        </w:rPr>
        <w:t xml:space="preserve"> </w:t>
      </w:r>
      <w:r w:rsidRPr="008A3CB5">
        <w:rPr>
          <w:rFonts w:hint="eastAsia"/>
          <w:rtl/>
        </w:rPr>
        <w:t>בלבד</w:t>
      </w:r>
      <w:r w:rsidRPr="008A3CB5">
        <w:rPr>
          <w:rtl/>
        </w:rPr>
        <w:t xml:space="preserve">, </w:t>
      </w:r>
      <w:r w:rsidRPr="008A3CB5">
        <w:rPr>
          <w:rFonts w:hint="eastAsia"/>
          <w:rtl/>
        </w:rPr>
        <w:t>ובהתאם</w:t>
      </w:r>
      <w:r w:rsidRPr="008A3CB5">
        <w:rPr>
          <w:rtl/>
        </w:rPr>
        <w:t xml:space="preserve"> </w:t>
      </w:r>
      <w:r w:rsidRPr="008A3CB5">
        <w:rPr>
          <w:rFonts w:hint="eastAsia"/>
          <w:rtl/>
        </w:rPr>
        <w:t>לשיקול</w:t>
      </w:r>
      <w:r w:rsidRPr="008A3CB5">
        <w:rPr>
          <w:rtl/>
        </w:rPr>
        <w:t xml:space="preserve"> </w:t>
      </w:r>
      <w:r w:rsidRPr="008A3CB5">
        <w:rPr>
          <w:rFonts w:hint="eastAsia"/>
          <w:rtl/>
        </w:rPr>
        <w:t>דעתו</w:t>
      </w:r>
      <w:r w:rsidRPr="008A3CB5">
        <w:rPr>
          <w:rtl/>
        </w:rPr>
        <w:t xml:space="preserve"> </w:t>
      </w:r>
      <w:r w:rsidRPr="008A3CB5">
        <w:rPr>
          <w:rFonts w:hint="eastAsia"/>
          <w:rtl/>
        </w:rPr>
        <w:t>הבלעדי</w:t>
      </w:r>
      <w:r w:rsidRPr="008A3CB5">
        <w:rPr>
          <w:rtl/>
        </w:rPr>
        <w:t xml:space="preserve">. </w:t>
      </w:r>
    </w:p>
    <w:p w14:paraId="760DC132" w14:textId="69DFE9FA" w:rsidR="00476E94" w:rsidRPr="008A3CB5" w:rsidRDefault="00AE036D" w:rsidP="00476E94">
      <w:pPr>
        <w:pStyle w:val="3-"/>
      </w:pPr>
      <w:r w:rsidRPr="008A3CB5">
        <w:rPr>
          <w:rFonts w:hint="eastAsia"/>
          <w:sz w:val="12"/>
          <w:rtl/>
        </w:rPr>
        <w:t>כל</w:t>
      </w:r>
      <w:r w:rsidRPr="008A3CB5">
        <w:rPr>
          <w:sz w:val="12"/>
          <w:rtl/>
        </w:rPr>
        <w:t xml:space="preserve"> שינוי </w:t>
      </w:r>
      <w:r w:rsidRPr="008A3CB5">
        <w:rPr>
          <w:rFonts w:hint="eastAsia"/>
          <w:rtl/>
        </w:rPr>
        <w:t>במועדי</w:t>
      </w:r>
      <w:r w:rsidRPr="008A3CB5">
        <w:rPr>
          <w:rtl/>
        </w:rPr>
        <w:t xml:space="preserve"> </w:t>
      </w:r>
      <w:r w:rsidRPr="008A3CB5">
        <w:rPr>
          <w:rFonts w:hint="eastAsia"/>
          <w:rtl/>
        </w:rPr>
        <w:t>המכרז</w:t>
      </w:r>
      <w:r w:rsidRPr="008A3CB5">
        <w:rPr>
          <w:rtl/>
        </w:rPr>
        <w:t xml:space="preserve"> </w:t>
      </w:r>
      <w:r w:rsidRPr="008A3CB5">
        <w:rPr>
          <w:rFonts w:hint="eastAsia"/>
          <w:rtl/>
        </w:rPr>
        <w:t>או</w:t>
      </w:r>
      <w:r w:rsidRPr="008A3CB5">
        <w:rPr>
          <w:rtl/>
        </w:rPr>
        <w:t xml:space="preserve"> </w:t>
      </w:r>
      <w:r w:rsidRPr="008A3CB5">
        <w:rPr>
          <w:rFonts w:hint="eastAsia"/>
          <w:rtl/>
        </w:rPr>
        <w:t>עדכונים</w:t>
      </w:r>
      <w:r w:rsidRPr="008A3CB5">
        <w:rPr>
          <w:rtl/>
        </w:rPr>
        <w:t xml:space="preserve"> </w:t>
      </w:r>
      <w:r w:rsidRPr="008A3CB5">
        <w:rPr>
          <w:rFonts w:hint="eastAsia"/>
          <w:rtl/>
        </w:rPr>
        <w:t>הנוגעים</w:t>
      </w:r>
      <w:r w:rsidRPr="008A3CB5">
        <w:rPr>
          <w:rtl/>
        </w:rPr>
        <w:t xml:space="preserve"> </w:t>
      </w:r>
      <w:r w:rsidRPr="008A3CB5">
        <w:rPr>
          <w:rFonts w:hint="eastAsia"/>
          <w:rtl/>
        </w:rPr>
        <w:t>להם</w:t>
      </w:r>
      <w:bookmarkStart w:id="144" w:name="show_micrazpumbi_8"/>
      <w:r w:rsidRPr="008A3CB5">
        <w:rPr>
          <w:rtl/>
        </w:rPr>
        <w:t xml:space="preserve"> </w:t>
      </w:r>
      <w:r w:rsidRPr="008A3CB5">
        <w:rPr>
          <w:rFonts w:hint="eastAsia"/>
          <w:rtl/>
        </w:rPr>
        <w:t>יפורסמו</w:t>
      </w:r>
      <w:r w:rsidRPr="008A3CB5">
        <w:rPr>
          <w:rtl/>
        </w:rPr>
        <w:t xml:space="preserve"> </w:t>
      </w:r>
      <w:r w:rsidRPr="008A3CB5">
        <w:rPr>
          <w:rFonts w:hint="eastAsia"/>
          <w:rtl/>
        </w:rPr>
        <w:t>באתר</w:t>
      </w:r>
      <w:r w:rsidRPr="008A3CB5">
        <w:rPr>
          <w:rtl/>
        </w:rPr>
        <w:t xml:space="preserve"> האינטרנט של </w:t>
      </w:r>
      <w:proofErr w:type="spellStart"/>
      <w:r w:rsidRPr="008A3CB5">
        <w:rPr>
          <w:rtl/>
        </w:rPr>
        <w:t>מינהל</w:t>
      </w:r>
      <w:proofErr w:type="spellEnd"/>
      <w:r w:rsidRPr="008A3CB5">
        <w:rPr>
          <w:rtl/>
        </w:rPr>
        <w:t xml:space="preserve"> הרכש הממשלתי בכתובת: </w:t>
      </w:r>
      <w:r w:rsidRPr="008A3CB5">
        <w:t>www.mr.gov.il</w:t>
      </w:r>
      <w:r w:rsidRPr="008A3CB5">
        <w:rPr>
          <w:rtl/>
        </w:rPr>
        <w:t xml:space="preserve"> תחת </w:t>
      </w:r>
      <w:r w:rsidRPr="008A3CB5">
        <w:rPr>
          <w:rFonts w:hint="eastAsia"/>
          <w:rtl/>
        </w:rPr>
        <w:t>שם</w:t>
      </w:r>
      <w:r w:rsidRPr="008A3CB5">
        <w:rPr>
          <w:rtl/>
        </w:rPr>
        <w:t xml:space="preserve"> </w:t>
      </w:r>
      <w:r w:rsidRPr="008A3CB5">
        <w:rPr>
          <w:rFonts w:hint="eastAsia"/>
          <w:rtl/>
        </w:rPr>
        <w:t>המכרז</w:t>
      </w:r>
      <w:r w:rsidRPr="008A3CB5">
        <w:rPr>
          <w:rtl/>
        </w:rPr>
        <w:t xml:space="preserve"> – מכרז </w:t>
      </w:r>
      <w:bookmarkStart w:id="145" w:name="TenderNumber_12"/>
      <w:r w:rsidR="00851264">
        <w:t>3</w:t>
      </w:r>
      <w:r w:rsidRPr="008A3CB5">
        <w:t>/2025</w:t>
      </w:r>
      <w:bookmarkEnd w:id="145"/>
      <w:r w:rsidRPr="008A3CB5">
        <w:rPr>
          <w:rtl/>
        </w:rPr>
        <w:t xml:space="preserve"> – </w:t>
      </w:r>
      <w:r w:rsidRPr="008A3CB5">
        <w:rPr>
          <w:rFonts w:hint="eastAsia"/>
          <w:rtl/>
        </w:rPr>
        <w:t>ל</w:t>
      </w:r>
      <w:bookmarkStart w:id="146" w:name="TenderDesc_11"/>
      <w:r w:rsidR="00CC3E76" w:rsidRPr="008A3CB5">
        <w:rPr>
          <w:rFonts w:hint="eastAsia"/>
          <w:rtl/>
        </w:rPr>
        <w:t>מופעי</w:t>
      </w:r>
      <w:r w:rsidR="00CC3E76" w:rsidRPr="008A3CB5">
        <w:rPr>
          <w:rtl/>
        </w:rPr>
        <w:t xml:space="preserve"> </w:t>
      </w:r>
      <w:r w:rsidR="00CC3E76" w:rsidRPr="008A3CB5">
        <w:rPr>
          <w:rFonts w:hint="eastAsia"/>
          <w:rtl/>
        </w:rPr>
        <w:t>אחדות</w:t>
      </w:r>
      <w:r w:rsidRPr="008A3CB5">
        <w:rPr>
          <w:rtl/>
        </w:rPr>
        <w:t xml:space="preserve"> 2025</w:t>
      </w:r>
      <w:bookmarkEnd w:id="146"/>
      <w:r w:rsidR="00E15716" w:rsidRPr="008A3CB5">
        <w:rPr>
          <w:rtl/>
        </w:rPr>
        <w:t xml:space="preserve"> ("</w:t>
      </w:r>
      <w:r w:rsidR="00E15716" w:rsidRPr="008A3CB5">
        <w:rPr>
          <w:rFonts w:hint="eastAsia"/>
          <w:b/>
          <w:bCs/>
          <w:rtl/>
        </w:rPr>
        <w:t>דף</w:t>
      </w:r>
      <w:r w:rsidR="00E15716" w:rsidRPr="008A3CB5">
        <w:rPr>
          <w:b/>
          <w:bCs/>
          <w:rtl/>
        </w:rPr>
        <w:t xml:space="preserve"> </w:t>
      </w:r>
      <w:r w:rsidR="00E15716" w:rsidRPr="008A3CB5">
        <w:rPr>
          <w:rFonts w:hint="eastAsia"/>
          <w:b/>
          <w:bCs/>
          <w:rtl/>
        </w:rPr>
        <w:t>המכרז</w:t>
      </w:r>
      <w:r w:rsidR="00E15716" w:rsidRPr="008A3CB5">
        <w:rPr>
          <w:rtl/>
        </w:rPr>
        <w:t>")</w:t>
      </w:r>
      <w:bookmarkEnd w:id="144"/>
      <w:r w:rsidRPr="008A3CB5">
        <w:rPr>
          <w:rtl/>
        </w:rPr>
        <w:t xml:space="preserve">. </w:t>
      </w:r>
    </w:p>
    <w:p w14:paraId="08B9850B" w14:textId="77777777" w:rsidR="003D6B71" w:rsidRPr="008A3CB5" w:rsidRDefault="00AE036D" w:rsidP="007B01DE">
      <w:pPr>
        <w:pStyle w:val="2-"/>
        <w:rPr>
          <w:rtl/>
        </w:rPr>
      </w:pPr>
      <w:bookmarkStart w:id="147" w:name="_Toc43400605"/>
      <w:bookmarkStart w:id="148" w:name="_Toc44931914"/>
      <w:bookmarkStart w:id="149" w:name="_Toc44932001"/>
      <w:r w:rsidRPr="008A3CB5">
        <w:rPr>
          <w:rFonts w:hint="eastAsia"/>
          <w:rtl/>
        </w:rPr>
        <w:t>שאלות</w:t>
      </w:r>
      <w:r w:rsidRPr="008A3CB5">
        <w:rPr>
          <w:rtl/>
        </w:rPr>
        <w:t xml:space="preserve"> </w:t>
      </w:r>
      <w:r w:rsidRPr="008A3CB5">
        <w:rPr>
          <w:rFonts w:hint="eastAsia"/>
          <w:rtl/>
        </w:rPr>
        <w:t>הבהרה</w:t>
      </w:r>
      <w:r w:rsidRPr="008A3CB5">
        <w:rPr>
          <w:rtl/>
        </w:rPr>
        <w:t xml:space="preserve"> </w:t>
      </w:r>
      <w:r w:rsidRPr="008A3CB5">
        <w:rPr>
          <w:rFonts w:hint="eastAsia"/>
          <w:rtl/>
        </w:rPr>
        <w:t>בנוגע</w:t>
      </w:r>
      <w:r w:rsidRPr="008A3CB5">
        <w:rPr>
          <w:rtl/>
        </w:rPr>
        <w:t xml:space="preserve"> </w:t>
      </w:r>
      <w:r w:rsidRPr="008A3CB5">
        <w:rPr>
          <w:rFonts w:hint="eastAsia"/>
          <w:rtl/>
        </w:rPr>
        <w:t>למכרז</w:t>
      </w:r>
      <w:bookmarkEnd w:id="147"/>
      <w:bookmarkEnd w:id="148"/>
      <w:bookmarkEnd w:id="149"/>
    </w:p>
    <w:p w14:paraId="50319D6F" w14:textId="77777777" w:rsidR="00721BE1" w:rsidRPr="008A3CB5" w:rsidRDefault="00AE036D" w:rsidP="00A0392D">
      <w:pPr>
        <w:pStyle w:val="3-"/>
        <w:rPr>
          <w:rtl/>
        </w:rPr>
      </w:pPr>
      <w:r w:rsidRPr="008A3CB5">
        <w:rPr>
          <w:rFonts w:hint="eastAsia"/>
          <w:rtl/>
        </w:rPr>
        <w:t>בכל</w:t>
      </w:r>
      <w:r w:rsidRPr="008A3CB5">
        <w:rPr>
          <w:rtl/>
        </w:rPr>
        <w:t xml:space="preserve"> </w:t>
      </w:r>
      <w:r w:rsidRPr="008A3CB5">
        <w:rPr>
          <w:rFonts w:hint="eastAsia"/>
          <w:rtl/>
        </w:rPr>
        <w:t>מקרה</w:t>
      </w:r>
      <w:r w:rsidRPr="008A3CB5">
        <w:rPr>
          <w:rtl/>
        </w:rPr>
        <w:t xml:space="preserve"> </w:t>
      </w:r>
      <w:r w:rsidRPr="008A3CB5">
        <w:rPr>
          <w:rFonts w:hint="eastAsia"/>
          <w:rtl/>
        </w:rPr>
        <w:t>של</w:t>
      </w:r>
      <w:r w:rsidRPr="008A3CB5">
        <w:rPr>
          <w:rtl/>
        </w:rPr>
        <w:t xml:space="preserve"> </w:t>
      </w:r>
      <w:r w:rsidRPr="008A3CB5">
        <w:rPr>
          <w:rFonts w:hint="eastAsia"/>
          <w:rtl/>
        </w:rPr>
        <w:t>אי</w:t>
      </w:r>
      <w:r w:rsidRPr="008A3CB5">
        <w:rPr>
          <w:rtl/>
        </w:rPr>
        <w:t xml:space="preserve"> </w:t>
      </w:r>
      <w:r w:rsidRPr="008A3CB5">
        <w:rPr>
          <w:rFonts w:hint="eastAsia"/>
          <w:rtl/>
        </w:rPr>
        <w:t>בהירות</w:t>
      </w:r>
      <w:r w:rsidRPr="008A3CB5">
        <w:rPr>
          <w:rtl/>
        </w:rPr>
        <w:t xml:space="preserve"> </w:t>
      </w:r>
      <w:r w:rsidRPr="008A3CB5">
        <w:rPr>
          <w:rFonts w:hint="eastAsia"/>
          <w:rtl/>
        </w:rPr>
        <w:t>או</w:t>
      </w:r>
      <w:r w:rsidRPr="008A3CB5">
        <w:rPr>
          <w:rtl/>
        </w:rPr>
        <w:t xml:space="preserve"> </w:t>
      </w:r>
      <w:r w:rsidRPr="008A3CB5">
        <w:rPr>
          <w:rFonts w:hint="eastAsia"/>
          <w:rtl/>
        </w:rPr>
        <w:t>הערות</w:t>
      </w:r>
      <w:r w:rsidRPr="008A3CB5">
        <w:rPr>
          <w:rtl/>
        </w:rPr>
        <w:t xml:space="preserve"> </w:t>
      </w:r>
      <w:r w:rsidRPr="008A3CB5">
        <w:rPr>
          <w:rFonts w:hint="eastAsia"/>
          <w:rtl/>
        </w:rPr>
        <w:t>בנוגע</w:t>
      </w:r>
      <w:r w:rsidRPr="008A3CB5">
        <w:rPr>
          <w:rtl/>
        </w:rPr>
        <w:t xml:space="preserve"> </w:t>
      </w:r>
      <w:r w:rsidRPr="008A3CB5">
        <w:rPr>
          <w:rFonts w:hint="eastAsia"/>
          <w:rtl/>
        </w:rPr>
        <w:t>למכרז</w:t>
      </w:r>
      <w:r w:rsidR="00F92904" w:rsidRPr="008A3CB5">
        <w:rPr>
          <w:rtl/>
        </w:rPr>
        <w:t xml:space="preserve">, </w:t>
      </w:r>
      <w:r w:rsidR="00F92904" w:rsidRPr="008A3CB5">
        <w:rPr>
          <w:rFonts w:hint="eastAsia"/>
          <w:rtl/>
        </w:rPr>
        <w:t>מועדיו</w:t>
      </w:r>
      <w:r w:rsidRPr="008A3CB5">
        <w:rPr>
          <w:rtl/>
        </w:rPr>
        <w:t xml:space="preserve"> או לתנאיו ניתן לפנות </w:t>
      </w:r>
      <w:r w:rsidR="0042795F" w:rsidRPr="008A3CB5">
        <w:rPr>
          <w:rFonts w:hint="eastAsia"/>
          <w:rtl/>
        </w:rPr>
        <w:t>למזמין</w:t>
      </w:r>
      <w:r w:rsidRPr="008A3CB5">
        <w:rPr>
          <w:rtl/>
        </w:rPr>
        <w:t xml:space="preserve"> בשאלות הבהרה, וזאת עד למועד האחרון להגשת שאלות הבהרה הנקוב לעיל.</w:t>
      </w:r>
      <w:r w:rsidR="00ED5238" w:rsidRPr="008A3CB5">
        <w:rPr>
          <w:rtl/>
        </w:rPr>
        <w:t xml:space="preserve"> </w:t>
      </w:r>
    </w:p>
    <w:p w14:paraId="1A718C22" w14:textId="77777777" w:rsidR="005A3059" w:rsidRPr="008A3CB5" w:rsidRDefault="00AE036D" w:rsidP="00A0392D">
      <w:pPr>
        <w:pStyle w:val="3-"/>
        <w:rPr>
          <w:rtl/>
        </w:rPr>
      </w:pPr>
      <w:bookmarkStart w:id="150" w:name="show_SugTevatMichrazimDigital_3"/>
      <w:r w:rsidRPr="008A3CB5">
        <w:rPr>
          <w:rFonts w:hint="eastAsia"/>
          <w:rtl/>
        </w:rPr>
        <w:t>שאלות</w:t>
      </w:r>
      <w:r w:rsidRPr="008A3CB5">
        <w:rPr>
          <w:rtl/>
        </w:rPr>
        <w:t xml:space="preserve"> הבהרה יוגשו באמצעות מערכת יהלום. </w:t>
      </w:r>
      <w:bookmarkStart w:id="151" w:name="show_micrazpumbi_1"/>
      <w:r w:rsidRPr="008A3CB5">
        <w:rPr>
          <w:rFonts w:hint="eastAsia"/>
          <w:rtl/>
        </w:rPr>
        <w:t>מציע</w:t>
      </w:r>
      <w:r w:rsidRPr="008A3CB5">
        <w:rPr>
          <w:rtl/>
        </w:rPr>
        <w:t xml:space="preserve"> אשר מעוניין לשאול שאלות הבהרה, נדרש ללחוץ על הקישור המתאים בדף המכרז ולפעול בהתאם להנחיות במערכת. </w:t>
      </w:r>
      <w:bookmarkEnd w:id="151"/>
      <w:r w:rsidR="004F339A" w:rsidRPr="008A3CB5">
        <w:rPr>
          <w:rtl/>
        </w:rPr>
        <w:t xml:space="preserve"> </w:t>
      </w:r>
      <w:r w:rsidRPr="008A3CB5">
        <w:rPr>
          <w:rFonts w:hint="eastAsia"/>
          <w:rtl/>
        </w:rPr>
        <w:t>שאלות</w:t>
      </w:r>
      <w:r w:rsidRPr="008A3CB5">
        <w:rPr>
          <w:rtl/>
        </w:rPr>
        <w:t xml:space="preserve"> שיועברו לאחר המועד הנקוב לעיל, או שיועברו שלא באמצעות מערכת יהלום, לא יחייבו מענה מאת המזמין. </w:t>
      </w:r>
    </w:p>
    <w:bookmarkEnd w:id="150"/>
    <w:p w14:paraId="1119C1E8" w14:textId="77777777" w:rsidR="00721BE1" w:rsidRPr="008A3CB5" w:rsidRDefault="00AE036D" w:rsidP="00A0392D">
      <w:pPr>
        <w:pStyle w:val="3-"/>
        <w:rPr>
          <w:rtl/>
        </w:rPr>
      </w:pPr>
      <w:r w:rsidRPr="008A3CB5">
        <w:rPr>
          <w:rtl/>
        </w:rPr>
        <w:t>המזמין רשאי לאפשר סבבים נוספים של שאלות הבהרה, בהודעה שתפורסם</w:t>
      </w:r>
      <w:bookmarkStart w:id="152" w:name="show_micrazpumbi_2"/>
      <w:r w:rsidRPr="008A3CB5">
        <w:rPr>
          <w:rtl/>
        </w:rPr>
        <w:t xml:space="preserve"> ב</w:t>
      </w:r>
      <w:r w:rsidR="00E15716" w:rsidRPr="008A3CB5">
        <w:rPr>
          <w:rFonts w:hint="eastAsia"/>
          <w:rtl/>
        </w:rPr>
        <w:t>דף</w:t>
      </w:r>
      <w:r w:rsidR="00E15716" w:rsidRPr="008A3CB5">
        <w:rPr>
          <w:rtl/>
        </w:rPr>
        <w:t xml:space="preserve"> </w:t>
      </w:r>
      <w:r w:rsidR="00E15716" w:rsidRPr="008A3CB5">
        <w:rPr>
          <w:rFonts w:hint="eastAsia"/>
          <w:rtl/>
        </w:rPr>
        <w:t>המכרז</w:t>
      </w:r>
      <w:bookmarkEnd w:id="152"/>
      <w:r w:rsidR="0062039A" w:rsidRPr="008A3CB5">
        <w:rPr>
          <w:rtl/>
        </w:rPr>
        <w:t xml:space="preserve">, </w:t>
      </w:r>
      <w:r w:rsidR="0062039A" w:rsidRPr="008A3CB5">
        <w:rPr>
          <w:rFonts w:hint="eastAsia"/>
          <w:rtl/>
        </w:rPr>
        <w:t>וזאת</w:t>
      </w:r>
      <w:r w:rsidR="0062039A" w:rsidRPr="008A3CB5">
        <w:rPr>
          <w:rtl/>
        </w:rPr>
        <w:t xml:space="preserve"> </w:t>
      </w:r>
      <w:r w:rsidR="0062039A" w:rsidRPr="008A3CB5">
        <w:rPr>
          <w:rFonts w:hint="eastAsia"/>
          <w:rtl/>
        </w:rPr>
        <w:t>בהתאם</w:t>
      </w:r>
      <w:r w:rsidR="0062039A" w:rsidRPr="008A3CB5">
        <w:rPr>
          <w:rtl/>
        </w:rPr>
        <w:t xml:space="preserve"> </w:t>
      </w:r>
      <w:r w:rsidR="0062039A" w:rsidRPr="008A3CB5">
        <w:rPr>
          <w:rFonts w:hint="eastAsia"/>
          <w:rtl/>
        </w:rPr>
        <w:t>לשיקול</w:t>
      </w:r>
      <w:r w:rsidR="0062039A" w:rsidRPr="008A3CB5">
        <w:rPr>
          <w:rtl/>
        </w:rPr>
        <w:t xml:space="preserve"> </w:t>
      </w:r>
      <w:r w:rsidR="0062039A" w:rsidRPr="008A3CB5">
        <w:rPr>
          <w:rFonts w:hint="eastAsia"/>
          <w:rtl/>
        </w:rPr>
        <w:t>דעתו</w:t>
      </w:r>
      <w:r w:rsidR="0062039A" w:rsidRPr="008A3CB5">
        <w:rPr>
          <w:rtl/>
        </w:rPr>
        <w:t xml:space="preserve"> </w:t>
      </w:r>
      <w:r w:rsidR="0062039A" w:rsidRPr="008A3CB5">
        <w:rPr>
          <w:rFonts w:hint="eastAsia"/>
          <w:rtl/>
        </w:rPr>
        <w:t>הבלעדי</w:t>
      </w:r>
      <w:r w:rsidRPr="008A3CB5">
        <w:rPr>
          <w:rtl/>
        </w:rPr>
        <w:t>.</w:t>
      </w:r>
    </w:p>
    <w:p w14:paraId="243094AF" w14:textId="77777777" w:rsidR="00236E1B" w:rsidRPr="008A3CB5" w:rsidRDefault="00AE036D" w:rsidP="00A0392D">
      <w:pPr>
        <w:pStyle w:val="3-"/>
        <w:rPr>
          <w:rtl/>
        </w:rPr>
      </w:pPr>
      <w:r w:rsidRPr="008A3CB5">
        <w:rPr>
          <w:rtl/>
        </w:rPr>
        <w:t>מציע שלא יפנ</w:t>
      </w:r>
      <w:r w:rsidRPr="008A3CB5">
        <w:rPr>
          <w:rFonts w:hint="eastAsia"/>
          <w:rtl/>
        </w:rPr>
        <w:t>ה</w:t>
      </w:r>
      <w:r w:rsidRPr="008A3CB5">
        <w:rPr>
          <w:rtl/>
        </w:rPr>
        <w:t xml:space="preserve"> </w:t>
      </w:r>
      <w:r w:rsidRPr="008A3CB5">
        <w:rPr>
          <w:rFonts w:hint="eastAsia"/>
          <w:rtl/>
        </w:rPr>
        <w:t>ל</w:t>
      </w:r>
      <w:r w:rsidR="003E255E" w:rsidRPr="008A3CB5">
        <w:rPr>
          <w:rFonts w:hint="eastAsia"/>
          <w:rtl/>
        </w:rPr>
        <w:t>מזמין</w:t>
      </w:r>
      <w:r w:rsidR="0044315B" w:rsidRPr="008A3CB5">
        <w:rPr>
          <w:rtl/>
        </w:rPr>
        <w:t xml:space="preserve"> בשאלות הבהרה על המכרז</w:t>
      </w:r>
      <w:r w:rsidR="00E965DB" w:rsidRPr="008A3CB5">
        <w:rPr>
          <w:rtl/>
        </w:rPr>
        <w:t xml:space="preserve">, </w:t>
      </w:r>
      <w:r w:rsidR="00E965DB" w:rsidRPr="008A3CB5">
        <w:rPr>
          <w:rFonts w:hint="eastAsia"/>
          <w:rtl/>
        </w:rPr>
        <w:t>בהתאם</w:t>
      </w:r>
      <w:r w:rsidR="00E965DB" w:rsidRPr="008A3CB5">
        <w:rPr>
          <w:rtl/>
        </w:rPr>
        <w:t xml:space="preserve"> </w:t>
      </w:r>
      <w:r w:rsidR="00E965DB" w:rsidRPr="008A3CB5">
        <w:rPr>
          <w:rFonts w:hint="eastAsia"/>
          <w:rtl/>
        </w:rPr>
        <w:t>לכללי</w:t>
      </w:r>
      <w:r w:rsidR="00E965DB" w:rsidRPr="008A3CB5">
        <w:rPr>
          <w:rtl/>
        </w:rPr>
        <w:t xml:space="preserve"> </w:t>
      </w:r>
      <w:r w:rsidR="00E965DB" w:rsidRPr="008A3CB5">
        <w:rPr>
          <w:rFonts w:hint="eastAsia"/>
          <w:rtl/>
        </w:rPr>
        <w:t>המכרז</w:t>
      </w:r>
      <w:r w:rsidR="00E965DB" w:rsidRPr="008A3CB5">
        <w:rPr>
          <w:rtl/>
        </w:rPr>
        <w:t>,</w:t>
      </w:r>
      <w:r w:rsidRPr="008A3CB5">
        <w:rPr>
          <w:rtl/>
        </w:rPr>
        <w:t xml:space="preserve"> יהיה מנוע מלהעלות בעתיד כל טענה, דרישה או תביעה </w:t>
      </w:r>
      <w:r w:rsidR="0044315B" w:rsidRPr="008A3CB5">
        <w:rPr>
          <w:rFonts w:hint="eastAsia"/>
          <w:rtl/>
        </w:rPr>
        <w:t>כנגד</w:t>
      </w:r>
      <w:r w:rsidRPr="008A3CB5">
        <w:rPr>
          <w:rtl/>
        </w:rPr>
        <w:t xml:space="preserve"> המכרז.</w:t>
      </w:r>
    </w:p>
    <w:p w14:paraId="76C4C846" w14:textId="77777777" w:rsidR="00721BE1" w:rsidRPr="008A3CB5" w:rsidRDefault="00AE036D" w:rsidP="007B01DE">
      <w:pPr>
        <w:pStyle w:val="2-"/>
        <w:rPr>
          <w:rtl/>
        </w:rPr>
      </w:pPr>
      <w:bookmarkStart w:id="153" w:name="_Toc43400606"/>
      <w:bookmarkStart w:id="154" w:name="_Toc44931915"/>
      <w:bookmarkStart w:id="155" w:name="_Toc44932002"/>
      <w:r w:rsidRPr="008A3CB5">
        <w:rPr>
          <w:rtl/>
        </w:rPr>
        <w:t>מענה המזמין לשאלות ההבהרה</w:t>
      </w:r>
      <w:bookmarkEnd w:id="153"/>
      <w:bookmarkEnd w:id="154"/>
      <w:bookmarkEnd w:id="155"/>
    </w:p>
    <w:p w14:paraId="7644294D" w14:textId="77777777" w:rsidR="00ED5238" w:rsidRPr="008A3CB5" w:rsidRDefault="00AE036D" w:rsidP="00A0392D">
      <w:pPr>
        <w:pStyle w:val="3-"/>
        <w:rPr>
          <w:rtl/>
        </w:rPr>
      </w:pPr>
      <w:r w:rsidRPr="008A3CB5">
        <w:rPr>
          <w:rFonts w:hint="eastAsia"/>
          <w:rtl/>
        </w:rPr>
        <w:t>תשובות</w:t>
      </w:r>
      <w:r w:rsidRPr="008A3CB5">
        <w:rPr>
          <w:rtl/>
        </w:rPr>
        <w:t xml:space="preserve"> </w:t>
      </w:r>
      <w:r w:rsidRPr="008A3CB5">
        <w:rPr>
          <w:rFonts w:hint="eastAsia"/>
          <w:rtl/>
        </w:rPr>
        <w:t>והבהרות</w:t>
      </w:r>
      <w:r w:rsidRPr="008A3CB5">
        <w:rPr>
          <w:rtl/>
        </w:rPr>
        <w:t xml:space="preserve"> </w:t>
      </w:r>
      <w:r w:rsidRPr="008A3CB5">
        <w:rPr>
          <w:rFonts w:hint="eastAsia"/>
          <w:rtl/>
        </w:rPr>
        <w:t>תינתנה</w:t>
      </w:r>
      <w:r w:rsidRPr="008A3CB5">
        <w:rPr>
          <w:rtl/>
        </w:rPr>
        <w:t xml:space="preserve"> </w:t>
      </w:r>
      <w:r w:rsidRPr="008A3CB5">
        <w:rPr>
          <w:rFonts w:hint="eastAsia"/>
          <w:rtl/>
        </w:rPr>
        <w:t>בכתב</w:t>
      </w:r>
      <w:r w:rsidRPr="008A3CB5">
        <w:rPr>
          <w:rtl/>
        </w:rPr>
        <w:t xml:space="preserve"> </w:t>
      </w:r>
      <w:r w:rsidRPr="008A3CB5">
        <w:rPr>
          <w:rFonts w:hint="eastAsia"/>
          <w:rtl/>
        </w:rPr>
        <w:t>בלבד</w:t>
      </w:r>
      <w:r w:rsidRPr="008A3CB5">
        <w:rPr>
          <w:rtl/>
        </w:rPr>
        <w:t xml:space="preserve">, </w:t>
      </w:r>
      <w:r w:rsidRPr="008A3CB5">
        <w:rPr>
          <w:rFonts w:hint="eastAsia"/>
          <w:rtl/>
        </w:rPr>
        <w:t>נוסחן</w:t>
      </w:r>
      <w:r w:rsidRPr="008A3CB5">
        <w:rPr>
          <w:rtl/>
        </w:rPr>
        <w:t xml:space="preserve"> </w:t>
      </w:r>
      <w:r w:rsidRPr="008A3CB5">
        <w:rPr>
          <w:rFonts w:hint="eastAsia"/>
          <w:rtl/>
        </w:rPr>
        <w:t>הוא</w:t>
      </w:r>
      <w:r w:rsidRPr="008A3CB5">
        <w:rPr>
          <w:rtl/>
        </w:rPr>
        <w:t xml:space="preserve"> </w:t>
      </w:r>
      <w:r w:rsidRPr="008A3CB5">
        <w:rPr>
          <w:rFonts w:hint="eastAsia"/>
          <w:rtl/>
        </w:rPr>
        <w:t>הנוסח</w:t>
      </w:r>
      <w:r w:rsidRPr="008A3CB5">
        <w:rPr>
          <w:rtl/>
        </w:rPr>
        <w:t xml:space="preserve"> </w:t>
      </w:r>
      <w:r w:rsidRPr="008A3CB5">
        <w:rPr>
          <w:rFonts w:hint="eastAsia"/>
          <w:rtl/>
        </w:rPr>
        <w:t>המחייב</w:t>
      </w:r>
      <w:r w:rsidRPr="008A3CB5">
        <w:rPr>
          <w:rtl/>
        </w:rPr>
        <w:t xml:space="preserve"> </w:t>
      </w:r>
      <w:r w:rsidRPr="008A3CB5">
        <w:rPr>
          <w:rFonts w:hint="eastAsia"/>
          <w:rtl/>
        </w:rPr>
        <w:t>והן</w:t>
      </w:r>
      <w:r w:rsidRPr="008A3CB5">
        <w:rPr>
          <w:rtl/>
        </w:rPr>
        <w:t xml:space="preserve"> </w:t>
      </w:r>
      <w:r w:rsidRPr="008A3CB5">
        <w:rPr>
          <w:rFonts w:hint="eastAsia"/>
          <w:rtl/>
        </w:rPr>
        <w:t>יהיו</w:t>
      </w:r>
      <w:r w:rsidRPr="008A3CB5">
        <w:rPr>
          <w:rtl/>
        </w:rPr>
        <w:t xml:space="preserve"> </w:t>
      </w:r>
      <w:r w:rsidRPr="008A3CB5">
        <w:rPr>
          <w:rFonts w:hint="eastAsia"/>
          <w:rtl/>
        </w:rPr>
        <w:t>חלק</w:t>
      </w:r>
      <w:r w:rsidRPr="008A3CB5">
        <w:rPr>
          <w:rtl/>
        </w:rPr>
        <w:t xml:space="preserve"> </w:t>
      </w:r>
      <w:r w:rsidRPr="008A3CB5">
        <w:rPr>
          <w:rFonts w:hint="eastAsia"/>
          <w:rtl/>
        </w:rPr>
        <w:t>בלתי</w:t>
      </w:r>
      <w:r w:rsidRPr="008A3CB5">
        <w:rPr>
          <w:rtl/>
        </w:rPr>
        <w:t xml:space="preserve"> </w:t>
      </w:r>
      <w:r w:rsidRPr="008A3CB5">
        <w:rPr>
          <w:rFonts w:hint="eastAsia"/>
          <w:rtl/>
        </w:rPr>
        <w:t>נפרד</w:t>
      </w:r>
      <w:r w:rsidRPr="008A3CB5">
        <w:rPr>
          <w:rtl/>
        </w:rPr>
        <w:t xml:space="preserve"> </w:t>
      </w:r>
      <w:r w:rsidRPr="008A3CB5">
        <w:rPr>
          <w:rFonts w:hint="eastAsia"/>
          <w:rtl/>
        </w:rPr>
        <w:t>ממסמכי</w:t>
      </w:r>
      <w:r w:rsidRPr="008A3CB5">
        <w:rPr>
          <w:rtl/>
        </w:rPr>
        <w:t xml:space="preserve"> </w:t>
      </w:r>
      <w:r w:rsidRPr="008A3CB5">
        <w:rPr>
          <w:rFonts w:hint="eastAsia"/>
          <w:rtl/>
        </w:rPr>
        <w:t>המכרז</w:t>
      </w:r>
      <w:r w:rsidRPr="008A3CB5">
        <w:rPr>
          <w:rtl/>
        </w:rPr>
        <w:t>.</w:t>
      </w:r>
    </w:p>
    <w:p w14:paraId="2FF16330" w14:textId="77777777" w:rsidR="00ED5238" w:rsidRPr="008A3CB5" w:rsidRDefault="00AE036D" w:rsidP="00A0392D">
      <w:pPr>
        <w:pStyle w:val="3-"/>
        <w:rPr>
          <w:rtl/>
        </w:rPr>
      </w:pPr>
      <w:r w:rsidRPr="008A3CB5">
        <w:rPr>
          <w:rFonts w:hint="eastAsia"/>
          <w:rtl/>
        </w:rPr>
        <w:lastRenderedPageBreak/>
        <w:t>תשובות</w:t>
      </w:r>
      <w:r w:rsidRPr="008A3CB5">
        <w:rPr>
          <w:rtl/>
        </w:rPr>
        <w:t xml:space="preserve"> </w:t>
      </w:r>
      <w:r w:rsidRPr="008A3CB5">
        <w:rPr>
          <w:rFonts w:hint="eastAsia"/>
          <w:rtl/>
        </w:rPr>
        <w:t>והבהרות</w:t>
      </w:r>
      <w:r w:rsidRPr="008A3CB5">
        <w:rPr>
          <w:rtl/>
        </w:rPr>
        <w:t xml:space="preserve"> </w:t>
      </w:r>
      <w:r w:rsidRPr="008A3CB5">
        <w:rPr>
          <w:rFonts w:hint="eastAsia"/>
          <w:rtl/>
        </w:rPr>
        <w:t>של</w:t>
      </w:r>
      <w:r w:rsidRPr="008A3CB5">
        <w:rPr>
          <w:rtl/>
        </w:rPr>
        <w:t xml:space="preserve"> </w:t>
      </w:r>
      <w:r w:rsidRPr="008A3CB5">
        <w:rPr>
          <w:rFonts w:hint="eastAsia"/>
          <w:rtl/>
        </w:rPr>
        <w:t>המזמין</w:t>
      </w:r>
      <w:r w:rsidRPr="008A3CB5">
        <w:rPr>
          <w:rtl/>
        </w:rPr>
        <w:t xml:space="preserve">, </w:t>
      </w:r>
      <w:r w:rsidRPr="008A3CB5">
        <w:rPr>
          <w:rFonts w:hint="eastAsia"/>
          <w:rtl/>
        </w:rPr>
        <w:t>יפורסמו</w:t>
      </w:r>
      <w:bookmarkStart w:id="156" w:name="show_micrazpumbi_3"/>
      <w:r w:rsidRPr="008A3CB5">
        <w:rPr>
          <w:rtl/>
        </w:rPr>
        <w:t xml:space="preserve"> בדף המכרז</w:t>
      </w:r>
      <w:bookmarkEnd w:id="156"/>
      <w:r w:rsidRPr="008A3CB5">
        <w:rPr>
          <w:rtl/>
        </w:rPr>
        <w:t xml:space="preserve">. </w:t>
      </w:r>
      <w:r w:rsidRPr="008A3CB5">
        <w:rPr>
          <w:rFonts w:hint="eastAsia"/>
          <w:rtl/>
        </w:rPr>
        <w:t>באחריות</w:t>
      </w:r>
      <w:r w:rsidRPr="008A3CB5">
        <w:rPr>
          <w:rtl/>
        </w:rPr>
        <w:t xml:space="preserve"> </w:t>
      </w:r>
      <w:r w:rsidRPr="008A3CB5">
        <w:rPr>
          <w:rFonts w:hint="eastAsia"/>
          <w:rtl/>
        </w:rPr>
        <w:t>מציע</w:t>
      </w:r>
      <w:r w:rsidRPr="008A3CB5">
        <w:rPr>
          <w:rtl/>
        </w:rPr>
        <w:t xml:space="preserve"> </w:t>
      </w:r>
      <w:r w:rsidRPr="008A3CB5">
        <w:rPr>
          <w:rFonts w:hint="eastAsia"/>
          <w:rtl/>
        </w:rPr>
        <w:t>במכרז</w:t>
      </w:r>
      <w:r w:rsidRPr="008A3CB5">
        <w:rPr>
          <w:rtl/>
        </w:rPr>
        <w:t xml:space="preserve"> </w:t>
      </w:r>
      <w:r w:rsidRPr="008A3CB5">
        <w:rPr>
          <w:rFonts w:hint="eastAsia"/>
          <w:rtl/>
        </w:rPr>
        <w:t>להתעדכן</w:t>
      </w:r>
      <w:r w:rsidRPr="008A3CB5">
        <w:rPr>
          <w:rtl/>
        </w:rPr>
        <w:t xml:space="preserve"> </w:t>
      </w:r>
      <w:r w:rsidRPr="008A3CB5">
        <w:rPr>
          <w:rFonts w:hint="eastAsia"/>
          <w:rtl/>
        </w:rPr>
        <w:t>בתשובות</w:t>
      </w:r>
      <w:r w:rsidRPr="008A3CB5">
        <w:rPr>
          <w:rtl/>
        </w:rPr>
        <w:t xml:space="preserve"> </w:t>
      </w:r>
      <w:r w:rsidRPr="008A3CB5">
        <w:rPr>
          <w:rFonts w:hint="eastAsia"/>
          <w:rtl/>
        </w:rPr>
        <w:t>המזמין</w:t>
      </w:r>
      <w:r w:rsidRPr="008A3CB5">
        <w:rPr>
          <w:rtl/>
        </w:rPr>
        <w:t xml:space="preserve"> </w:t>
      </w:r>
      <w:r w:rsidRPr="008A3CB5">
        <w:rPr>
          <w:rFonts w:hint="eastAsia"/>
          <w:rtl/>
        </w:rPr>
        <w:t>וכן</w:t>
      </w:r>
      <w:r w:rsidRPr="008A3CB5">
        <w:rPr>
          <w:rtl/>
        </w:rPr>
        <w:t xml:space="preserve"> </w:t>
      </w:r>
      <w:r w:rsidRPr="008A3CB5">
        <w:rPr>
          <w:rFonts w:hint="eastAsia"/>
          <w:rtl/>
        </w:rPr>
        <w:t>בעדכונים</w:t>
      </w:r>
      <w:r w:rsidRPr="008A3CB5">
        <w:rPr>
          <w:rtl/>
        </w:rPr>
        <w:t xml:space="preserve"> </w:t>
      </w:r>
      <w:r w:rsidRPr="008A3CB5">
        <w:rPr>
          <w:rFonts w:hint="eastAsia"/>
          <w:rtl/>
        </w:rPr>
        <w:t>שוטפים</w:t>
      </w:r>
      <w:r w:rsidRPr="008A3CB5">
        <w:rPr>
          <w:rtl/>
        </w:rPr>
        <w:t xml:space="preserve"> </w:t>
      </w:r>
      <w:r w:rsidRPr="008A3CB5">
        <w:rPr>
          <w:rFonts w:hint="eastAsia"/>
          <w:rtl/>
        </w:rPr>
        <w:t>אשר</w:t>
      </w:r>
      <w:r w:rsidRPr="008A3CB5">
        <w:rPr>
          <w:rtl/>
        </w:rPr>
        <w:t xml:space="preserve"> </w:t>
      </w:r>
      <w:r w:rsidRPr="008A3CB5">
        <w:rPr>
          <w:rFonts w:hint="eastAsia"/>
          <w:rtl/>
        </w:rPr>
        <w:t>יפורסמו</w:t>
      </w:r>
      <w:r w:rsidRPr="008A3CB5">
        <w:rPr>
          <w:rtl/>
        </w:rPr>
        <w:t xml:space="preserve"> </w:t>
      </w:r>
      <w:r w:rsidRPr="008A3CB5">
        <w:rPr>
          <w:rFonts w:hint="eastAsia"/>
          <w:rtl/>
        </w:rPr>
        <w:t>בנוגע</w:t>
      </w:r>
      <w:r w:rsidRPr="008A3CB5">
        <w:rPr>
          <w:rtl/>
        </w:rPr>
        <w:t xml:space="preserve"> </w:t>
      </w:r>
      <w:r w:rsidRPr="008A3CB5">
        <w:rPr>
          <w:rFonts w:hint="eastAsia"/>
          <w:rtl/>
        </w:rPr>
        <w:t>למכרז</w:t>
      </w:r>
      <w:r w:rsidRPr="008A3CB5">
        <w:rPr>
          <w:rtl/>
        </w:rPr>
        <w:t xml:space="preserve"> </w:t>
      </w:r>
      <w:r w:rsidRPr="008A3CB5">
        <w:rPr>
          <w:rFonts w:hint="eastAsia"/>
          <w:rtl/>
        </w:rPr>
        <w:t>זה</w:t>
      </w:r>
      <w:r w:rsidRPr="008A3CB5">
        <w:rPr>
          <w:rtl/>
        </w:rPr>
        <w:t>.</w:t>
      </w:r>
    </w:p>
    <w:p w14:paraId="5A76F7C9" w14:textId="77777777" w:rsidR="00ED5238" w:rsidRPr="008A3CB5" w:rsidRDefault="00AE036D" w:rsidP="00A0392D">
      <w:pPr>
        <w:pStyle w:val="3-"/>
        <w:rPr>
          <w:rtl/>
        </w:rPr>
      </w:pPr>
      <w:r w:rsidRPr="008A3CB5">
        <w:rPr>
          <w:rFonts w:hint="eastAsia"/>
          <w:rtl/>
        </w:rPr>
        <w:t>המזמין</w:t>
      </w:r>
      <w:r w:rsidRPr="008A3CB5">
        <w:rPr>
          <w:rtl/>
        </w:rPr>
        <w:t xml:space="preserve"> </w:t>
      </w:r>
      <w:r w:rsidRPr="008A3CB5">
        <w:rPr>
          <w:rFonts w:hint="eastAsia"/>
          <w:rtl/>
        </w:rPr>
        <w:t>רשאי</w:t>
      </w:r>
      <w:r w:rsidRPr="008A3CB5">
        <w:rPr>
          <w:rtl/>
        </w:rPr>
        <w:t xml:space="preserve"> </w:t>
      </w:r>
      <w:r w:rsidRPr="008A3CB5">
        <w:rPr>
          <w:rFonts w:hint="eastAsia"/>
          <w:rtl/>
        </w:rPr>
        <w:t>לבצע</w:t>
      </w:r>
      <w:r w:rsidRPr="008A3CB5">
        <w:rPr>
          <w:rtl/>
        </w:rPr>
        <w:t xml:space="preserve"> </w:t>
      </w:r>
      <w:r w:rsidRPr="008A3CB5">
        <w:rPr>
          <w:rFonts w:hint="eastAsia"/>
          <w:rtl/>
        </w:rPr>
        <w:t>כל</w:t>
      </w:r>
      <w:r w:rsidRPr="008A3CB5">
        <w:rPr>
          <w:rtl/>
        </w:rPr>
        <w:t xml:space="preserve"> </w:t>
      </w:r>
      <w:r w:rsidRPr="008A3CB5">
        <w:rPr>
          <w:rFonts w:hint="eastAsia"/>
          <w:rtl/>
        </w:rPr>
        <w:t>שינוי</w:t>
      </w:r>
      <w:r w:rsidRPr="008A3CB5">
        <w:rPr>
          <w:rtl/>
        </w:rPr>
        <w:t xml:space="preserve"> </w:t>
      </w:r>
      <w:r w:rsidRPr="008A3CB5">
        <w:rPr>
          <w:rFonts w:hint="eastAsia"/>
          <w:rtl/>
        </w:rPr>
        <w:t>במסמכי</w:t>
      </w:r>
      <w:r w:rsidRPr="008A3CB5">
        <w:rPr>
          <w:rtl/>
        </w:rPr>
        <w:t xml:space="preserve"> </w:t>
      </w:r>
      <w:r w:rsidRPr="008A3CB5">
        <w:rPr>
          <w:rFonts w:hint="eastAsia"/>
          <w:rtl/>
        </w:rPr>
        <w:t>המכרז</w:t>
      </w:r>
      <w:r w:rsidRPr="008A3CB5">
        <w:rPr>
          <w:rtl/>
        </w:rPr>
        <w:t xml:space="preserve">, </w:t>
      </w:r>
      <w:r w:rsidRPr="008A3CB5">
        <w:rPr>
          <w:rFonts w:hint="eastAsia"/>
          <w:rtl/>
        </w:rPr>
        <w:t>וכן</w:t>
      </w:r>
      <w:r w:rsidRPr="008A3CB5">
        <w:rPr>
          <w:rtl/>
        </w:rPr>
        <w:t xml:space="preserve"> </w:t>
      </w:r>
      <w:r w:rsidRPr="008A3CB5">
        <w:rPr>
          <w:rFonts w:hint="eastAsia"/>
          <w:rtl/>
        </w:rPr>
        <w:t>ליתן</w:t>
      </w:r>
      <w:r w:rsidRPr="008A3CB5">
        <w:rPr>
          <w:rtl/>
        </w:rPr>
        <w:t xml:space="preserve"> </w:t>
      </w:r>
      <w:r w:rsidRPr="008A3CB5">
        <w:rPr>
          <w:rFonts w:hint="eastAsia"/>
          <w:rtl/>
        </w:rPr>
        <w:t>פרשנות</w:t>
      </w:r>
      <w:r w:rsidRPr="008A3CB5">
        <w:rPr>
          <w:rtl/>
        </w:rPr>
        <w:t xml:space="preserve"> </w:t>
      </w:r>
      <w:r w:rsidRPr="008A3CB5">
        <w:rPr>
          <w:rFonts w:hint="eastAsia"/>
          <w:rtl/>
        </w:rPr>
        <w:t>או</w:t>
      </w:r>
      <w:r w:rsidRPr="008A3CB5">
        <w:rPr>
          <w:rtl/>
        </w:rPr>
        <w:t xml:space="preserve"> </w:t>
      </w:r>
      <w:r w:rsidRPr="008A3CB5">
        <w:rPr>
          <w:rFonts w:hint="eastAsia"/>
          <w:rtl/>
        </w:rPr>
        <w:t>הבהרה</w:t>
      </w:r>
      <w:r w:rsidRPr="008A3CB5">
        <w:rPr>
          <w:rtl/>
        </w:rPr>
        <w:t xml:space="preserve"> </w:t>
      </w:r>
      <w:r w:rsidRPr="008A3CB5">
        <w:rPr>
          <w:rFonts w:hint="eastAsia"/>
          <w:rtl/>
        </w:rPr>
        <w:t>להוראות</w:t>
      </w:r>
      <w:r w:rsidRPr="008A3CB5">
        <w:rPr>
          <w:rtl/>
        </w:rPr>
        <w:t xml:space="preserve"> </w:t>
      </w:r>
      <w:r w:rsidRPr="008A3CB5">
        <w:rPr>
          <w:rFonts w:hint="eastAsia"/>
          <w:rtl/>
        </w:rPr>
        <w:t>מסמכי</w:t>
      </w:r>
      <w:r w:rsidRPr="008A3CB5">
        <w:rPr>
          <w:rtl/>
        </w:rPr>
        <w:t xml:space="preserve"> </w:t>
      </w:r>
      <w:r w:rsidRPr="008A3CB5">
        <w:rPr>
          <w:rFonts w:hint="eastAsia"/>
          <w:rtl/>
        </w:rPr>
        <w:t>המכרז</w:t>
      </w:r>
      <w:r w:rsidRPr="008A3CB5">
        <w:rPr>
          <w:rtl/>
        </w:rPr>
        <w:t>.</w:t>
      </w:r>
    </w:p>
    <w:p w14:paraId="210CC193" w14:textId="77777777" w:rsidR="00ED5238" w:rsidRPr="008A3CB5" w:rsidRDefault="00AE036D" w:rsidP="00A0392D">
      <w:pPr>
        <w:pStyle w:val="3-"/>
        <w:rPr>
          <w:rtl/>
        </w:rPr>
      </w:pPr>
      <w:r w:rsidRPr="008A3CB5">
        <w:rPr>
          <w:rFonts w:hint="eastAsia"/>
          <w:rtl/>
        </w:rPr>
        <w:t>המזמין</w:t>
      </w:r>
      <w:r w:rsidRPr="008A3CB5">
        <w:rPr>
          <w:rtl/>
        </w:rPr>
        <w:t xml:space="preserve"> </w:t>
      </w:r>
      <w:r w:rsidRPr="008A3CB5">
        <w:rPr>
          <w:rFonts w:hint="eastAsia"/>
          <w:rtl/>
        </w:rPr>
        <w:t>אינו</w:t>
      </w:r>
      <w:r w:rsidRPr="008A3CB5">
        <w:rPr>
          <w:rtl/>
        </w:rPr>
        <w:t xml:space="preserve"> </w:t>
      </w:r>
      <w:r w:rsidRPr="008A3CB5">
        <w:rPr>
          <w:rFonts w:hint="eastAsia"/>
          <w:rtl/>
        </w:rPr>
        <w:t>מחויב</w:t>
      </w:r>
      <w:r w:rsidRPr="008A3CB5">
        <w:rPr>
          <w:rtl/>
        </w:rPr>
        <w:t xml:space="preserve"> </w:t>
      </w:r>
      <w:r w:rsidRPr="008A3CB5">
        <w:rPr>
          <w:rFonts w:hint="eastAsia"/>
          <w:rtl/>
        </w:rPr>
        <w:t>לנוסח</w:t>
      </w:r>
      <w:r w:rsidRPr="008A3CB5">
        <w:rPr>
          <w:rtl/>
        </w:rPr>
        <w:t xml:space="preserve"> </w:t>
      </w:r>
      <w:r w:rsidRPr="008A3CB5">
        <w:rPr>
          <w:rFonts w:hint="eastAsia"/>
          <w:rtl/>
        </w:rPr>
        <w:t>שאלה</w:t>
      </w:r>
      <w:r w:rsidRPr="008A3CB5">
        <w:rPr>
          <w:rtl/>
        </w:rPr>
        <w:t xml:space="preserve"> </w:t>
      </w:r>
      <w:r w:rsidRPr="008A3CB5">
        <w:rPr>
          <w:rFonts w:hint="eastAsia"/>
          <w:rtl/>
        </w:rPr>
        <w:t>שהוגשה</w:t>
      </w:r>
      <w:r w:rsidRPr="008A3CB5">
        <w:rPr>
          <w:rtl/>
        </w:rPr>
        <w:t xml:space="preserve">, </w:t>
      </w:r>
      <w:r w:rsidRPr="008A3CB5">
        <w:rPr>
          <w:rFonts w:hint="eastAsia"/>
          <w:rtl/>
        </w:rPr>
        <w:t>ובכלל</w:t>
      </w:r>
      <w:r w:rsidRPr="008A3CB5">
        <w:rPr>
          <w:rtl/>
        </w:rPr>
        <w:t xml:space="preserve"> </w:t>
      </w:r>
      <w:r w:rsidRPr="008A3CB5">
        <w:rPr>
          <w:rFonts w:hint="eastAsia"/>
          <w:rtl/>
        </w:rPr>
        <w:t>זה</w:t>
      </w:r>
      <w:r w:rsidRPr="008A3CB5">
        <w:rPr>
          <w:rtl/>
        </w:rPr>
        <w:t xml:space="preserve"> </w:t>
      </w:r>
      <w:r w:rsidRPr="008A3CB5">
        <w:rPr>
          <w:rFonts w:hint="eastAsia"/>
          <w:rtl/>
        </w:rPr>
        <w:t>רשאי</w:t>
      </w:r>
      <w:r w:rsidRPr="008A3CB5">
        <w:rPr>
          <w:rtl/>
        </w:rPr>
        <w:t xml:space="preserve"> </w:t>
      </w:r>
      <w:r w:rsidRPr="008A3CB5">
        <w:rPr>
          <w:rFonts w:hint="eastAsia"/>
          <w:rtl/>
        </w:rPr>
        <w:t>המזמין</w:t>
      </w:r>
      <w:r w:rsidRPr="008A3CB5">
        <w:rPr>
          <w:rtl/>
        </w:rPr>
        <w:t xml:space="preserve">, </w:t>
      </w:r>
      <w:r w:rsidRPr="008A3CB5">
        <w:rPr>
          <w:rFonts w:hint="eastAsia"/>
          <w:rtl/>
        </w:rPr>
        <w:t>בעת</w:t>
      </w:r>
      <w:r w:rsidRPr="008A3CB5">
        <w:rPr>
          <w:rtl/>
        </w:rPr>
        <w:t xml:space="preserve"> </w:t>
      </w:r>
      <w:r w:rsidRPr="008A3CB5">
        <w:rPr>
          <w:rFonts w:hint="eastAsia"/>
          <w:rtl/>
        </w:rPr>
        <w:t>ניסוח</w:t>
      </w:r>
      <w:r w:rsidRPr="008A3CB5">
        <w:rPr>
          <w:rtl/>
        </w:rPr>
        <w:t xml:space="preserve"> </w:t>
      </w:r>
      <w:r w:rsidRPr="008A3CB5">
        <w:rPr>
          <w:rFonts w:hint="eastAsia"/>
          <w:rtl/>
        </w:rPr>
        <w:t>מענה</w:t>
      </w:r>
      <w:r w:rsidRPr="008A3CB5">
        <w:rPr>
          <w:rtl/>
        </w:rPr>
        <w:t xml:space="preserve"> </w:t>
      </w:r>
      <w:r w:rsidRPr="008A3CB5">
        <w:rPr>
          <w:rFonts w:hint="eastAsia"/>
          <w:rtl/>
        </w:rPr>
        <w:t>לשאלות</w:t>
      </w:r>
      <w:r w:rsidRPr="008A3CB5">
        <w:rPr>
          <w:rtl/>
        </w:rPr>
        <w:t xml:space="preserve"> </w:t>
      </w:r>
      <w:r w:rsidRPr="008A3CB5">
        <w:rPr>
          <w:rFonts w:hint="eastAsia"/>
          <w:rtl/>
        </w:rPr>
        <w:t>ההבהרה</w:t>
      </w:r>
      <w:r w:rsidRPr="008A3CB5">
        <w:rPr>
          <w:rtl/>
        </w:rPr>
        <w:t xml:space="preserve">, </w:t>
      </w:r>
      <w:r w:rsidRPr="008A3CB5">
        <w:rPr>
          <w:rFonts w:hint="eastAsia"/>
          <w:rtl/>
        </w:rPr>
        <w:t>לקצר</w:t>
      </w:r>
      <w:r w:rsidRPr="008A3CB5">
        <w:rPr>
          <w:rtl/>
        </w:rPr>
        <w:t xml:space="preserve"> </w:t>
      </w:r>
      <w:r w:rsidRPr="008A3CB5">
        <w:rPr>
          <w:rFonts w:hint="eastAsia"/>
          <w:rtl/>
        </w:rPr>
        <w:t>נוסח</w:t>
      </w:r>
      <w:r w:rsidRPr="008A3CB5">
        <w:rPr>
          <w:rtl/>
        </w:rPr>
        <w:t xml:space="preserve"> </w:t>
      </w:r>
      <w:r w:rsidRPr="008A3CB5">
        <w:rPr>
          <w:rFonts w:hint="eastAsia"/>
          <w:rtl/>
        </w:rPr>
        <w:t>שאלה</w:t>
      </w:r>
      <w:r w:rsidRPr="008A3CB5">
        <w:rPr>
          <w:rtl/>
        </w:rPr>
        <w:t xml:space="preserve"> </w:t>
      </w:r>
      <w:r w:rsidRPr="008A3CB5">
        <w:rPr>
          <w:rFonts w:hint="eastAsia"/>
          <w:rtl/>
        </w:rPr>
        <w:t>או</w:t>
      </w:r>
      <w:r w:rsidRPr="008A3CB5">
        <w:rPr>
          <w:rtl/>
        </w:rPr>
        <w:t xml:space="preserve"> </w:t>
      </w:r>
      <w:r w:rsidRPr="008A3CB5">
        <w:rPr>
          <w:rFonts w:hint="eastAsia"/>
          <w:rtl/>
        </w:rPr>
        <w:t>לנסחה</w:t>
      </w:r>
      <w:r w:rsidRPr="008A3CB5">
        <w:rPr>
          <w:rtl/>
        </w:rPr>
        <w:t xml:space="preserve"> </w:t>
      </w:r>
      <w:r w:rsidRPr="008A3CB5">
        <w:rPr>
          <w:rFonts w:hint="eastAsia"/>
          <w:rtl/>
        </w:rPr>
        <w:t>מחדש</w:t>
      </w:r>
      <w:r w:rsidRPr="008A3CB5">
        <w:rPr>
          <w:rtl/>
        </w:rPr>
        <w:t>.</w:t>
      </w:r>
    </w:p>
    <w:p w14:paraId="016AD8EE" w14:textId="77777777" w:rsidR="00ED5238" w:rsidRPr="008A3CB5" w:rsidRDefault="00AE036D" w:rsidP="00A0392D">
      <w:pPr>
        <w:pStyle w:val="3-"/>
        <w:rPr>
          <w:rtl/>
        </w:rPr>
      </w:pPr>
      <w:r w:rsidRPr="008A3CB5">
        <w:rPr>
          <w:rFonts w:hint="eastAsia"/>
          <w:rtl/>
        </w:rPr>
        <w:t>תשובות</w:t>
      </w:r>
      <w:r w:rsidRPr="008A3CB5">
        <w:rPr>
          <w:rtl/>
        </w:rPr>
        <w:t xml:space="preserve"> </w:t>
      </w:r>
      <w:r w:rsidRPr="008A3CB5">
        <w:rPr>
          <w:rFonts w:hint="eastAsia"/>
          <w:rtl/>
        </w:rPr>
        <w:t>המזמין</w:t>
      </w:r>
      <w:r w:rsidRPr="008A3CB5">
        <w:rPr>
          <w:rtl/>
        </w:rPr>
        <w:t xml:space="preserve"> </w:t>
      </w:r>
      <w:r w:rsidRPr="008A3CB5">
        <w:rPr>
          <w:rFonts w:hint="eastAsia"/>
          <w:rtl/>
        </w:rPr>
        <w:t>יפורסמו</w:t>
      </w:r>
      <w:r w:rsidRPr="008A3CB5">
        <w:rPr>
          <w:rtl/>
        </w:rPr>
        <w:t xml:space="preserve"> </w:t>
      </w:r>
      <w:r w:rsidRPr="008A3CB5">
        <w:rPr>
          <w:rFonts w:hint="eastAsia"/>
          <w:rtl/>
        </w:rPr>
        <w:t>ללא</w:t>
      </w:r>
      <w:r w:rsidRPr="008A3CB5">
        <w:rPr>
          <w:rtl/>
        </w:rPr>
        <w:t xml:space="preserve"> </w:t>
      </w:r>
      <w:r w:rsidRPr="008A3CB5">
        <w:rPr>
          <w:rFonts w:hint="eastAsia"/>
          <w:rtl/>
        </w:rPr>
        <w:t>שמות</w:t>
      </w:r>
      <w:r w:rsidRPr="008A3CB5">
        <w:rPr>
          <w:rtl/>
        </w:rPr>
        <w:t xml:space="preserve"> </w:t>
      </w:r>
      <w:r w:rsidRPr="008A3CB5">
        <w:rPr>
          <w:rFonts w:hint="eastAsia"/>
          <w:rtl/>
        </w:rPr>
        <w:t>הפונים</w:t>
      </w:r>
      <w:r w:rsidRPr="008A3CB5">
        <w:rPr>
          <w:rtl/>
        </w:rPr>
        <w:t>.</w:t>
      </w:r>
    </w:p>
    <w:p w14:paraId="7B10E299" w14:textId="77777777" w:rsidR="00236E1B" w:rsidRPr="008A3CB5" w:rsidRDefault="00AE036D" w:rsidP="007B01DE">
      <w:pPr>
        <w:pStyle w:val="2-"/>
        <w:rPr>
          <w:rtl/>
        </w:rPr>
      </w:pPr>
      <w:bookmarkStart w:id="157" w:name="_Toc43400608"/>
      <w:bookmarkStart w:id="158" w:name="_Toc44931917"/>
      <w:bookmarkStart w:id="159" w:name="_Toc44932004"/>
      <w:r w:rsidRPr="008A3CB5">
        <w:rPr>
          <w:rFonts w:hint="eastAsia"/>
          <w:rtl/>
        </w:rPr>
        <w:t>הגשת</w:t>
      </w:r>
      <w:r w:rsidRPr="008A3CB5">
        <w:rPr>
          <w:rtl/>
        </w:rPr>
        <w:t xml:space="preserve"> </w:t>
      </w:r>
      <w:r w:rsidRPr="008A3CB5">
        <w:rPr>
          <w:rFonts w:hint="eastAsia"/>
          <w:rtl/>
        </w:rPr>
        <w:t>הצעות</w:t>
      </w:r>
      <w:r w:rsidRPr="008A3CB5">
        <w:rPr>
          <w:rtl/>
        </w:rPr>
        <w:t xml:space="preserve"> </w:t>
      </w:r>
      <w:r w:rsidRPr="008A3CB5">
        <w:rPr>
          <w:rFonts w:hint="eastAsia"/>
          <w:rtl/>
        </w:rPr>
        <w:t>במכרז</w:t>
      </w:r>
      <w:bookmarkEnd w:id="157"/>
      <w:bookmarkEnd w:id="158"/>
      <w:bookmarkEnd w:id="159"/>
      <w:r w:rsidR="00793D92" w:rsidRPr="008A3CB5">
        <w:rPr>
          <w:rtl/>
        </w:rPr>
        <w:t xml:space="preserve"> </w:t>
      </w:r>
    </w:p>
    <w:p w14:paraId="51D1F401" w14:textId="77777777" w:rsidR="00B73FEF" w:rsidRPr="008A3CB5" w:rsidRDefault="00AE036D" w:rsidP="00A0392D">
      <w:pPr>
        <w:pStyle w:val="3-"/>
        <w:rPr>
          <w:rtl/>
        </w:rPr>
      </w:pPr>
      <w:bookmarkStart w:id="160" w:name="show_SugTevatMichrazimDigital"/>
      <w:r w:rsidRPr="008A3CB5">
        <w:rPr>
          <w:rtl/>
        </w:rPr>
        <w:t xml:space="preserve">הגשת ההצעות למכרז תבוצע באופן מקוון, </w:t>
      </w:r>
      <w:r w:rsidRPr="008A3CB5">
        <w:rPr>
          <w:rFonts w:hint="eastAsia"/>
          <w:rtl/>
        </w:rPr>
        <w:t>באמצעות</w:t>
      </w:r>
      <w:r w:rsidRPr="008A3CB5">
        <w:rPr>
          <w:rtl/>
        </w:rPr>
        <w:t xml:space="preserve"> </w:t>
      </w:r>
      <w:r w:rsidRPr="008A3CB5">
        <w:rPr>
          <w:rFonts w:hint="eastAsia"/>
          <w:rtl/>
        </w:rPr>
        <w:t>מערכת</w:t>
      </w:r>
      <w:r w:rsidRPr="008A3CB5">
        <w:rPr>
          <w:rtl/>
        </w:rPr>
        <w:t xml:space="preserve"> </w:t>
      </w:r>
      <w:r w:rsidRPr="008A3CB5">
        <w:rPr>
          <w:rFonts w:hint="eastAsia"/>
          <w:rtl/>
        </w:rPr>
        <w:t>יהלום</w:t>
      </w:r>
      <w:r w:rsidRPr="008A3CB5">
        <w:rPr>
          <w:rtl/>
        </w:rPr>
        <w:t xml:space="preserve">, </w:t>
      </w:r>
      <w:r w:rsidRPr="008A3CB5">
        <w:rPr>
          <w:rFonts w:hint="eastAsia"/>
          <w:rtl/>
        </w:rPr>
        <w:t>אלא</w:t>
      </w:r>
      <w:r w:rsidRPr="008A3CB5">
        <w:rPr>
          <w:rtl/>
        </w:rPr>
        <w:t xml:space="preserve"> </w:t>
      </w:r>
      <w:r w:rsidRPr="008A3CB5">
        <w:rPr>
          <w:rFonts w:hint="eastAsia"/>
          <w:rtl/>
        </w:rPr>
        <w:t>אם</w:t>
      </w:r>
      <w:r w:rsidRPr="008A3CB5">
        <w:rPr>
          <w:rtl/>
        </w:rPr>
        <w:t xml:space="preserve"> </w:t>
      </w:r>
      <w:r w:rsidRPr="008A3CB5">
        <w:rPr>
          <w:rFonts w:hint="eastAsia"/>
          <w:rtl/>
        </w:rPr>
        <w:t>כן</w:t>
      </w:r>
      <w:r w:rsidRPr="008A3CB5">
        <w:rPr>
          <w:rtl/>
        </w:rPr>
        <w:t xml:space="preserve"> </w:t>
      </w:r>
      <w:r w:rsidRPr="008A3CB5">
        <w:rPr>
          <w:rFonts w:hint="eastAsia"/>
          <w:rtl/>
        </w:rPr>
        <w:t>קבע</w:t>
      </w:r>
      <w:r w:rsidRPr="008A3CB5">
        <w:rPr>
          <w:rtl/>
        </w:rPr>
        <w:t xml:space="preserve"> המזמין, בהודעה שתפורסם</w:t>
      </w:r>
      <w:bookmarkStart w:id="161" w:name="show_micrazpumbi_4"/>
      <w:r w:rsidRPr="008A3CB5">
        <w:rPr>
          <w:rtl/>
        </w:rPr>
        <w:t xml:space="preserve"> </w:t>
      </w:r>
      <w:r w:rsidRPr="008A3CB5">
        <w:rPr>
          <w:rFonts w:hint="eastAsia"/>
          <w:rtl/>
        </w:rPr>
        <w:t>בדף</w:t>
      </w:r>
      <w:r w:rsidRPr="008A3CB5">
        <w:rPr>
          <w:rtl/>
        </w:rPr>
        <w:t xml:space="preserve"> </w:t>
      </w:r>
      <w:r w:rsidRPr="008A3CB5">
        <w:rPr>
          <w:rFonts w:hint="eastAsia"/>
          <w:rtl/>
        </w:rPr>
        <w:t>המכרז</w:t>
      </w:r>
      <w:bookmarkEnd w:id="161"/>
      <w:r w:rsidRPr="008A3CB5">
        <w:rPr>
          <w:rtl/>
        </w:rPr>
        <w:t xml:space="preserve">, דרך הגשה אחרת במכרז. במקרה כאמור על המציעים לפעול בהתאם להוראות להגשת הצעות שפרסם המזמין בדף המכרז.  </w:t>
      </w:r>
    </w:p>
    <w:p w14:paraId="7E8AA972" w14:textId="77777777" w:rsidR="00B73FEF" w:rsidRPr="008A3CB5" w:rsidRDefault="00AE036D" w:rsidP="00A0392D">
      <w:pPr>
        <w:pStyle w:val="3-"/>
        <w:rPr>
          <w:rtl/>
        </w:rPr>
      </w:pPr>
      <w:bookmarkStart w:id="162" w:name="show_Ismn_4"/>
      <w:r w:rsidRPr="008A3CB5">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8A3CB5">
        <w:rPr>
          <w:rStyle w:val="ui-provider"/>
        </w:rPr>
        <w:t>.</w:t>
      </w:r>
    </w:p>
    <w:bookmarkEnd w:id="162"/>
    <w:p w14:paraId="28936783" w14:textId="77777777" w:rsidR="00B73FEF" w:rsidRPr="008A3CB5" w:rsidRDefault="00AE036D" w:rsidP="00A0392D">
      <w:pPr>
        <w:pStyle w:val="3-"/>
        <w:rPr>
          <w:rtl/>
        </w:rPr>
      </w:pPr>
      <w:r w:rsidRPr="008A3CB5">
        <w:rPr>
          <w:rFonts w:hint="eastAsia"/>
          <w:rtl/>
        </w:rPr>
        <w:t>קישור</w:t>
      </w:r>
      <w:r w:rsidRPr="008A3CB5">
        <w:rPr>
          <w:rtl/>
        </w:rPr>
        <w:t xml:space="preserve"> </w:t>
      </w:r>
      <w:r w:rsidRPr="008A3CB5">
        <w:rPr>
          <w:rFonts w:hint="eastAsia"/>
          <w:rtl/>
        </w:rPr>
        <w:t>למערכת</w:t>
      </w:r>
      <w:r w:rsidRPr="008A3CB5">
        <w:rPr>
          <w:rtl/>
        </w:rPr>
        <w:t xml:space="preserve"> </w:t>
      </w:r>
      <w:r w:rsidRPr="008A3CB5">
        <w:rPr>
          <w:rFonts w:hint="eastAsia"/>
          <w:rtl/>
        </w:rPr>
        <w:t>יהלום</w:t>
      </w:r>
      <w:r w:rsidRPr="008A3CB5">
        <w:rPr>
          <w:rtl/>
        </w:rPr>
        <w:t xml:space="preserve"> </w:t>
      </w:r>
      <w:r w:rsidRPr="008A3CB5">
        <w:rPr>
          <w:rFonts w:hint="eastAsia"/>
          <w:rtl/>
        </w:rPr>
        <w:t>לצורך</w:t>
      </w:r>
      <w:r w:rsidRPr="008A3CB5">
        <w:rPr>
          <w:rtl/>
        </w:rPr>
        <w:t xml:space="preserve"> </w:t>
      </w:r>
      <w:r w:rsidRPr="008A3CB5">
        <w:rPr>
          <w:rFonts w:hint="eastAsia"/>
          <w:rtl/>
        </w:rPr>
        <w:t>הגשת</w:t>
      </w:r>
      <w:r w:rsidRPr="008A3CB5">
        <w:rPr>
          <w:rtl/>
        </w:rPr>
        <w:t xml:space="preserve"> </w:t>
      </w:r>
      <w:r w:rsidRPr="008A3CB5">
        <w:rPr>
          <w:rFonts w:hint="eastAsia"/>
          <w:rtl/>
        </w:rPr>
        <w:t>הצעות</w:t>
      </w:r>
      <w:r w:rsidRPr="008A3CB5">
        <w:rPr>
          <w:rtl/>
        </w:rPr>
        <w:t xml:space="preserve"> </w:t>
      </w:r>
      <w:r w:rsidRPr="008A3CB5">
        <w:rPr>
          <w:rFonts w:hint="eastAsia"/>
          <w:rtl/>
        </w:rPr>
        <w:t>במכרז</w:t>
      </w:r>
      <w:bookmarkStart w:id="163" w:name="show_micrazpumbi_5"/>
      <w:r w:rsidRPr="008A3CB5">
        <w:rPr>
          <w:rtl/>
        </w:rPr>
        <w:t xml:space="preserve"> </w:t>
      </w:r>
      <w:r w:rsidRPr="008A3CB5">
        <w:rPr>
          <w:rFonts w:hint="eastAsia"/>
          <w:rtl/>
        </w:rPr>
        <w:t>יפורסם</w:t>
      </w:r>
      <w:r w:rsidRPr="008A3CB5">
        <w:rPr>
          <w:rtl/>
        </w:rPr>
        <w:t xml:space="preserve"> </w:t>
      </w:r>
      <w:r w:rsidRPr="008A3CB5">
        <w:rPr>
          <w:rFonts w:hint="eastAsia"/>
          <w:rtl/>
        </w:rPr>
        <w:t>בדף</w:t>
      </w:r>
      <w:r w:rsidRPr="008A3CB5">
        <w:rPr>
          <w:rtl/>
        </w:rPr>
        <w:t xml:space="preserve"> </w:t>
      </w:r>
      <w:r w:rsidRPr="008A3CB5">
        <w:rPr>
          <w:rFonts w:hint="eastAsia"/>
          <w:rtl/>
        </w:rPr>
        <w:t>המכרז</w:t>
      </w:r>
      <w:bookmarkEnd w:id="163"/>
      <w:r w:rsidRPr="008A3CB5">
        <w:rPr>
          <w:rtl/>
        </w:rPr>
        <w:t xml:space="preserve">. </w:t>
      </w:r>
      <w:r w:rsidRPr="008A3CB5">
        <w:rPr>
          <w:rFonts w:hint="eastAsia"/>
          <w:rtl/>
        </w:rPr>
        <w:t>מציע</w:t>
      </w:r>
      <w:r w:rsidRPr="008A3CB5">
        <w:rPr>
          <w:rtl/>
        </w:rPr>
        <w:t xml:space="preserve"> המעוניין להגיש את הצעתו במכרז נדרש ללחוץ על הקישור "</w:t>
      </w:r>
      <w:r w:rsidRPr="008A3CB5">
        <w:rPr>
          <w:rFonts w:hint="eastAsia"/>
          <w:rtl/>
        </w:rPr>
        <w:t>להגשת</w:t>
      </w:r>
      <w:r w:rsidRPr="008A3CB5">
        <w:rPr>
          <w:rtl/>
        </w:rPr>
        <w:t xml:space="preserve"> </w:t>
      </w:r>
      <w:r w:rsidRPr="008A3CB5">
        <w:rPr>
          <w:rFonts w:hint="eastAsia"/>
          <w:rtl/>
        </w:rPr>
        <w:t>הצעות</w:t>
      </w:r>
      <w:r w:rsidRPr="008A3CB5">
        <w:rPr>
          <w:rtl/>
        </w:rPr>
        <w:t xml:space="preserve">", </w:t>
      </w:r>
      <w:r w:rsidRPr="008A3CB5">
        <w:rPr>
          <w:rFonts w:hint="eastAsia"/>
          <w:rtl/>
        </w:rPr>
        <w:t>אשר</w:t>
      </w:r>
      <w:r w:rsidRPr="008A3CB5">
        <w:rPr>
          <w:rtl/>
        </w:rPr>
        <w:t xml:space="preserve"> </w:t>
      </w:r>
      <w:r w:rsidRPr="008A3CB5">
        <w:rPr>
          <w:rFonts w:hint="eastAsia"/>
          <w:rtl/>
        </w:rPr>
        <w:t>יעביר</w:t>
      </w:r>
      <w:r w:rsidRPr="008A3CB5">
        <w:rPr>
          <w:rtl/>
        </w:rPr>
        <w:t xml:space="preserve"> </w:t>
      </w:r>
      <w:r w:rsidRPr="008A3CB5">
        <w:rPr>
          <w:rFonts w:hint="eastAsia"/>
          <w:rtl/>
        </w:rPr>
        <w:t>אותו</w:t>
      </w:r>
      <w:r w:rsidRPr="008A3CB5">
        <w:rPr>
          <w:rtl/>
        </w:rPr>
        <w:t xml:space="preserve"> </w:t>
      </w:r>
      <w:r w:rsidRPr="008A3CB5">
        <w:rPr>
          <w:rFonts w:hint="eastAsia"/>
          <w:rtl/>
        </w:rPr>
        <w:t>למערכת</w:t>
      </w:r>
      <w:r w:rsidRPr="008A3CB5">
        <w:rPr>
          <w:rtl/>
        </w:rPr>
        <w:t>.</w:t>
      </w:r>
    </w:p>
    <w:p w14:paraId="39F6D20D" w14:textId="77777777" w:rsidR="00B73FEF" w:rsidRPr="008A3CB5" w:rsidRDefault="00AE036D" w:rsidP="00A0392D">
      <w:pPr>
        <w:pStyle w:val="3-"/>
        <w:rPr>
          <w:rtl/>
        </w:rPr>
      </w:pPr>
      <w:r w:rsidRPr="008A3CB5">
        <w:rPr>
          <w:rFonts w:hint="eastAsia"/>
          <w:rtl/>
        </w:rPr>
        <w:t>הליך</w:t>
      </w:r>
      <w:r w:rsidRPr="008A3CB5">
        <w:rPr>
          <w:rtl/>
        </w:rPr>
        <w:t xml:space="preserve"> הגשת ההצעות במערכת כולל 2 שלבים: 1) הזדהות מגיש ההצעה באמצעות מערכת ההזדהות הממשלתית; 2) הגשת ההצעה בתיבת המכרזים במערכת יהלום ("</w:t>
      </w:r>
      <w:r w:rsidRPr="008A3CB5">
        <w:rPr>
          <w:rFonts w:hint="eastAsia"/>
          <w:b/>
          <w:bCs/>
          <w:rtl/>
        </w:rPr>
        <w:t>התיבה</w:t>
      </w:r>
      <w:r w:rsidRPr="008A3CB5">
        <w:rPr>
          <w:rtl/>
        </w:rPr>
        <w:t xml:space="preserve">"). </w:t>
      </w:r>
    </w:p>
    <w:p w14:paraId="4CE4FECF" w14:textId="77777777" w:rsidR="00B73FEF" w:rsidRPr="008A3CB5" w:rsidRDefault="00AE036D" w:rsidP="00A0392D">
      <w:pPr>
        <w:pStyle w:val="3-"/>
        <w:rPr>
          <w:rtl/>
        </w:rPr>
      </w:pPr>
      <w:r w:rsidRPr="008A3CB5">
        <w:rPr>
          <w:rFonts w:hint="eastAsia"/>
          <w:rtl/>
        </w:rPr>
        <w:t>פעולות</w:t>
      </w:r>
      <w:r w:rsidRPr="008A3CB5">
        <w:rPr>
          <w:rtl/>
        </w:rPr>
        <w:t xml:space="preserve"> במערכת ההזדהות - </w:t>
      </w:r>
    </w:p>
    <w:p w14:paraId="08102CFC" w14:textId="77777777" w:rsidR="00B73FEF" w:rsidRPr="008A3CB5" w:rsidRDefault="00AE036D" w:rsidP="000C2347">
      <w:pPr>
        <w:pStyle w:val="4-3"/>
        <w:rPr>
          <w:rtl/>
        </w:rPr>
      </w:pPr>
      <w:r w:rsidRPr="008A3CB5">
        <w:rPr>
          <w:rFonts w:hint="eastAsia"/>
          <w:rtl/>
        </w:rPr>
        <w:t>מגיש</w:t>
      </w:r>
      <w:r w:rsidRPr="008A3CB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6F9A7498" w14:textId="77777777" w:rsidR="00B73FEF" w:rsidRPr="008A3CB5" w:rsidRDefault="00AE036D" w:rsidP="000C2347">
      <w:pPr>
        <w:pStyle w:val="4-3"/>
        <w:rPr>
          <w:rtl/>
        </w:rPr>
      </w:pPr>
      <w:r w:rsidRPr="008A3CB5">
        <w:rPr>
          <w:rFonts w:hint="eastAsia"/>
          <w:rtl/>
        </w:rPr>
        <w:t>מגיש</w:t>
      </w:r>
      <w:r w:rsidRPr="008A3CB5">
        <w:rPr>
          <w:rtl/>
        </w:rPr>
        <w:t xml:space="preserve"> הצעה אשר רשום למערכת ההזדהות הממשלתית, יידרש לאמת את זהותו לצורך מעבר לשלב הגשת ההצעה. </w:t>
      </w:r>
    </w:p>
    <w:p w14:paraId="1377DC24" w14:textId="77777777" w:rsidR="00B73FEF" w:rsidRPr="008A3CB5" w:rsidRDefault="00AE036D" w:rsidP="000C2347">
      <w:pPr>
        <w:pStyle w:val="4-3"/>
        <w:rPr>
          <w:rtl/>
        </w:rPr>
      </w:pPr>
      <w:r w:rsidRPr="008A3CB5">
        <w:rPr>
          <w:rFonts w:hint="eastAsia"/>
          <w:rtl/>
        </w:rPr>
        <w:t>בכל</w:t>
      </w:r>
      <w:r w:rsidRPr="008A3CB5">
        <w:rPr>
          <w:rtl/>
        </w:rPr>
        <w:t xml:space="preserve"> תקלה בהליך ההרשמה להזדהות הממשלתית, או </w:t>
      </w:r>
      <w:r w:rsidRPr="008A3CB5">
        <w:rPr>
          <w:rFonts w:hint="eastAsia"/>
          <w:rtl/>
        </w:rPr>
        <w:t>בתהליך</w:t>
      </w:r>
      <w:r w:rsidRPr="008A3CB5">
        <w:rPr>
          <w:rtl/>
        </w:rPr>
        <w:t xml:space="preserve"> </w:t>
      </w:r>
      <w:r w:rsidRPr="008A3CB5">
        <w:rPr>
          <w:rFonts w:hint="eastAsia"/>
          <w:rtl/>
        </w:rPr>
        <w:t>ההזדהות</w:t>
      </w:r>
      <w:r w:rsidRPr="008A3CB5">
        <w:rPr>
          <w:rtl/>
        </w:rPr>
        <w:t xml:space="preserve"> </w:t>
      </w:r>
      <w:r w:rsidRPr="008A3CB5">
        <w:rPr>
          <w:rFonts w:hint="eastAsia"/>
          <w:rtl/>
        </w:rPr>
        <w:t>יש</w:t>
      </w:r>
      <w:r w:rsidRPr="008A3CB5">
        <w:rPr>
          <w:rtl/>
        </w:rPr>
        <w:t xml:space="preserve"> </w:t>
      </w:r>
      <w:r w:rsidRPr="008A3CB5">
        <w:rPr>
          <w:rFonts w:hint="eastAsia"/>
          <w:rtl/>
        </w:rPr>
        <w:t>לפנות</w:t>
      </w:r>
      <w:r w:rsidRPr="008A3CB5">
        <w:rPr>
          <w:rtl/>
        </w:rPr>
        <w:t xml:space="preserve"> </w:t>
      </w:r>
      <w:r w:rsidRPr="008A3CB5">
        <w:rPr>
          <w:rFonts w:hint="eastAsia"/>
          <w:rtl/>
        </w:rPr>
        <w:t>למוקד</w:t>
      </w:r>
      <w:r w:rsidRPr="008A3CB5">
        <w:rPr>
          <w:rtl/>
        </w:rPr>
        <w:t xml:space="preserve"> </w:t>
      </w:r>
      <w:r w:rsidRPr="008A3CB5">
        <w:rPr>
          <w:rFonts w:hint="eastAsia"/>
          <w:rtl/>
        </w:rPr>
        <w:t>התמיכה</w:t>
      </w:r>
      <w:r w:rsidRPr="008A3CB5">
        <w:rPr>
          <w:rtl/>
        </w:rPr>
        <w:t xml:space="preserve"> </w:t>
      </w:r>
      <w:r w:rsidRPr="008A3CB5">
        <w:rPr>
          <w:rFonts w:hint="eastAsia"/>
          <w:rtl/>
        </w:rPr>
        <w:t>של</w:t>
      </w:r>
      <w:r w:rsidRPr="008A3CB5">
        <w:rPr>
          <w:rtl/>
        </w:rPr>
        <w:t xml:space="preserve"> המערכת (טל</w:t>
      </w:r>
      <w:r w:rsidRPr="008A3CB5">
        <w:rPr>
          <w:rFonts w:hint="eastAsia"/>
          <w:rtl/>
        </w:rPr>
        <w:t>פון</w:t>
      </w:r>
      <w:r w:rsidRPr="008A3CB5">
        <w:rPr>
          <w:rtl/>
        </w:rPr>
        <w:t xml:space="preserve"> - </w:t>
      </w:r>
      <w:hyperlink r:id="rId16" w:history="1">
        <w:r w:rsidRPr="008A3CB5">
          <w:t>1299</w:t>
        </w:r>
      </w:hyperlink>
      <w:r w:rsidRPr="008A3CB5">
        <w:rPr>
          <w:rtl/>
        </w:rPr>
        <w:t>, כתובת דואר אלקטרוני </w:t>
      </w:r>
      <w:hyperlink r:id="rId17" w:tgtFrame="_top" w:tooltip="כתובת דואר אלקטרוני" w:history="1">
        <w:r w:rsidRPr="00860AFF">
          <w:rPr>
            <w:rStyle w:val="Hyperlink"/>
            <w:rFonts w:ascii="David" w:hAnsi="David" w:cs="David"/>
          </w:rPr>
          <w:t>moked@mail.gov.il</w:t>
        </w:r>
      </w:hyperlink>
      <w:r w:rsidRPr="008A3CB5">
        <w:rPr>
          <w:rtl/>
        </w:rPr>
        <w:t>, טלפון נוסף </w:t>
      </w:r>
      <w:hyperlink r:id="rId18" w:tooltip="טלפון" w:history="1">
        <w:r w:rsidRPr="008A3CB5">
          <w:t>08-6863100</w:t>
        </w:r>
      </w:hyperlink>
      <w:r w:rsidRPr="008A3CB5">
        <w:rPr>
          <w:rtl/>
        </w:rPr>
        <w:t>).</w:t>
      </w:r>
    </w:p>
    <w:p w14:paraId="7844FA5C" w14:textId="77777777" w:rsidR="000A66FA" w:rsidRPr="008A3CB5" w:rsidRDefault="00AE036D" w:rsidP="000C2347">
      <w:pPr>
        <w:pStyle w:val="4-3"/>
        <w:rPr>
          <w:rtl/>
        </w:rPr>
      </w:pPr>
      <w:r w:rsidRPr="008A3CB5">
        <w:rPr>
          <w:rFonts w:hint="eastAsia"/>
          <w:rtl/>
        </w:rPr>
        <w:t>לפרטים</w:t>
      </w:r>
      <w:r w:rsidRPr="008A3CB5">
        <w:rPr>
          <w:rtl/>
        </w:rPr>
        <w:t xml:space="preserve"> נוספים אודות הליך ההרשמה ראו </w:t>
      </w:r>
      <w:hyperlink r:id="rId19" w:history="1">
        <w:r w:rsidRPr="008A3CB5">
          <w:rPr>
            <w:rStyle w:val="Hyperlink"/>
            <w:rFonts w:ascii="David" w:hAnsi="David" w:cs="David" w:hint="eastAsia"/>
            <w:rtl/>
          </w:rPr>
          <w:t>בקישור</w:t>
        </w:r>
        <w:r w:rsidRPr="008A3CB5">
          <w:rPr>
            <w:rStyle w:val="Hyperlink"/>
            <w:rFonts w:ascii="David" w:hAnsi="David" w:cs="David"/>
            <w:rtl/>
          </w:rPr>
          <w:t xml:space="preserve"> </w:t>
        </w:r>
        <w:r w:rsidRPr="008A3CB5">
          <w:rPr>
            <w:rStyle w:val="Hyperlink"/>
            <w:rFonts w:ascii="David" w:hAnsi="David" w:cs="David" w:hint="eastAsia"/>
            <w:rtl/>
          </w:rPr>
          <w:t>זה</w:t>
        </w:r>
      </w:hyperlink>
      <w:r w:rsidRPr="008A3CB5">
        <w:rPr>
          <w:rtl/>
        </w:rPr>
        <w:t>.</w:t>
      </w:r>
    </w:p>
    <w:p w14:paraId="09459EDA" w14:textId="77777777" w:rsidR="00B73FEF" w:rsidRPr="008A3CB5" w:rsidRDefault="00AE036D" w:rsidP="000C2347">
      <w:pPr>
        <w:pStyle w:val="4-3"/>
        <w:rPr>
          <w:rtl/>
        </w:rPr>
      </w:pPr>
      <w:r w:rsidRPr="008A3CB5">
        <w:rPr>
          <w:rFonts w:hint="eastAsia"/>
          <w:rtl/>
        </w:rPr>
        <w:t>לאחר</w:t>
      </w:r>
      <w:r w:rsidRPr="008A3CB5">
        <w:rPr>
          <w:rtl/>
        </w:rPr>
        <w:t xml:space="preserve"> </w:t>
      </w:r>
      <w:r w:rsidRPr="008A3CB5">
        <w:rPr>
          <w:rFonts w:hint="eastAsia"/>
          <w:rtl/>
        </w:rPr>
        <w:t>השלמת</w:t>
      </w:r>
      <w:r w:rsidRPr="008A3CB5">
        <w:rPr>
          <w:rtl/>
        </w:rPr>
        <w:t xml:space="preserve"> </w:t>
      </w:r>
      <w:r w:rsidRPr="008A3CB5">
        <w:rPr>
          <w:rFonts w:hint="eastAsia"/>
          <w:rtl/>
        </w:rPr>
        <w:t>ההזדהות</w:t>
      </w:r>
      <w:r w:rsidRPr="008A3CB5">
        <w:rPr>
          <w:rtl/>
        </w:rPr>
        <w:t xml:space="preserve">, </w:t>
      </w:r>
      <w:r w:rsidRPr="008A3CB5">
        <w:rPr>
          <w:rFonts w:hint="eastAsia"/>
          <w:rtl/>
        </w:rPr>
        <w:t>המערכת</w:t>
      </w:r>
      <w:r w:rsidRPr="008A3CB5">
        <w:rPr>
          <w:rtl/>
        </w:rPr>
        <w:t xml:space="preserve"> </w:t>
      </w:r>
      <w:r w:rsidRPr="008A3CB5">
        <w:rPr>
          <w:rFonts w:hint="eastAsia"/>
          <w:rtl/>
        </w:rPr>
        <w:t>תעביר</w:t>
      </w:r>
      <w:r w:rsidRPr="008A3CB5">
        <w:rPr>
          <w:rtl/>
        </w:rPr>
        <w:t xml:space="preserve"> </w:t>
      </w:r>
      <w:r w:rsidRPr="008A3CB5">
        <w:rPr>
          <w:rFonts w:hint="eastAsia"/>
          <w:rtl/>
        </w:rPr>
        <w:t>את</w:t>
      </w:r>
      <w:r w:rsidRPr="008A3CB5">
        <w:rPr>
          <w:rtl/>
        </w:rPr>
        <w:t xml:space="preserve"> </w:t>
      </w:r>
      <w:r w:rsidRPr="008A3CB5">
        <w:rPr>
          <w:rFonts w:hint="eastAsia"/>
          <w:rtl/>
        </w:rPr>
        <w:t>מגיש</w:t>
      </w:r>
      <w:r w:rsidRPr="008A3CB5">
        <w:rPr>
          <w:rtl/>
        </w:rPr>
        <w:t xml:space="preserve"> </w:t>
      </w:r>
      <w:r w:rsidRPr="008A3CB5">
        <w:rPr>
          <w:rFonts w:hint="eastAsia"/>
          <w:rtl/>
        </w:rPr>
        <w:t>ההצעה</w:t>
      </w:r>
      <w:r w:rsidRPr="008A3CB5">
        <w:rPr>
          <w:rtl/>
        </w:rPr>
        <w:t xml:space="preserve"> </w:t>
      </w:r>
      <w:r w:rsidRPr="008A3CB5">
        <w:rPr>
          <w:rFonts w:hint="eastAsia"/>
          <w:rtl/>
        </w:rPr>
        <w:t>באופן</w:t>
      </w:r>
      <w:r w:rsidRPr="008A3CB5">
        <w:rPr>
          <w:rtl/>
        </w:rPr>
        <w:t xml:space="preserve"> </w:t>
      </w:r>
      <w:r w:rsidRPr="008A3CB5">
        <w:rPr>
          <w:rFonts w:hint="eastAsia"/>
          <w:rtl/>
        </w:rPr>
        <w:t>אוטומטי</w:t>
      </w:r>
      <w:r w:rsidRPr="008A3CB5">
        <w:rPr>
          <w:rtl/>
        </w:rPr>
        <w:t xml:space="preserve"> </w:t>
      </w:r>
      <w:r w:rsidRPr="008A3CB5">
        <w:rPr>
          <w:rFonts w:hint="eastAsia"/>
          <w:rtl/>
        </w:rPr>
        <w:t>לתיבת</w:t>
      </w:r>
      <w:r w:rsidRPr="008A3CB5">
        <w:rPr>
          <w:rtl/>
        </w:rPr>
        <w:t xml:space="preserve"> </w:t>
      </w:r>
      <w:r w:rsidRPr="008A3CB5">
        <w:rPr>
          <w:rFonts w:hint="eastAsia"/>
          <w:rtl/>
        </w:rPr>
        <w:t>המכרז</w:t>
      </w:r>
      <w:r w:rsidRPr="008A3CB5">
        <w:rPr>
          <w:rtl/>
        </w:rPr>
        <w:t xml:space="preserve"> </w:t>
      </w:r>
      <w:r w:rsidRPr="008A3CB5">
        <w:rPr>
          <w:rFonts w:hint="eastAsia"/>
          <w:rtl/>
        </w:rPr>
        <w:t>הרלוונטית</w:t>
      </w:r>
      <w:r w:rsidRPr="008A3CB5">
        <w:rPr>
          <w:rtl/>
        </w:rPr>
        <w:t xml:space="preserve">. </w:t>
      </w:r>
      <w:r w:rsidRPr="008A3CB5">
        <w:rPr>
          <w:rFonts w:hint="eastAsia"/>
          <w:rtl/>
        </w:rPr>
        <w:t>על</w:t>
      </w:r>
      <w:r w:rsidRPr="008A3CB5">
        <w:rPr>
          <w:rtl/>
        </w:rPr>
        <w:t xml:space="preserve"> </w:t>
      </w:r>
      <w:r w:rsidRPr="008A3CB5">
        <w:rPr>
          <w:rFonts w:hint="eastAsia"/>
          <w:rtl/>
        </w:rPr>
        <w:t>המציע</w:t>
      </w:r>
      <w:r w:rsidRPr="008A3CB5">
        <w:rPr>
          <w:rtl/>
        </w:rPr>
        <w:t xml:space="preserve"> </w:t>
      </w:r>
      <w:r w:rsidRPr="008A3CB5">
        <w:rPr>
          <w:rFonts w:hint="eastAsia"/>
          <w:rtl/>
        </w:rPr>
        <w:t>לוודא</w:t>
      </w:r>
      <w:r w:rsidRPr="008A3CB5">
        <w:rPr>
          <w:rtl/>
        </w:rPr>
        <w:t xml:space="preserve"> </w:t>
      </w:r>
      <w:r w:rsidRPr="008A3CB5">
        <w:rPr>
          <w:rFonts w:hint="eastAsia"/>
          <w:rtl/>
        </w:rPr>
        <w:t>כי</w:t>
      </w:r>
      <w:r w:rsidRPr="008A3CB5">
        <w:rPr>
          <w:rtl/>
        </w:rPr>
        <w:t xml:space="preserve"> </w:t>
      </w:r>
      <w:r w:rsidRPr="008A3CB5">
        <w:rPr>
          <w:rFonts w:hint="eastAsia"/>
          <w:rtl/>
        </w:rPr>
        <w:t>במערכת</w:t>
      </w:r>
      <w:r w:rsidRPr="008A3CB5">
        <w:rPr>
          <w:rtl/>
        </w:rPr>
        <w:t xml:space="preserve"> </w:t>
      </w:r>
      <w:r w:rsidRPr="008A3CB5">
        <w:rPr>
          <w:rFonts w:hint="eastAsia"/>
          <w:rtl/>
        </w:rPr>
        <w:t>להגשת</w:t>
      </w:r>
      <w:r w:rsidRPr="008A3CB5">
        <w:rPr>
          <w:rtl/>
        </w:rPr>
        <w:t xml:space="preserve"> </w:t>
      </w:r>
      <w:r w:rsidRPr="008A3CB5">
        <w:rPr>
          <w:rFonts w:hint="eastAsia"/>
          <w:rtl/>
        </w:rPr>
        <w:t>ההצעות</w:t>
      </w:r>
      <w:r w:rsidRPr="008A3CB5">
        <w:rPr>
          <w:rtl/>
        </w:rPr>
        <w:t xml:space="preserve"> </w:t>
      </w:r>
      <w:r w:rsidRPr="008A3CB5">
        <w:rPr>
          <w:rFonts w:hint="eastAsia"/>
          <w:rtl/>
        </w:rPr>
        <w:t>מופיע</w:t>
      </w:r>
      <w:r w:rsidRPr="008A3CB5">
        <w:rPr>
          <w:rtl/>
        </w:rPr>
        <w:t xml:space="preserve"> </w:t>
      </w:r>
      <w:r w:rsidRPr="008A3CB5">
        <w:rPr>
          <w:rFonts w:hint="eastAsia"/>
          <w:rtl/>
        </w:rPr>
        <w:t>שם</w:t>
      </w:r>
      <w:r w:rsidRPr="008A3CB5">
        <w:rPr>
          <w:rtl/>
        </w:rPr>
        <w:t xml:space="preserve"> </w:t>
      </w:r>
      <w:r w:rsidRPr="008A3CB5">
        <w:rPr>
          <w:rFonts w:hint="eastAsia"/>
          <w:rtl/>
        </w:rPr>
        <w:t>ומספר</w:t>
      </w:r>
      <w:r w:rsidRPr="008A3CB5">
        <w:rPr>
          <w:rtl/>
        </w:rPr>
        <w:t xml:space="preserve"> </w:t>
      </w:r>
      <w:r w:rsidRPr="008A3CB5">
        <w:rPr>
          <w:rFonts w:hint="eastAsia"/>
          <w:rtl/>
        </w:rPr>
        <w:t>המכרז</w:t>
      </w:r>
      <w:r w:rsidRPr="008A3CB5">
        <w:rPr>
          <w:rtl/>
        </w:rPr>
        <w:t xml:space="preserve"> </w:t>
      </w:r>
      <w:r w:rsidRPr="008A3CB5">
        <w:rPr>
          <w:rFonts w:hint="eastAsia"/>
          <w:rtl/>
        </w:rPr>
        <w:t>המבוקש</w:t>
      </w:r>
      <w:r w:rsidRPr="008A3CB5">
        <w:rPr>
          <w:rtl/>
        </w:rPr>
        <w:t xml:space="preserve"> </w:t>
      </w:r>
      <w:r w:rsidRPr="008A3CB5">
        <w:rPr>
          <w:rFonts w:hint="eastAsia"/>
          <w:rtl/>
        </w:rPr>
        <w:t>על</w:t>
      </w:r>
      <w:r w:rsidRPr="008A3CB5">
        <w:rPr>
          <w:rtl/>
        </w:rPr>
        <w:t xml:space="preserve"> </w:t>
      </w:r>
      <w:r w:rsidRPr="008A3CB5">
        <w:rPr>
          <w:rFonts w:hint="eastAsia"/>
          <w:rtl/>
        </w:rPr>
        <w:t>ידו</w:t>
      </w:r>
      <w:r w:rsidRPr="008A3CB5">
        <w:rPr>
          <w:rtl/>
        </w:rPr>
        <w:t>.</w:t>
      </w:r>
    </w:p>
    <w:p w14:paraId="4EEBB563" w14:textId="77777777" w:rsidR="00B73FEF" w:rsidRPr="008A3CB5" w:rsidRDefault="00AE036D" w:rsidP="00A0392D">
      <w:pPr>
        <w:pStyle w:val="3-"/>
        <w:rPr>
          <w:rtl/>
        </w:rPr>
      </w:pPr>
      <w:r w:rsidRPr="008A3CB5">
        <w:rPr>
          <w:rFonts w:hint="eastAsia"/>
          <w:rtl/>
        </w:rPr>
        <w:lastRenderedPageBreak/>
        <w:t>פעולות</w:t>
      </w:r>
      <w:r w:rsidRPr="008A3CB5">
        <w:rPr>
          <w:rtl/>
        </w:rPr>
        <w:t xml:space="preserve"> במערכת </w:t>
      </w:r>
      <w:r w:rsidRPr="008A3CB5">
        <w:rPr>
          <w:rFonts w:hint="eastAsia"/>
          <w:rtl/>
        </w:rPr>
        <w:t>יהלום</w:t>
      </w:r>
      <w:r w:rsidRPr="008A3CB5">
        <w:rPr>
          <w:rtl/>
        </w:rPr>
        <w:t xml:space="preserve"> - </w:t>
      </w:r>
    </w:p>
    <w:p w14:paraId="439A668A" w14:textId="77777777" w:rsidR="00B73FEF" w:rsidRPr="008A3CB5" w:rsidRDefault="00AE036D" w:rsidP="000C2347">
      <w:pPr>
        <w:pStyle w:val="4-3"/>
        <w:rPr>
          <w:rtl/>
        </w:rPr>
      </w:pPr>
      <w:r w:rsidRPr="008A3CB5">
        <w:rPr>
          <w:rFonts w:hint="eastAsia"/>
          <w:rtl/>
        </w:rPr>
        <w:t>במסגרת</w:t>
      </w:r>
      <w:r w:rsidRPr="008A3CB5">
        <w:rPr>
          <w:rtl/>
        </w:rPr>
        <w:t xml:space="preserve"> הגשת ההצעה על המציע לפעול בהתאם להנחיות שיופיעו במערכת </w:t>
      </w:r>
      <w:r w:rsidRPr="008A3CB5">
        <w:rPr>
          <w:rFonts w:hint="eastAsia"/>
          <w:rtl/>
        </w:rPr>
        <w:t>יהלום</w:t>
      </w:r>
      <w:r w:rsidRPr="008A3CB5">
        <w:rPr>
          <w:rtl/>
        </w:rPr>
        <w:t>, למלא את כלל השדות שנדרש באופן ברור ובהתאם להנחיות המערכת, ול</w:t>
      </w:r>
      <w:r w:rsidRPr="008A3CB5">
        <w:rPr>
          <w:rFonts w:hint="eastAsia"/>
          <w:rtl/>
        </w:rPr>
        <w:t>ה</w:t>
      </w:r>
      <w:r w:rsidRPr="008A3CB5">
        <w:rPr>
          <w:rtl/>
        </w:rPr>
        <w:t xml:space="preserve">עלות למערכת את הקבצים הנדרשים בהתאם להוראות המכרז. </w:t>
      </w:r>
    </w:p>
    <w:p w14:paraId="155C923A" w14:textId="77777777" w:rsidR="00B73FEF" w:rsidRPr="008A3CB5" w:rsidRDefault="00AE036D" w:rsidP="000C2347">
      <w:pPr>
        <w:pStyle w:val="4-3"/>
        <w:rPr>
          <w:rtl/>
        </w:rPr>
      </w:pPr>
      <w:r w:rsidRPr="008A3CB5">
        <w:rPr>
          <w:rFonts w:hint="eastAsia"/>
          <w:rtl/>
        </w:rPr>
        <w:t>מציע</w:t>
      </w:r>
      <w:r w:rsidRPr="008A3CB5">
        <w:rPr>
          <w:rtl/>
        </w:rPr>
        <w:t xml:space="preserve"> </w:t>
      </w:r>
      <w:r w:rsidRPr="008A3CB5">
        <w:rPr>
          <w:rFonts w:hint="eastAsia"/>
          <w:rtl/>
        </w:rPr>
        <w:t>יוכל</w:t>
      </w:r>
      <w:r w:rsidRPr="008A3CB5">
        <w:rPr>
          <w:rtl/>
        </w:rPr>
        <w:t xml:space="preserve"> </w:t>
      </w:r>
      <w:r w:rsidRPr="008A3CB5">
        <w:rPr>
          <w:rFonts w:hint="eastAsia"/>
          <w:rtl/>
        </w:rPr>
        <w:t>לעדכן</w:t>
      </w:r>
      <w:r w:rsidRPr="008A3CB5">
        <w:rPr>
          <w:rtl/>
        </w:rPr>
        <w:t xml:space="preserve"> </w:t>
      </w:r>
      <w:r w:rsidRPr="008A3CB5">
        <w:rPr>
          <w:rFonts w:hint="eastAsia"/>
          <w:rtl/>
        </w:rPr>
        <w:t>את</w:t>
      </w:r>
      <w:r w:rsidRPr="008A3CB5">
        <w:rPr>
          <w:rtl/>
        </w:rPr>
        <w:t xml:space="preserve"> </w:t>
      </w:r>
      <w:r w:rsidRPr="008A3CB5">
        <w:rPr>
          <w:rFonts w:hint="eastAsia"/>
          <w:rtl/>
        </w:rPr>
        <w:t>הצעתו</w:t>
      </w:r>
      <w:r w:rsidRPr="008A3CB5">
        <w:rPr>
          <w:rtl/>
        </w:rPr>
        <w:t xml:space="preserve"> </w:t>
      </w:r>
      <w:r w:rsidRPr="008A3CB5">
        <w:rPr>
          <w:rFonts w:hint="eastAsia"/>
          <w:rtl/>
        </w:rPr>
        <w:t>כל</w:t>
      </w:r>
      <w:r w:rsidRPr="008A3CB5">
        <w:rPr>
          <w:rtl/>
        </w:rPr>
        <w:t xml:space="preserve"> </w:t>
      </w:r>
      <w:r w:rsidRPr="008A3CB5">
        <w:rPr>
          <w:rFonts w:hint="eastAsia"/>
          <w:rtl/>
        </w:rPr>
        <w:t>עוד</w:t>
      </w:r>
      <w:r w:rsidRPr="008A3CB5">
        <w:rPr>
          <w:rtl/>
        </w:rPr>
        <w:t xml:space="preserve"> </w:t>
      </w:r>
      <w:r w:rsidRPr="008A3CB5">
        <w:rPr>
          <w:rFonts w:hint="eastAsia"/>
          <w:rtl/>
        </w:rPr>
        <w:t>לא</w:t>
      </w:r>
      <w:r w:rsidRPr="008A3CB5">
        <w:rPr>
          <w:rtl/>
        </w:rPr>
        <w:t xml:space="preserve"> </w:t>
      </w:r>
      <w:r w:rsidRPr="008A3CB5">
        <w:rPr>
          <w:rFonts w:hint="eastAsia"/>
          <w:rtl/>
        </w:rPr>
        <w:t>חלף</w:t>
      </w:r>
      <w:r w:rsidRPr="008A3CB5">
        <w:rPr>
          <w:rtl/>
        </w:rPr>
        <w:t xml:space="preserve"> </w:t>
      </w:r>
      <w:r w:rsidRPr="008A3CB5">
        <w:rPr>
          <w:rFonts w:hint="eastAsia"/>
          <w:rtl/>
        </w:rPr>
        <w:t>המועד</w:t>
      </w:r>
      <w:r w:rsidRPr="008A3CB5">
        <w:rPr>
          <w:rtl/>
        </w:rPr>
        <w:t xml:space="preserve"> </w:t>
      </w:r>
      <w:r w:rsidRPr="008A3CB5">
        <w:rPr>
          <w:rFonts w:hint="eastAsia"/>
          <w:rtl/>
        </w:rPr>
        <w:t>האחרון</w:t>
      </w:r>
      <w:r w:rsidRPr="008A3CB5">
        <w:rPr>
          <w:rtl/>
        </w:rPr>
        <w:t xml:space="preserve"> </w:t>
      </w:r>
      <w:r w:rsidRPr="008A3CB5">
        <w:rPr>
          <w:rFonts w:hint="eastAsia"/>
          <w:rtl/>
        </w:rPr>
        <w:t>להגשות</w:t>
      </w:r>
      <w:r w:rsidRPr="008A3CB5">
        <w:rPr>
          <w:rtl/>
        </w:rPr>
        <w:t xml:space="preserve"> </w:t>
      </w:r>
      <w:r w:rsidRPr="008A3CB5">
        <w:rPr>
          <w:rFonts w:hint="eastAsia"/>
          <w:rtl/>
        </w:rPr>
        <w:t>הצעות</w:t>
      </w:r>
      <w:r w:rsidRPr="008A3CB5">
        <w:rPr>
          <w:rtl/>
        </w:rPr>
        <w:t>.</w:t>
      </w:r>
    </w:p>
    <w:p w14:paraId="1B628999" w14:textId="77777777" w:rsidR="00B73FEF" w:rsidRPr="008A3CB5" w:rsidRDefault="00AE036D" w:rsidP="000C2347">
      <w:pPr>
        <w:pStyle w:val="4-3"/>
        <w:rPr>
          <w:rtl/>
        </w:rPr>
      </w:pPr>
      <w:r w:rsidRPr="008A3CB5">
        <w:rPr>
          <w:rtl/>
        </w:rPr>
        <w:t xml:space="preserve">לאחר </w:t>
      </w:r>
      <w:r w:rsidRPr="008A3CB5">
        <w:rPr>
          <w:rFonts w:hint="eastAsia"/>
          <w:rtl/>
        </w:rPr>
        <w:t>השלמת</w:t>
      </w:r>
      <w:r w:rsidRPr="008A3CB5">
        <w:rPr>
          <w:rtl/>
        </w:rPr>
        <w:t xml:space="preserve"> הגשת ההצעה במערכת </w:t>
      </w:r>
      <w:r w:rsidRPr="008A3CB5">
        <w:rPr>
          <w:rFonts w:hint="eastAsia"/>
          <w:rtl/>
        </w:rPr>
        <w:t>תתקבל</w:t>
      </w:r>
      <w:r w:rsidRPr="008A3CB5">
        <w:rPr>
          <w:rtl/>
        </w:rPr>
        <w:t xml:space="preserve"> </w:t>
      </w:r>
      <w:r w:rsidRPr="008A3CB5">
        <w:rPr>
          <w:rFonts w:hint="eastAsia"/>
          <w:rtl/>
        </w:rPr>
        <w:t>הודעה</w:t>
      </w:r>
      <w:r w:rsidRPr="008A3CB5">
        <w:rPr>
          <w:rtl/>
        </w:rPr>
        <w:t xml:space="preserve"> "הצעתך </w:t>
      </w:r>
      <w:r w:rsidRPr="008A3CB5">
        <w:rPr>
          <w:rFonts w:hint="eastAsia"/>
          <w:rtl/>
        </w:rPr>
        <w:t>נשלחה</w:t>
      </w:r>
      <w:r w:rsidRPr="008A3CB5">
        <w:rPr>
          <w:rtl/>
        </w:rPr>
        <w:t xml:space="preserve"> </w:t>
      </w:r>
      <w:r w:rsidRPr="008A3CB5">
        <w:rPr>
          <w:rFonts w:hint="eastAsia"/>
          <w:rtl/>
        </w:rPr>
        <w:t>בהצלחה</w:t>
      </w:r>
      <w:r w:rsidRPr="008A3CB5">
        <w:rPr>
          <w:rtl/>
        </w:rPr>
        <w:t xml:space="preserve">" </w:t>
      </w:r>
      <w:r w:rsidRPr="008A3CB5">
        <w:rPr>
          <w:rFonts w:hint="eastAsia"/>
          <w:rtl/>
        </w:rPr>
        <w:t>ומציע</w:t>
      </w:r>
      <w:r w:rsidRPr="008A3CB5">
        <w:rPr>
          <w:rtl/>
        </w:rPr>
        <w:t xml:space="preserve"> </w:t>
      </w:r>
      <w:r w:rsidRPr="008A3CB5">
        <w:rPr>
          <w:rFonts w:hint="eastAsia"/>
          <w:rtl/>
        </w:rPr>
        <w:t>יוכל</w:t>
      </w:r>
      <w:r w:rsidRPr="008A3CB5">
        <w:rPr>
          <w:rtl/>
        </w:rPr>
        <w:t xml:space="preserve"> </w:t>
      </w:r>
      <w:r w:rsidRPr="008A3CB5">
        <w:rPr>
          <w:rFonts w:hint="eastAsia"/>
          <w:rtl/>
        </w:rPr>
        <w:t>להוריד</w:t>
      </w:r>
      <w:r w:rsidRPr="008A3CB5">
        <w:rPr>
          <w:rtl/>
        </w:rPr>
        <w:t xml:space="preserve"> </w:t>
      </w:r>
      <w:r w:rsidRPr="008A3CB5">
        <w:rPr>
          <w:rFonts w:hint="eastAsia"/>
          <w:rtl/>
        </w:rPr>
        <w:t>את</w:t>
      </w:r>
      <w:r w:rsidRPr="008A3CB5">
        <w:rPr>
          <w:rtl/>
        </w:rPr>
        <w:t xml:space="preserve"> </w:t>
      </w:r>
      <w:r w:rsidRPr="008A3CB5">
        <w:rPr>
          <w:rFonts w:hint="eastAsia"/>
          <w:rtl/>
        </w:rPr>
        <w:t>מסמך</w:t>
      </w:r>
      <w:r w:rsidRPr="008A3CB5">
        <w:rPr>
          <w:rtl/>
        </w:rPr>
        <w:t xml:space="preserve"> </w:t>
      </w:r>
      <w:r w:rsidRPr="008A3CB5">
        <w:rPr>
          <w:rFonts w:hint="eastAsia"/>
          <w:rtl/>
        </w:rPr>
        <w:t>ההצעה</w:t>
      </w:r>
      <w:r w:rsidRPr="008A3CB5">
        <w:rPr>
          <w:rtl/>
        </w:rPr>
        <w:t xml:space="preserve">. </w:t>
      </w:r>
      <w:r w:rsidRPr="008A3CB5">
        <w:rPr>
          <w:rFonts w:hint="eastAsia"/>
          <w:rtl/>
        </w:rPr>
        <w:t>מסמך</w:t>
      </w:r>
      <w:r w:rsidRPr="008A3CB5">
        <w:rPr>
          <w:rtl/>
        </w:rPr>
        <w:t xml:space="preserve"> </w:t>
      </w:r>
      <w:r w:rsidRPr="008A3CB5">
        <w:rPr>
          <w:rFonts w:hint="eastAsia"/>
          <w:rtl/>
        </w:rPr>
        <w:t>ההצעה</w:t>
      </w:r>
      <w:r w:rsidRPr="008A3CB5">
        <w:rPr>
          <w:rtl/>
        </w:rPr>
        <w:t xml:space="preserve"> </w:t>
      </w:r>
      <w:r w:rsidRPr="008A3CB5">
        <w:rPr>
          <w:rFonts w:hint="eastAsia"/>
          <w:rtl/>
        </w:rPr>
        <w:t>הינו</w:t>
      </w:r>
      <w:r w:rsidRPr="008A3CB5">
        <w:rPr>
          <w:rtl/>
        </w:rPr>
        <w:t xml:space="preserve"> </w:t>
      </w:r>
      <w:r w:rsidRPr="008A3CB5">
        <w:rPr>
          <w:rFonts w:hint="eastAsia"/>
          <w:rtl/>
        </w:rPr>
        <w:t>מסמך</w:t>
      </w:r>
      <w:r w:rsidRPr="008A3CB5">
        <w:rPr>
          <w:rtl/>
        </w:rPr>
        <w:t xml:space="preserve"> </w:t>
      </w:r>
      <w:r w:rsidRPr="008A3CB5">
        <w:rPr>
          <w:rFonts w:hint="eastAsia"/>
          <w:rtl/>
        </w:rPr>
        <w:t>חתום</w:t>
      </w:r>
      <w:r w:rsidRPr="008A3CB5">
        <w:rPr>
          <w:rtl/>
        </w:rPr>
        <w:t xml:space="preserve"> </w:t>
      </w:r>
      <w:r w:rsidRPr="008A3CB5">
        <w:rPr>
          <w:rFonts w:hint="eastAsia"/>
          <w:rtl/>
        </w:rPr>
        <w:t>דיגיטלית</w:t>
      </w:r>
      <w:r w:rsidRPr="008A3CB5">
        <w:rPr>
          <w:rtl/>
        </w:rPr>
        <w:t xml:space="preserve"> </w:t>
      </w:r>
      <w:r w:rsidRPr="008A3CB5">
        <w:rPr>
          <w:rFonts w:hint="eastAsia"/>
          <w:rtl/>
        </w:rPr>
        <w:t>של</w:t>
      </w:r>
      <w:r w:rsidRPr="008A3CB5">
        <w:rPr>
          <w:rtl/>
        </w:rPr>
        <w:t xml:space="preserve"> </w:t>
      </w:r>
      <w:r w:rsidRPr="008A3CB5">
        <w:rPr>
          <w:rFonts w:hint="eastAsia"/>
          <w:rtl/>
        </w:rPr>
        <w:t>ההצעה</w:t>
      </w:r>
      <w:r w:rsidRPr="008A3CB5">
        <w:rPr>
          <w:rtl/>
        </w:rPr>
        <w:t xml:space="preserve"> </w:t>
      </w:r>
      <w:r w:rsidRPr="008A3CB5">
        <w:rPr>
          <w:rFonts w:hint="eastAsia"/>
          <w:rtl/>
        </w:rPr>
        <w:t>ומהווה</w:t>
      </w:r>
      <w:r w:rsidRPr="008A3CB5">
        <w:rPr>
          <w:rtl/>
        </w:rPr>
        <w:t xml:space="preserve"> </w:t>
      </w:r>
      <w:r w:rsidRPr="008A3CB5">
        <w:rPr>
          <w:rFonts w:hint="eastAsia"/>
          <w:rtl/>
        </w:rPr>
        <w:t>אסמכתא</w:t>
      </w:r>
      <w:r w:rsidRPr="008A3CB5">
        <w:rPr>
          <w:rtl/>
        </w:rPr>
        <w:t xml:space="preserve"> </w:t>
      </w:r>
      <w:r w:rsidRPr="008A3CB5">
        <w:rPr>
          <w:rFonts w:hint="eastAsia"/>
          <w:rtl/>
        </w:rPr>
        <w:t>להצעה</w:t>
      </w:r>
      <w:r w:rsidRPr="008A3CB5">
        <w:rPr>
          <w:rtl/>
        </w:rPr>
        <w:t xml:space="preserve"> </w:t>
      </w:r>
      <w:r w:rsidRPr="008A3CB5">
        <w:rPr>
          <w:rFonts w:hint="eastAsia"/>
          <w:rtl/>
        </w:rPr>
        <w:t>שהוגשה</w:t>
      </w:r>
      <w:r w:rsidRPr="008A3CB5">
        <w:rPr>
          <w:rtl/>
        </w:rPr>
        <w:t xml:space="preserve">. </w:t>
      </w:r>
      <w:r w:rsidRPr="008A3CB5">
        <w:rPr>
          <w:rFonts w:hint="eastAsia"/>
          <w:rtl/>
        </w:rPr>
        <w:t>המסמך</w:t>
      </w:r>
      <w:r w:rsidRPr="008A3CB5">
        <w:rPr>
          <w:rtl/>
        </w:rPr>
        <w:t xml:space="preserve"> </w:t>
      </w:r>
      <w:r w:rsidRPr="008A3CB5">
        <w:rPr>
          <w:rFonts w:hint="eastAsia"/>
          <w:rtl/>
        </w:rPr>
        <w:t>ישלח</w:t>
      </w:r>
      <w:r w:rsidRPr="008A3CB5">
        <w:rPr>
          <w:rtl/>
        </w:rPr>
        <w:t xml:space="preserve"> </w:t>
      </w:r>
      <w:r w:rsidRPr="008A3CB5">
        <w:rPr>
          <w:rFonts w:hint="eastAsia"/>
          <w:rtl/>
        </w:rPr>
        <w:t>למציע</w:t>
      </w:r>
      <w:r w:rsidRPr="008A3CB5">
        <w:rPr>
          <w:rtl/>
        </w:rPr>
        <w:t xml:space="preserve"> </w:t>
      </w:r>
      <w:r w:rsidRPr="008A3CB5">
        <w:rPr>
          <w:rFonts w:hint="eastAsia"/>
          <w:rtl/>
        </w:rPr>
        <w:t>גם</w:t>
      </w:r>
      <w:r w:rsidRPr="008A3CB5">
        <w:rPr>
          <w:rtl/>
        </w:rPr>
        <w:t xml:space="preserve"> </w:t>
      </w:r>
      <w:r w:rsidRPr="008A3CB5">
        <w:rPr>
          <w:rFonts w:hint="eastAsia"/>
          <w:rtl/>
        </w:rPr>
        <w:t>בדואר</w:t>
      </w:r>
      <w:r w:rsidRPr="008A3CB5">
        <w:rPr>
          <w:rtl/>
        </w:rPr>
        <w:t xml:space="preserve"> </w:t>
      </w:r>
      <w:r w:rsidRPr="008A3CB5">
        <w:rPr>
          <w:rFonts w:hint="eastAsia"/>
          <w:rtl/>
        </w:rPr>
        <w:t>האלקטרוני</w:t>
      </w:r>
      <w:r w:rsidRPr="008A3CB5">
        <w:rPr>
          <w:rtl/>
        </w:rPr>
        <w:t xml:space="preserve">. </w:t>
      </w:r>
      <w:r w:rsidRPr="008A3CB5">
        <w:rPr>
          <w:rFonts w:hint="eastAsia"/>
          <w:rtl/>
        </w:rPr>
        <w:t>מסמך</w:t>
      </w:r>
      <w:r w:rsidRPr="008A3CB5">
        <w:rPr>
          <w:rtl/>
        </w:rPr>
        <w:t xml:space="preserve"> </w:t>
      </w:r>
      <w:r w:rsidRPr="008A3CB5">
        <w:rPr>
          <w:rFonts w:hint="eastAsia"/>
          <w:rtl/>
        </w:rPr>
        <w:t>ההצעה</w:t>
      </w:r>
      <w:r w:rsidRPr="008A3CB5">
        <w:rPr>
          <w:rtl/>
        </w:rPr>
        <w:t xml:space="preserve"> </w:t>
      </w:r>
      <w:r w:rsidRPr="008A3CB5">
        <w:rPr>
          <w:rFonts w:hint="eastAsia"/>
          <w:rtl/>
        </w:rPr>
        <w:t>יוצג</w:t>
      </w:r>
      <w:r w:rsidRPr="008A3CB5">
        <w:rPr>
          <w:rtl/>
        </w:rPr>
        <w:t xml:space="preserve"> </w:t>
      </w:r>
      <w:r w:rsidRPr="008A3CB5">
        <w:rPr>
          <w:rFonts w:hint="eastAsia"/>
          <w:rtl/>
        </w:rPr>
        <w:t>גם</w:t>
      </w:r>
      <w:r w:rsidRPr="008A3CB5">
        <w:rPr>
          <w:rtl/>
        </w:rPr>
        <w:t xml:space="preserve"> </w:t>
      </w:r>
      <w:r w:rsidRPr="008A3CB5">
        <w:rPr>
          <w:rFonts w:hint="eastAsia"/>
          <w:rtl/>
        </w:rPr>
        <w:t>במערכת</w:t>
      </w:r>
      <w:r w:rsidRPr="008A3CB5">
        <w:rPr>
          <w:rtl/>
        </w:rPr>
        <w:t>.</w:t>
      </w:r>
    </w:p>
    <w:p w14:paraId="2E4573D9" w14:textId="77777777" w:rsidR="00B73FEF" w:rsidRPr="008A3CB5" w:rsidRDefault="00AE036D" w:rsidP="000C2347">
      <w:pPr>
        <w:pStyle w:val="4-3"/>
        <w:rPr>
          <w:rtl/>
        </w:rPr>
      </w:pPr>
      <w:r w:rsidRPr="008A3CB5">
        <w:rPr>
          <w:rFonts w:hint="eastAsia"/>
          <w:rtl/>
        </w:rPr>
        <w:t>לא</w:t>
      </w:r>
      <w:r w:rsidRPr="008A3CB5">
        <w:rPr>
          <w:rtl/>
        </w:rPr>
        <w:t xml:space="preserve"> </w:t>
      </w:r>
      <w:r w:rsidRPr="008A3CB5">
        <w:rPr>
          <w:rFonts w:hint="eastAsia"/>
          <w:rtl/>
        </w:rPr>
        <w:t>ניתן</w:t>
      </w:r>
      <w:r w:rsidRPr="008A3CB5">
        <w:rPr>
          <w:rtl/>
        </w:rPr>
        <w:t xml:space="preserve"> </w:t>
      </w:r>
      <w:r w:rsidRPr="008A3CB5">
        <w:rPr>
          <w:rFonts w:hint="eastAsia"/>
          <w:rtl/>
        </w:rPr>
        <w:t>יהיה</w:t>
      </w:r>
      <w:r w:rsidRPr="008A3CB5">
        <w:rPr>
          <w:rtl/>
        </w:rPr>
        <w:t xml:space="preserve"> </w:t>
      </w:r>
      <w:r w:rsidRPr="008A3CB5">
        <w:rPr>
          <w:rFonts w:hint="eastAsia"/>
          <w:rtl/>
        </w:rPr>
        <w:t>להגיש</w:t>
      </w:r>
      <w:r w:rsidRPr="008A3CB5">
        <w:rPr>
          <w:rtl/>
        </w:rPr>
        <w:t xml:space="preserve"> </w:t>
      </w:r>
      <w:r w:rsidRPr="008A3CB5">
        <w:rPr>
          <w:rFonts w:hint="eastAsia"/>
          <w:rtl/>
        </w:rPr>
        <w:t>הצעות</w:t>
      </w:r>
      <w:r w:rsidRPr="008A3CB5">
        <w:rPr>
          <w:rtl/>
        </w:rPr>
        <w:t xml:space="preserve"> </w:t>
      </w:r>
      <w:r w:rsidRPr="008A3CB5">
        <w:rPr>
          <w:rFonts w:hint="eastAsia"/>
          <w:rtl/>
        </w:rPr>
        <w:t>במערכת</w:t>
      </w:r>
      <w:r w:rsidRPr="008A3CB5">
        <w:rPr>
          <w:rtl/>
        </w:rPr>
        <w:t xml:space="preserve"> </w:t>
      </w:r>
      <w:r w:rsidRPr="008A3CB5">
        <w:rPr>
          <w:rFonts w:hint="eastAsia"/>
          <w:rtl/>
        </w:rPr>
        <w:t>לאחר</w:t>
      </w:r>
      <w:r w:rsidRPr="008A3CB5">
        <w:rPr>
          <w:rtl/>
        </w:rPr>
        <w:t xml:space="preserve"> </w:t>
      </w:r>
      <w:r w:rsidRPr="008A3CB5">
        <w:rPr>
          <w:rFonts w:hint="eastAsia"/>
          <w:rtl/>
        </w:rPr>
        <w:t>המועד</w:t>
      </w:r>
      <w:r w:rsidRPr="008A3CB5">
        <w:rPr>
          <w:rtl/>
        </w:rPr>
        <w:t xml:space="preserve"> </w:t>
      </w:r>
      <w:r w:rsidRPr="008A3CB5">
        <w:rPr>
          <w:rFonts w:hint="eastAsia"/>
          <w:rtl/>
        </w:rPr>
        <w:t>האחרון</w:t>
      </w:r>
      <w:r w:rsidRPr="008A3CB5">
        <w:rPr>
          <w:rtl/>
        </w:rPr>
        <w:t xml:space="preserve"> </w:t>
      </w:r>
      <w:r w:rsidRPr="008A3CB5">
        <w:rPr>
          <w:rFonts w:hint="eastAsia"/>
          <w:rtl/>
        </w:rPr>
        <w:t>להגשת</w:t>
      </w:r>
      <w:r w:rsidRPr="008A3CB5">
        <w:rPr>
          <w:rtl/>
        </w:rPr>
        <w:t xml:space="preserve"> </w:t>
      </w:r>
      <w:r w:rsidRPr="008A3CB5">
        <w:rPr>
          <w:rFonts w:hint="eastAsia"/>
          <w:rtl/>
        </w:rPr>
        <w:t>הצעות</w:t>
      </w:r>
      <w:r w:rsidRPr="008A3CB5">
        <w:rPr>
          <w:rtl/>
        </w:rPr>
        <w:t>.</w:t>
      </w:r>
    </w:p>
    <w:p w14:paraId="397A0753" w14:textId="77777777" w:rsidR="00B73FEF" w:rsidRPr="008A3CB5" w:rsidRDefault="00AE036D" w:rsidP="000C2347">
      <w:pPr>
        <w:pStyle w:val="4-3"/>
        <w:rPr>
          <w:rtl/>
        </w:rPr>
      </w:pPr>
      <w:r w:rsidRPr="008A3CB5">
        <w:rPr>
          <w:rFonts w:hint="eastAsia"/>
          <w:rtl/>
        </w:rPr>
        <w:t>במסגרת</w:t>
      </w:r>
      <w:r w:rsidRPr="008A3CB5">
        <w:rPr>
          <w:rtl/>
        </w:rPr>
        <w:t xml:space="preserve"> </w:t>
      </w:r>
      <w:r w:rsidRPr="008A3CB5">
        <w:rPr>
          <w:rFonts w:hint="eastAsia"/>
          <w:rtl/>
        </w:rPr>
        <w:t>הגשת</w:t>
      </w:r>
      <w:r w:rsidRPr="008A3CB5">
        <w:rPr>
          <w:rtl/>
        </w:rPr>
        <w:t xml:space="preserve"> </w:t>
      </w:r>
      <w:r w:rsidRPr="008A3CB5">
        <w:rPr>
          <w:rFonts w:hint="eastAsia"/>
          <w:rtl/>
        </w:rPr>
        <w:t>ההצעות</w:t>
      </w:r>
      <w:r w:rsidRPr="008A3CB5">
        <w:rPr>
          <w:rtl/>
        </w:rPr>
        <w:t xml:space="preserve"> </w:t>
      </w:r>
      <w:r w:rsidRPr="008A3CB5">
        <w:rPr>
          <w:rFonts w:hint="eastAsia"/>
          <w:rtl/>
        </w:rPr>
        <w:t>במערכת</w:t>
      </w:r>
      <w:r w:rsidRPr="008A3CB5">
        <w:rPr>
          <w:rtl/>
        </w:rPr>
        <w:t xml:space="preserve">, </w:t>
      </w:r>
      <w:r w:rsidRPr="008A3CB5">
        <w:rPr>
          <w:rFonts w:hint="eastAsia"/>
          <w:rtl/>
        </w:rPr>
        <w:t>ישנן</w:t>
      </w:r>
      <w:r w:rsidRPr="008A3CB5">
        <w:rPr>
          <w:rtl/>
        </w:rPr>
        <w:t xml:space="preserve"> </w:t>
      </w:r>
      <w:r w:rsidRPr="008A3CB5">
        <w:rPr>
          <w:rFonts w:hint="eastAsia"/>
          <w:rtl/>
        </w:rPr>
        <w:t>מגבלות</w:t>
      </w:r>
      <w:r w:rsidRPr="008A3CB5">
        <w:rPr>
          <w:rtl/>
        </w:rPr>
        <w:t xml:space="preserve"> </w:t>
      </w:r>
      <w:r w:rsidRPr="008A3CB5">
        <w:rPr>
          <w:rFonts w:hint="eastAsia"/>
          <w:rtl/>
        </w:rPr>
        <w:t>טכניות</w:t>
      </w:r>
      <w:r w:rsidRPr="008A3CB5">
        <w:rPr>
          <w:rtl/>
        </w:rPr>
        <w:t xml:space="preserve"> </w:t>
      </w:r>
      <w:r w:rsidRPr="008A3CB5">
        <w:rPr>
          <w:rFonts w:hint="eastAsia"/>
          <w:rtl/>
        </w:rPr>
        <w:t>שונות</w:t>
      </w:r>
      <w:r w:rsidRPr="008A3CB5">
        <w:rPr>
          <w:rtl/>
        </w:rPr>
        <w:t>, כגון:</w:t>
      </w:r>
    </w:p>
    <w:p w14:paraId="1977DD89" w14:textId="77777777" w:rsidR="00B73FEF" w:rsidRPr="008A3CB5" w:rsidRDefault="00AE036D" w:rsidP="006B6CCE">
      <w:pPr>
        <w:pStyle w:val="5-"/>
        <w:rPr>
          <w:rtl/>
        </w:rPr>
      </w:pPr>
      <w:r w:rsidRPr="008A3CB5">
        <w:rPr>
          <w:rFonts w:hint="eastAsia"/>
          <w:rtl/>
        </w:rPr>
        <w:t>ניתן</w:t>
      </w:r>
      <w:r w:rsidRPr="008A3CB5">
        <w:rPr>
          <w:rtl/>
        </w:rPr>
        <w:t xml:space="preserve"> להעלות עד 10 קבצים כאשר הגודל המקסימלי של כל קובץ הוא עד </w:t>
      </w:r>
      <w:r w:rsidRPr="008A3CB5">
        <w:t>15MB</w:t>
      </w:r>
      <w:r w:rsidRPr="008A3CB5">
        <w:rPr>
          <w:rtl/>
        </w:rPr>
        <w:t>.</w:t>
      </w:r>
    </w:p>
    <w:p w14:paraId="267A9734" w14:textId="77777777" w:rsidR="00B73FEF" w:rsidRPr="008A3CB5" w:rsidRDefault="00AE036D" w:rsidP="006B6CCE">
      <w:pPr>
        <w:pStyle w:val="5-"/>
        <w:rPr>
          <w:rtl/>
        </w:rPr>
      </w:pPr>
      <w:r w:rsidRPr="008A3CB5">
        <w:rPr>
          <w:rFonts w:hint="eastAsia"/>
          <w:rtl/>
        </w:rPr>
        <w:t>פרק</w:t>
      </w:r>
      <w:r w:rsidRPr="008A3CB5">
        <w:rPr>
          <w:rtl/>
        </w:rPr>
        <w:t xml:space="preserve"> הזמן שבו המערכת מתנתקת בהיעדר פעולה של משתמש הוא עשרים דקות. </w:t>
      </w:r>
    </w:p>
    <w:p w14:paraId="480775D7" w14:textId="77777777" w:rsidR="00B73FEF" w:rsidRPr="008A3CB5" w:rsidRDefault="00AE036D" w:rsidP="00AB2D62">
      <w:pPr>
        <w:pStyle w:val="4-3"/>
        <w:rPr>
          <w:rtl/>
        </w:rPr>
      </w:pPr>
      <w:r w:rsidRPr="008A3CB5">
        <w:rPr>
          <w:rtl/>
        </w:rPr>
        <w:t xml:space="preserve"> </w:t>
      </w:r>
      <w:r w:rsidRPr="008A3CB5">
        <w:rPr>
          <w:rFonts w:hint="eastAsia"/>
          <w:rtl/>
        </w:rPr>
        <w:t>על</w:t>
      </w:r>
      <w:r w:rsidRPr="008A3CB5">
        <w:rPr>
          <w:rtl/>
        </w:rPr>
        <w:t xml:space="preserve"> </w:t>
      </w:r>
      <w:r w:rsidRPr="008A3CB5">
        <w:rPr>
          <w:rFonts w:hint="eastAsia"/>
          <w:rtl/>
        </w:rPr>
        <w:t>מנת</w:t>
      </w:r>
      <w:r w:rsidRPr="008A3CB5">
        <w:rPr>
          <w:rtl/>
        </w:rPr>
        <w:t xml:space="preserve"> </w:t>
      </w:r>
      <w:r w:rsidRPr="008A3CB5">
        <w:rPr>
          <w:rFonts w:hint="eastAsia"/>
          <w:rtl/>
        </w:rPr>
        <w:t>להכיר</w:t>
      </w:r>
      <w:r w:rsidRPr="008A3CB5">
        <w:rPr>
          <w:rtl/>
        </w:rPr>
        <w:t xml:space="preserve"> </w:t>
      </w:r>
      <w:r w:rsidRPr="008A3CB5">
        <w:rPr>
          <w:rFonts w:hint="eastAsia"/>
          <w:rtl/>
        </w:rPr>
        <w:t>את</w:t>
      </w:r>
      <w:r w:rsidRPr="008A3CB5">
        <w:rPr>
          <w:rtl/>
        </w:rPr>
        <w:t xml:space="preserve"> </w:t>
      </w:r>
      <w:r w:rsidRPr="008A3CB5">
        <w:rPr>
          <w:rFonts w:hint="eastAsia"/>
          <w:rtl/>
        </w:rPr>
        <w:t>יתר</w:t>
      </w:r>
      <w:r w:rsidRPr="008A3CB5">
        <w:rPr>
          <w:rtl/>
        </w:rPr>
        <w:t xml:space="preserve"> </w:t>
      </w:r>
      <w:r w:rsidRPr="008A3CB5">
        <w:rPr>
          <w:rFonts w:hint="eastAsia"/>
          <w:rtl/>
        </w:rPr>
        <w:t>מגבלות</w:t>
      </w:r>
      <w:r w:rsidRPr="008A3CB5">
        <w:rPr>
          <w:rtl/>
        </w:rPr>
        <w:t xml:space="preserve"> </w:t>
      </w:r>
      <w:r w:rsidRPr="008A3CB5">
        <w:rPr>
          <w:rFonts w:hint="eastAsia"/>
          <w:rtl/>
        </w:rPr>
        <w:t>המערכת</w:t>
      </w:r>
      <w:r w:rsidRPr="008A3CB5">
        <w:rPr>
          <w:rtl/>
        </w:rPr>
        <w:t xml:space="preserve">, </w:t>
      </w:r>
      <w:r w:rsidRPr="008A3CB5">
        <w:rPr>
          <w:rFonts w:hint="eastAsia"/>
          <w:rtl/>
        </w:rPr>
        <w:t>באחריות</w:t>
      </w:r>
      <w:r w:rsidRPr="008A3CB5">
        <w:rPr>
          <w:rtl/>
        </w:rPr>
        <w:t xml:space="preserve"> </w:t>
      </w:r>
      <w:r w:rsidRPr="008A3CB5">
        <w:rPr>
          <w:rFonts w:hint="eastAsia"/>
          <w:rtl/>
        </w:rPr>
        <w:t>מגיש</w:t>
      </w:r>
      <w:r w:rsidRPr="008A3CB5">
        <w:rPr>
          <w:rtl/>
        </w:rPr>
        <w:t xml:space="preserve"> </w:t>
      </w:r>
      <w:r w:rsidRPr="008A3CB5">
        <w:rPr>
          <w:rFonts w:hint="eastAsia"/>
          <w:rtl/>
        </w:rPr>
        <w:t>ההצעה</w:t>
      </w:r>
      <w:r w:rsidRPr="008A3CB5">
        <w:rPr>
          <w:rtl/>
        </w:rPr>
        <w:t xml:space="preserve"> </w:t>
      </w:r>
      <w:r w:rsidRPr="008A3CB5">
        <w:rPr>
          <w:rFonts w:hint="eastAsia"/>
          <w:rtl/>
        </w:rPr>
        <w:t>לקרוא</w:t>
      </w:r>
      <w:r w:rsidRPr="008A3CB5">
        <w:rPr>
          <w:rtl/>
        </w:rPr>
        <w:t xml:space="preserve"> </w:t>
      </w:r>
      <w:r w:rsidRPr="008A3CB5">
        <w:rPr>
          <w:rFonts w:hint="eastAsia"/>
          <w:rtl/>
        </w:rPr>
        <w:t>את</w:t>
      </w:r>
      <w:r w:rsidRPr="008A3CB5">
        <w:rPr>
          <w:rtl/>
        </w:rPr>
        <w:t xml:space="preserve"> </w:t>
      </w:r>
      <w:r w:rsidRPr="008A3CB5">
        <w:rPr>
          <w:rFonts w:hint="eastAsia"/>
          <w:rtl/>
        </w:rPr>
        <w:t>המדריך</w:t>
      </w:r>
      <w:r w:rsidRPr="008A3CB5">
        <w:rPr>
          <w:rtl/>
        </w:rPr>
        <w:t xml:space="preserve"> </w:t>
      </w:r>
      <w:r w:rsidRPr="008A3CB5">
        <w:rPr>
          <w:rFonts w:hint="eastAsia"/>
          <w:rtl/>
        </w:rPr>
        <w:t>להגשת</w:t>
      </w:r>
      <w:r w:rsidRPr="008A3CB5">
        <w:rPr>
          <w:rtl/>
        </w:rPr>
        <w:t xml:space="preserve"> </w:t>
      </w:r>
      <w:r w:rsidRPr="008A3CB5">
        <w:rPr>
          <w:rFonts w:hint="eastAsia"/>
          <w:rtl/>
        </w:rPr>
        <w:t>הצעות</w:t>
      </w:r>
      <w:r w:rsidRPr="008A3CB5">
        <w:rPr>
          <w:rtl/>
        </w:rPr>
        <w:t xml:space="preserve"> (</w:t>
      </w:r>
      <w:hyperlink r:id="rId20" w:history="1">
        <w:r w:rsidRPr="008A3CB5">
          <w:rPr>
            <w:rStyle w:val="Hyperlink"/>
            <w:rFonts w:ascii="David" w:hAnsi="David" w:cs="David" w:hint="eastAsia"/>
            <w:rtl/>
          </w:rPr>
          <w:t>קישור</w:t>
        </w:r>
      </w:hyperlink>
      <w:r w:rsidRPr="008A3CB5">
        <w:rPr>
          <w:rtl/>
        </w:rPr>
        <w:t>) מבעוד מועד. בנוסף לרשותו של מגיש ה</w:t>
      </w:r>
      <w:r w:rsidRPr="008A3CB5">
        <w:rPr>
          <w:rFonts w:hint="eastAsia"/>
          <w:rtl/>
        </w:rPr>
        <w:t>ה</w:t>
      </w:r>
      <w:r w:rsidRPr="008A3CB5">
        <w:rPr>
          <w:rtl/>
        </w:rPr>
        <w:t>צעה חומרי הדרכה אשר נועדו לסייע לו להגיש את הצעת</w:t>
      </w:r>
      <w:r w:rsidRPr="008A3CB5">
        <w:rPr>
          <w:rFonts w:hint="eastAsia"/>
          <w:rtl/>
        </w:rPr>
        <w:t>ו</w:t>
      </w:r>
      <w:r w:rsidRPr="008A3CB5">
        <w:rPr>
          <w:rtl/>
        </w:rPr>
        <w:t xml:space="preserve"> בהצלחה </w:t>
      </w:r>
      <w:r w:rsidR="00AB2D62" w:rsidRPr="008A3CB5">
        <w:rPr>
          <w:rtl/>
        </w:rPr>
        <w:t xml:space="preserve">(קישור – </w:t>
      </w:r>
      <w:hyperlink r:id="rId21" w:history="1">
        <w:r w:rsidR="00AB2D62" w:rsidRPr="008A3CB5">
          <w:rPr>
            <w:rStyle w:val="Hyperlink"/>
            <w:rFonts w:ascii="David" w:hAnsi="David" w:cs="David" w:hint="eastAsia"/>
            <w:rtl/>
          </w:rPr>
          <w:t>חומרי</w:t>
        </w:r>
        <w:r w:rsidR="00AB2D62" w:rsidRPr="008A3CB5">
          <w:rPr>
            <w:rStyle w:val="Hyperlink"/>
            <w:rFonts w:ascii="David" w:hAnsi="David" w:cs="David"/>
            <w:rtl/>
          </w:rPr>
          <w:t xml:space="preserve"> </w:t>
        </w:r>
        <w:r w:rsidR="00AB2D62" w:rsidRPr="008A3CB5">
          <w:rPr>
            <w:rStyle w:val="Hyperlink"/>
            <w:rFonts w:ascii="David" w:hAnsi="David" w:cs="David" w:hint="eastAsia"/>
            <w:rtl/>
          </w:rPr>
          <w:t>הדרכה</w:t>
        </w:r>
      </w:hyperlink>
      <w:r w:rsidR="00AB2D62" w:rsidRPr="008A3CB5">
        <w:rPr>
          <w:rtl/>
        </w:rPr>
        <w:t>).</w:t>
      </w:r>
    </w:p>
    <w:p w14:paraId="61408BAD" w14:textId="77777777" w:rsidR="00B73FEF" w:rsidRPr="008A3CB5" w:rsidRDefault="00AE036D" w:rsidP="000C2347">
      <w:pPr>
        <w:pStyle w:val="4-3"/>
        <w:rPr>
          <w:rtl/>
        </w:rPr>
      </w:pPr>
      <w:r w:rsidRPr="008A3CB5">
        <w:rPr>
          <w:rFonts w:hint="eastAsia"/>
          <w:rtl/>
        </w:rPr>
        <w:t>לסיוע</w:t>
      </w:r>
      <w:r w:rsidRPr="008A3CB5">
        <w:rPr>
          <w:rtl/>
        </w:rPr>
        <w:t xml:space="preserve"> טכני במקרה של תקלה או שאלה ניתן לפנות למוקד התמיכה בימים א'-ה' בין השעות 8:00-17:00 </w:t>
      </w:r>
      <w:r w:rsidRPr="008A3CB5">
        <w:rPr>
          <w:rFonts w:hint="eastAsia"/>
          <w:rtl/>
        </w:rPr>
        <w:t>באמצעות</w:t>
      </w:r>
      <w:r w:rsidRPr="008A3CB5">
        <w:rPr>
          <w:rtl/>
        </w:rPr>
        <w:t xml:space="preserve"> </w:t>
      </w:r>
      <w:r w:rsidRPr="008A3CB5">
        <w:rPr>
          <w:rFonts w:hint="eastAsia"/>
          <w:rtl/>
        </w:rPr>
        <w:t>דואר</w:t>
      </w:r>
      <w:r w:rsidRPr="008A3CB5">
        <w:rPr>
          <w:rtl/>
        </w:rPr>
        <w:t xml:space="preserve"> </w:t>
      </w:r>
      <w:r w:rsidRPr="008A3CB5">
        <w:rPr>
          <w:rFonts w:hint="eastAsia"/>
          <w:rtl/>
        </w:rPr>
        <w:t>אלקטרוני</w:t>
      </w:r>
      <w:r w:rsidRPr="008A3CB5">
        <w:rPr>
          <w:rtl/>
        </w:rPr>
        <w:t xml:space="preserve">: </w:t>
      </w:r>
      <w:hyperlink r:id="rId22" w:history="1">
        <w:r w:rsidRPr="008A3CB5">
          <w:t>moked@mail.gov.il</w:t>
        </w:r>
      </w:hyperlink>
      <w:r w:rsidRPr="008A3CB5">
        <w:rPr>
          <w:rtl/>
        </w:rPr>
        <w:t xml:space="preserve"> או באמצעות הצ'אט האנושי: </w:t>
      </w:r>
      <w:hyperlink r:id="rId23" w:history="1">
        <w:r w:rsidRPr="008A3CB5">
          <w:t>https://mygovchat.gov.il/icr/bot.aspx?l=3</w:t>
        </w:r>
      </w:hyperlink>
      <w:r w:rsidRPr="008A3CB5">
        <w:rPr>
          <w:rtl/>
        </w:rPr>
        <w:t xml:space="preserve">. </w:t>
      </w:r>
      <w:r w:rsidRPr="008A3CB5">
        <w:rPr>
          <w:rFonts w:hint="eastAsia"/>
          <w:rtl/>
        </w:rPr>
        <w:t>יש</w:t>
      </w:r>
      <w:r w:rsidRPr="008A3CB5">
        <w:rPr>
          <w:rtl/>
        </w:rPr>
        <w:t xml:space="preserve"> </w:t>
      </w:r>
      <w:r w:rsidRPr="008A3CB5">
        <w:rPr>
          <w:rFonts w:hint="eastAsia"/>
          <w:rtl/>
        </w:rPr>
        <w:t>לציין</w:t>
      </w:r>
      <w:r w:rsidRPr="008A3CB5">
        <w:rPr>
          <w:rtl/>
        </w:rPr>
        <w:t xml:space="preserve"> </w:t>
      </w:r>
      <w:r w:rsidRPr="008A3CB5">
        <w:rPr>
          <w:rFonts w:hint="eastAsia"/>
          <w:rtl/>
        </w:rPr>
        <w:t>בפניה</w:t>
      </w:r>
      <w:r w:rsidRPr="008A3CB5">
        <w:rPr>
          <w:rtl/>
        </w:rPr>
        <w:t xml:space="preserve"> </w:t>
      </w:r>
      <w:r w:rsidRPr="008A3CB5">
        <w:rPr>
          <w:rFonts w:hint="eastAsia"/>
          <w:rtl/>
        </w:rPr>
        <w:t>את</w:t>
      </w:r>
      <w:r w:rsidRPr="008A3CB5">
        <w:rPr>
          <w:rtl/>
        </w:rPr>
        <w:t xml:space="preserve"> </w:t>
      </w:r>
      <w:r w:rsidRPr="008A3CB5">
        <w:rPr>
          <w:rFonts w:hint="eastAsia"/>
          <w:rtl/>
        </w:rPr>
        <w:t>שם</w:t>
      </w:r>
      <w:r w:rsidRPr="008A3CB5">
        <w:rPr>
          <w:rtl/>
        </w:rPr>
        <w:t xml:space="preserve"> </w:t>
      </w:r>
      <w:r w:rsidRPr="008A3CB5">
        <w:rPr>
          <w:rFonts w:hint="eastAsia"/>
          <w:rtl/>
        </w:rPr>
        <w:t>המכרז</w:t>
      </w:r>
      <w:r w:rsidRPr="008A3CB5">
        <w:rPr>
          <w:rtl/>
        </w:rPr>
        <w:t xml:space="preserve">, </w:t>
      </w:r>
      <w:r w:rsidRPr="008A3CB5">
        <w:rPr>
          <w:rFonts w:hint="eastAsia"/>
          <w:rtl/>
        </w:rPr>
        <w:t>המועד</w:t>
      </w:r>
      <w:r w:rsidRPr="008A3CB5">
        <w:rPr>
          <w:rtl/>
        </w:rPr>
        <w:t xml:space="preserve"> </w:t>
      </w:r>
      <w:r w:rsidRPr="008A3CB5">
        <w:rPr>
          <w:rFonts w:hint="eastAsia"/>
          <w:rtl/>
        </w:rPr>
        <w:t>האחרון</w:t>
      </w:r>
      <w:r w:rsidRPr="008A3CB5">
        <w:rPr>
          <w:rtl/>
        </w:rPr>
        <w:t xml:space="preserve"> </w:t>
      </w:r>
      <w:r w:rsidRPr="008A3CB5">
        <w:rPr>
          <w:rFonts w:hint="eastAsia"/>
          <w:rtl/>
        </w:rPr>
        <w:t>להגשת</w:t>
      </w:r>
      <w:r w:rsidRPr="008A3CB5">
        <w:rPr>
          <w:rtl/>
        </w:rPr>
        <w:t xml:space="preserve"> </w:t>
      </w:r>
      <w:r w:rsidRPr="008A3CB5">
        <w:rPr>
          <w:rFonts w:hint="eastAsia"/>
          <w:rtl/>
        </w:rPr>
        <w:t>ההצעות</w:t>
      </w:r>
      <w:r w:rsidRPr="008A3CB5">
        <w:rPr>
          <w:rtl/>
        </w:rPr>
        <w:t xml:space="preserve"> </w:t>
      </w:r>
      <w:r w:rsidRPr="008A3CB5">
        <w:rPr>
          <w:rFonts w:hint="eastAsia"/>
          <w:rtl/>
        </w:rPr>
        <w:t>ובמידת</w:t>
      </w:r>
      <w:r w:rsidRPr="008A3CB5">
        <w:rPr>
          <w:rtl/>
        </w:rPr>
        <w:t xml:space="preserve"> </w:t>
      </w:r>
      <w:r w:rsidRPr="008A3CB5">
        <w:rPr>
          <w:rFonts w:hint="eastAsia"/>
          <w:rtl/>
        </w:rPr>
        <w:t>הצורך</w:t>
      </w:r>
      <w:r w:rsidRPr="008A3CB5">
        <w:rPr>
          <w:rtl/>
        </w:rPr>
        <w:t xml:space="preserve"> </w:t>
      </w:r>
      <w:r w:rsidRPr="008A3CB5">
        <w:rPr>
          <w:rFonts w:hint="eastAsia"/>
          <w:rtl/>
        </w:rPr>
        <w:t>לצרף</w:t>
      </w:r>
      <w:r w:rsidRPr="008A3CB5">
        <w:rPr>
          <w:rtl/>
        </w:rPr>
        <w:t xml:space="preserve"> </w:t>
      </w:r>
      <w:r w:rsidRPr="008A3CB5">
        <w:rPr>
          <w:rFonts w:hint="eastAsia"/>
          <w:rtl/>
        </w:rPr>
        <w:t>צילומי</w:t>
      </w:r>
      <w:r w:rsidRPr="008A3CB5">
        <w:rPr>
          <w:rtl/>
        </w:rPr>
        <w:t xml:space="preserve"> </w:t>
      </w:r>
      <w:r w:rsidRPr="008A3CB5">
        <w:rPr>
          <w:rFonts w:hint="eastAsia"/>
          <w:rtl/>
        </w:rPr>
        <w:t>מסך</w:t>
      </w:r>
      <w:r w:rsidRPr="008A3CB5">
        <w:rPr>
          <w:rtl/>
        </w:rPr>
        <w:t>.</w:t>
      </w:r>
    </w:p>
    <w:p w14:paraId="043B4C22" w14:textId="77777777" w:rsidR="00B73FEF" w:rsidRPr="008A3CB5" w:rsidRDefault="00AE036D" w:rsidP="000C2347">
      <w:pPr>
        <w:pStyle w:val="4-3"/>
        <w:rPr>
          <w:rtl/>
        </w:rPr>
      </w:pPr>
      <w:r w:rsidRPr="008A3CB5">
        <w:rPr>
          <w:rFonts w:hint="eastAsia"/>
          <w:rtl/>
        </w:rPr>
        <w:t>זמן</w:t>
      </w:r>
      <w:r w:rsidRPr="008A3CB5">
        <w:rPr>
          <w:rtl/>
        </w:rPr>
        <w:t xml:space="preserve"> ההמתנה מרגע משלוח הפניה ועד לחזרת נציג שירות לא יעלה על 4 </w:t>
      </w:r>
      <w:r w:rsidRPr="008A3CB5">
        <w:rPr>
          <w:rFonts w:hint="eastAsia"/>
          <w:rtl/>
        </w:rPr>
        <w:t>שעות</w:t>
      </w:r>
      <w:r w:rsidRPr="008A3CB5">
        <w:rPr>
          <w:rtl/>
        </w:rPr>
        <w:t xml:space="preserve"> בטווח שעות פעילות המוקד. מוקד התמיכה אינו מתחייב לספק מענה לפניות אשר יתקבלו בזמן קצר מ-4 שעות מהמועד האחרון להגשת הצעות. </w:t>
      </w:r>
      <w:r w:rsidRPr="008A3CB5">
        <w:rPr>
          <w:rFonts w:hint="eastAsia"/>
          <w:b/>
          <w:bCs/>
          <w:u w:val="single"/>
          <w:rtl/>
        </w:rPr>
        <w:t>מציע</w:t>
      </w:r>
      <w:r w:rsidRPr="008A3CB5">
        <w:rPr>
          <w:b/>
          <w:bCs/>
          <w:u w:val="single"/>
          <w:rtl/>
        </w:rPr>
        <w:t xml:space="preserve"> </w:t>
      </w:r>
      <w:r w:rsidRPr="008A3CB5">
        <w:rPr>
          <w:rFonts w:hint="eastAsia"/>
          <w:b/>
          <w:bCs/>
          <w:u w:val="single"/>
          <w:rtl/>
        </w:rPr>
        <w:t>אשר</w:t>
      </w:r>
      <w:r w:rsidRPr="008A3CB5">
        <w:rPr>
          <w:b/>
          <w:bCs/>
          <w:u w:val="single"/>
          <w:rtl/>
        </w:rPr>
        <w:t xml:space="preserve"> </w:t>
      </w:r>
      <w:r w:rsidRPr="008A3CB5">
        <w:rPr>
          <w:rFonts w:hint="eastAsia"/>
          <w:b/>
          <w:bCs/>
          <w:u w:val="single"/>
          <w:rtl/>
        </w:rPr>
        <w:t>מגיש</w:t>
      </w:r>
      <w:r w:rsidRPr="008A3CB5">
        <w:rPr>
          <w:b/>
          <w:bCs/>
          <w:u w:val="single"/>
          <w:rtl/>
        </w:rPr>
        <w:t xml:space="preserve"> </w:t>
      </w:r>
      <w:r w:rsidRPr="008A3CB5">
        <w:rPr>
          <w:rFonts w:hint="eastAsia"/>
          <w:b/>
          <w:bCs/>
          <w:u w:val="single"/>
          <w:rtl/>
        </w:rPr>
        <w:t>את</w:t>
      </w:r>
      <w:r w:rsidRPr="008A3CB5">
        <w:rPr>
          <w:b/>
          <w:bCs/>
          <w:u w:val="single"/>
          <w:rtl/>
        </w:rPr>
        <w:t xml:space="preserve"> </w:t>
      </w:r>
      <w:r w:rsidRPr="008A3CB5">
        <w:rPr>
          <w:rFonts w:hint="eastAsia"/>
          <w:b/>
          <w:bCs/>
          <w:u w:val="single"/>
          <w:rtl/>
        </w:rPr>
        <w:t>הצעתו</w:t>
      </w:r>
      <w:r w:rsidRPr="008A3CB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8A3CB5">
        <w:rPr>
          <w:rtl/>
        </w:rPr>
        <w:t xml:space="preserve">. </w:t>
      </w:r>
    </w:p>
    <w:p w14:paraId="71E4777C" w14:textId="77777777" w:rsidR="00266DFF" w:rsidRPr="008A3CB5" w:rsidRDefault="00AE036D" w:rsidP="000C2347">
      <w:pPr>
        <w:pStyle w:val="4-3"/>
        <w:rPr>
          <w:rtl/>
        </w:rPr>
      </w:pPr>
      <w:r w:rsidRPr="008A3CB5">
        <w:rPr>
          <w:rtl/>
        </w:rPr>
        <w:lastRenderedPageBreak/>
        <w:t xml:space="preserve">על מציע במכרז האחריות </w:t>
      </w:r>
      <w:r w:rsidRPr="008A3CB5">
        <w:rPr>
          <w:rFonts w:hint="eastAsia"/>
          <w:rtl/>
        </w:rPr>
        <w:t>הבלעדית</w:t>
      </w:r>
      <w:r w:rsidRPr="008A3CB5">
        <w:rPr>
          <w:rtl/>
        </w:rPr>
        <w:t xml:space="preserve"> להגיש את ההצעה לפני המועד האחרון להגשת הצעות. על המציע ל</w:t>
      </w:r>
      <w:r w:rsidRPr="008A3CB5">
        <w:rPr>
          <w:rFonts w:hint="eastAsia"/>
          <w:rtl/>
        </w:rPr>
        <w:t>הביא</w:t>
      </w:r>
      <w:r w:rsidRPr="008A3CB5">
        <w:rPr>
          <w:rtl/>
        </w:rPr>
        <w:t xml:space="preserve"> בחשבון כי בסמוך למועד האחרון להגשת הצעות ייתכן עומס על מערכת ההגשה או תקלות טכניות אחרות אשר ימנעו מהמציע להגיש את הצעתו. </w:t>
      </w:r>
      <w:r w:rsidRPr="008A3CB5">
        <w:rPr>
          <w:rFonts w:hint="eastAsia"/>
          <w:b/>
          <w:bCs/>
          <w:rtl/>
        </w:rPr>
        <w:t>על</w:t>
      </w:r>
      <w:r w:rsidRPr="008A3CB5">
        <w:rPr>
          <w:b/>
          <w:bCs/>
          <w:rtl/>
        </w:rPr>
        <w:t xml:space="preserve"> </w:t>
      </w:r>
      <w:r w:rsidRPr="008A3CB5">
        <w:rPr>
          <w:rFonts w:hint="eastAsia"/>
          <w:b/>
          <w:bCs/>
          <w:rtl/>
        </w:rPr>
        <w:t>המציע</w:t>
      </w:r>
      <w:r w:rsidRPr="008A3CB5">
        <w:rPr>
          <w:b/>
          <w:bCs/>
          <w:rtl/>
        </w:rPr>
        <w:t xml:space="preserve"> </w:t>
      </w:r>
      <w:r w:rsidRPr="008A3CB5">
        <w:rPr>
          <w:rFonts w:hint="eastAsia"/>
          <w:b/>
          <w:bCs/>
          <w:rtl/>
        </w:rPr>
        <w:t>להיערך</w:t>
      </w:r>
      <w:r w:rsidRPr="008A3CB5">
        <w:rPr>
          <w:b/>
          <w:bCs/>
          <w:rtl/>
        </w:rPr>
        <w:t xml:space="preserve"> </w:t>
      </w:r>
      <w:r w:rsidRPr="008A3CB5">
        <w:rPr>
          <w:rFonts w:hint="eastAsia"/>
          <w:b/>
          <w:bCs/>
          <w:rtl/>
        </w:rPr>
        <w:t>לכך</w:t>
      </w:r>
      <w:r w:rsidRPr="008A3CB5">
        <w:rPr>
          <w:b/>
          <w:bCs/>
          <w:rtl/>
        </w:rPr>
        <w:t xml:space="preserve">, </w:t>
      </w:r>
      <w:r w:rsidRPr="008A3CB5">
        <w:rPr>
          <w:rFonts w:hint="eastAsia"/>
          <w:b/>
          <w:bCs/>
          <w:rtl/>
        </w:rPr>
        <w:t>ולהגיש</w:t>
      </w:r>
      <w:r w:rsidRPr="008A3CB5">
        <w:rPr>
          <w:b/>
          <w:bCs/>
          <w:rtl/>
        </w:rPr>
        <w:t xml:space="preserve"> את הצעתו מבעוד מועד</w:t>
      </w:r>
      <w:r w:rsidRPr="008A3CB5">
        <w:rPr>
          <w:rtl/>
        </w:rPr>
        <w:t xml:space="preserve">. </w:t>
      </w:r>
      <w:r w:rsidRPr="008A3CB5">
        <w:rPr>
          <w:rFonts w:hint="eastAsia"/>
          <w:rtl/>
        </w:rPr>
        <w:t>למציע</w:t>
      </w:r>
      <w:r w:rsidRPr="008A3CB5">
        <w:rPr>
          <w:rtl/>
        </w:rPr>
        <w:t xml:space="preserve"> לא תהיה כל טענה למזמין בא</w:t>
      </w:r>
      <w:r w:rsidRPr="008A3CB5">
        <w:rPr>
          <w:rFonts w:hint="eastAsia"/>
          <w:rtl/>
        </w:rPr>
        <w:t>שר</w:t>
      </w:r>
      <w:r w:rsidRPr="008A3CB5">
        <w:rPr>
          <w:rtl/>
        </w:rPr>
        <w:t xml:space="preserve"> </w:t>
      </w:r>
      <w:r w:rsidRPr="008A3CB5">
        <w:rPr>
          <w:rFonts w:hint="eastAsia"/>
          <w:rtl/>
        </w:rPr>
        <w:t>לתקלה</w:t>
      </w:r>
      <w:r w:rsidRPr="008A3CB5">
        <w:rPr>
          <w:rtl/>
        </w:rPr>
        <w:t xml:space="preserve"> </w:t>
      </w:r>
      <w:r w:rsidRPr="008A3CB5">
        <w:rPr>
          <w:rFonts w:hint="eastAsia"/>
          <w:rtl/>
        </w:rPr>
        <w:t>שהתגלתה</w:t>
      </w:r>
      <w:r w:rsidRPr="008A3CB5">
        <w:rPr>
          <w:rtl/>
        </w:rPr>
        <w:t xml:space="preserve"> </w:t>
      </w:r>
      <w:r w:rsidRPr="008A3CB5">
        <w:rPr>
          <w:rFonts w:hint="eastAsia"/>
          <w:rtl/>
        </w:rPr>
        <w:t>במערכת</w:t>
      </w:r>
      <w:r w:rsidRPr="008A3CB5">
        <w:rPr>
          <w:rtl/>
        </w:rPr>
        <w:t xml:space="preserve"> </w:t>
      </w:r>
      <w:r w:rsidRPr="008A3CB5">
        <w:rPr>
          <w:rFonts w:hint="eastAsia"/>
          <w:rtl/>
        </w:rPr>
        <w:t>ההזדהות</w:t>
      </w:r>
      <w:r w:rsidRPr="008A3CB5">
        <w:rPr>
          <w:rtl/>
        </w:rPr>
        <w:t xml:space="preserve"> </w:t>
      </w:r>
      <w:r w:rsidRPr="008A3CB5">
        <w:rPr>
          <w:rFonts w:hint="eastAsia"/>
          <w:rtl/>
        </w:rPr>
        <w:t>או</w:t>
      </w:r>
      <w:r w:rsidRPr="008A3CB5">
        <w:rPr>
          <w:rtl/>
        </w:rPr>
        <w:t xml:space="preserve"> </w:t>
      </w:r>
      <w:r w:rsidRPr="008A3CB5">
        <w:rPr>
          <w:rFonts w:hint="eastAsia"/>
          <w:rtl/>
        </w:rPr>
        <w:t>במערכת</w:t>
      </w:r>
      <w:r w:rsidRPr="008A3CB5">
        <w:rPr>
          <w:rtl/>
        </w:rPr>
        <w:t xml:space="preserve"> </w:t>
      </w:r>
      <w:r w:rsidRPr="008A3CB5">
        <w:rPr>
          <w:rFonts w:hint="eastAsia"/>
          <w:rtl/>
        </w:rPr>
        <w:t>הגשת</w:t>
      </w:r>
      <w:r w:rsidRPr="008A3CB5">
        <w:rPr>
          <w:rtl/>
        </w:rPr>
        <w:t xml:space="preserve"> </w:t>
      </w:r>
      <w:r w:rsidRPr="008A3CB5">
        <w:rPr>
          <w:rFonts w:hint="eastAsia"/>
          <w:rtl/>
        </w:rPr>
        <w:t>ההצעות</w:t>
      </w:r>
      <w:r w:rsidRPr="008A3CB5">
        <w:rPr>
          <w:rtl/>
        </w:rPr>
        <w:t xml:space="preserve"> </w:t>
      </w:r>
      <w:r w:rsidRPr="008A3CB5">
        <w:rPr>
          <w:rFonts w:hint="eastAsia"/>
          <w:rtl/>
        </w:rPr>
        <w:t>סמוך</w:t>
      </w:r>
      <w:r w:rsidRPr="008A3CB5">
        <w:rPr>
          <w:rtl/>
        </w:rPr>
        <w:t xml:space="preserve"> </w:t>
      </w:r>
      <w:r w:rsidRPr="008A3CB5">
        <w:rPr>
          <w:rFonts w:hint="eastAsia"/>
          <w:rtl/>
        </w:rPr>
        <w:t>למועד</w:t>
      </w:r>
      <w:r w:rsidRPr="008A3CB5">
        <w:rPr>
          <w:rtl/>
        </w:rPr>
        <w:t xml:space="preserve"> </w:t>
      </w:r>
      <w:r w:rsidRPr="008A3CB5">
        <w:rPr>
          <w:rFonts w:hint="eastAsia"/>
          <w:rtl/>
        </w:rPr>
        <w:t>האחרון</w:t>
      </w:r>
      <w:r w:rsidRPr="008A3CB5">
        <w:rPr>
          <w:rtl/>
        </w:rPr>
        <w:t xml:space="preserve"> </w:t>
      </w:r>
      <w:r w:rsidRPr="008A3CB5">
        <w:rPr>
          <w:rFonts w:hint="eastAsia"/>
          <w:rtl/>
        </w:rPr>
        <w:t>להגשת</w:t>
      </w:r>
      <w:r w:rsidRPr="008A3CB5">
        <w:rPr>
          <w:rtl/>
        </w:rPr>
        <w:t xml:space="preserve"> </w:t>
      </w:r>
      <w:r w:rsidRPr="008A3CB5">
        <w:rPr>
          <w:rFonts w:hint="eastAsia"/>
          <w:rtl/>
        </w:rPr>
        <w:t>הצעות</w:t>
      </w:r>
      <w:r w:rsidRPr="008A3CB5">
        <w:rPr>
          <w:rtl/>
        </w:rPr>
        <w:t xml:space="preserve">, </w:t>
      </w:r>
      <w:r w:rsidRPr="008A3CB5">
        <w:rPr>
          <w:rFonts w:hint="eastAsia"/>
          <w:rtl/>
        </w:rPr>
        <w:t>גם</w:t>
      </w:r>
      <w:r w:rsidRPr="008A3CB5">
        <w:rPr>
          <w:rtl/>
        </w:rPr>
        <w:t xml:space="preserve"> </w:t>
      </w:r>
      <w:r w:rsidRPr="008A3CB5">
        <w:rPr>
          <w:rFonts w:hint="eastAsia"/>
          <w:rtl/>
        </w:rPr>
        <w:t>אם</w:t>
      </w:r>
      <w:r w:rsidRPr="008A3CB5">
        <w:rPr>
          <w:rtl/>
        </w:rPr>
        <w:t xml:space="preserve"> </w:t>
      </w:r>
      <w:r w:rsidRPr="008A3CB5">
        <w:rPr>
          <w:rFonts w:hint="eastAsia"/>
          <w:rtl/>
        </w:rPr>
        <w:t>כתוצאה</w:t>
      </w:r>
      <w:r w:rsidRPr="008A3CB5">
        <w:rPr>
          <w:rtl/>
        </w:rPr>
        <w:t xml:space="preserve"> </w:t>
      </w:r>
      <w:r w:rsidRPr="008A3CB5">
        <w:rPr>
          <w:rFonts w:hint="eastAsia"/>
          <w:rtl/>
        </w:rPr>
        <w:t>מכך</w:t>
      </w:r>
      <w:r w:rsidRPr="008A3CB5">
        <w:rPr>
          <w:rtl/>
        </w:rPr>
        <w:t xml:space="preserve"> </w:t>
      </w:r>
      <w:r w:rsidRPr="008A3CB5">
        <w:rPr>
          <w:rFonts w:hint="eastAsia"/>
          <w:rtl/>
        </w:rPr>
        <w:t>הוא</w:t>
      </w:r>
      <w:r w:rsidRPr="008A3CB5">
        <w:rPr>
          <w:rtl/>
        </w:rPr>
        <w:t xml:space="preserve"> </w:t>
      </w:r>
      <w:r w:rsidRPr="008A3CB5">
        <w:rPr>
          <w:rFonts w:hint="eastAsia"/>
          <w:rtl/>
        </w:rPr>
        <w:t>לא</w:t>
      </w:r>
      <w:r w:rsidRPr="008A3CB5">
        <w:rPr>
          <w:rtl/>
        </w:rPr>
        <w:t xml:space="preserve"> </w:t>
      </w:r>
      <w:r w:rsidRPr="008A3CB5">
        <w:rPr>
          <w:rFonts w:hint="eastAsia"/>
          <w:rtl/>
        </w:rPr>
        <w:t>הצליח</w:t>
      </w:r>
      <w:r w:rsidRPr="008A3CB5">
        <w:rPr>
          <w:rtl/>
        </w:rPr>
        <w:t xml:space="preserve"> </w:t>
      </w:r>
      <w:r w:rsidRPr="008A3CB5">
        <w:rPr>
          <w:rFonts w:hint="eastAsia"/>
          <w:rtl/>
        </w:rPr>
        <w:t>להגיש</w:t>
      </w:r>
      <w:r w:rsidRPr="008A3CB5">
        <w:rPr>
          <w:rtl/>
        </w:rPr>
        <w:t xml:space="preserve"> </w:t>
      </w:r>
      <w:r w:rsidRPr="008A3CB5">
        <w:rPr>
          <w:rFonts w:hint="eastAsia"/>
          <w:rtl/>
        </w:rPr>
        <w:t>את</w:t>
      </w:r>
      <w:r w:rsidRPr="008A3CB5">
        <w:rPr>
          <w:rtl/>
        </w:rPr>
        <w:t xml:space="preserve"> </w:t>
      </w:r>
      <w:r w:rsidRPr="008A3CB5">
        <w:rPr>
          <w:rFonts w:hint="eastAsia"/>
          <w:rtl/>
        </w:rPr>
        <w:t>הצעתו</w:t>
      </w:r>
      <w:r w:rsidRPr="008A3CB5">
        <w:rPr>
          <w:rtl/>
        </w:rPr>
        <w:t xml:space="preserve"> </w:t>
      </w:r>
      <w:r w:rsidRPr="008A3CB5">
        <w:rPr>
          <w:rFonts w:hint="eastAsia"/>
          <w:rtl/>
        </w:rPr>
        <w:t>במכרז</w:t>
      </w:r>
      <w:r w:rsidRPr="008A3CB5">
        <w:rPr>
          <w:rtl/>
        </w:rPr>
        <w:t>.</w:t>
      </w:r>
    </w:p>
    <w:p w14:paraId="64C8C6A8" w14:textId="77777777" w:rsidR="00266DFF" w:rsidRPr="008A3CB5" w:rsidRDefault="00AE036D" w:rsidP="007B01DE">
      <w:pPr>
        <w:pStyle w:val="2-"/>
        <w:rPr>
          <w:rtl/>
        </w:rPr>
      </w:pPr>
      <w:r w:rsidRPr="008A3CB5">
        <w:rPr>
          <w:rFonts w:hint="eastAsia"/>
          <w:rtl/>
        </w:rPr>
        <w:t>ביטול</w:t>
      </w:r>
      <w:r w:rsidRPr="008A3CB5">
        <w:rPr>
          <w:rtl/>
        </w:rPr>
        <w:t xml:space="preserve"> אוטומטי של הצעה שהוגשה – תיקונים במסמכי המכרז</w:t>
      </w:r>
    </w:p>
    <w:p w14:paraId="057A098E" w14:textId="77777777" w:rsidR="00266DFF" w:rsidRPr="008A3CB5" w:rsidRDefault="00AE036D" w:rsidP="00A0392D">
      <w:pPr>
        <w:pStyle w:val="3-"/>
        <w:rPr>
          <w:rtl/>
        </w:rPr>
      </w:pPr>
      <w:r w:rsidRPr="008A3CB5">
        <w:rPr>
          <w:rFonts w:hint="eastAsia"/>
          <w:rtl/>
        </w:rPr>
        <w:t>כמפורט</w:t>
      </w:r>
      <w:r w:rsidRPr="008A3CB5">
        <w:rPr>
          <w:rtl/>
        </w:rPr>
        <w:t xml:space="preserve"> לעיל, שינויים במסמכי המכרז יתכנו עד למועד האחרון להגשת הצעות ואף לאחר </w:t>
      </w:r>
      <w:r w:rsidRPr="008A3CB5">
        <w:rPr>
          <w:rFonts w:hint="eastAsia"/>
          <w:rtl/>
        </w:rPr>
        <w:t>המועד</w:t>
      </w:r>
      <w:r w:rsidRPr="008A3CB5">
        <w:rPr>
          <w:rtl/>
        </w:rPr>
        <w:t xml:space="preserve"> </w:t>
      </w:r>
      <w:r w:rsidRPr="008A3CB5">
        <w:rPr>
          <w:rFonts w:hint="eastAsia"/>
          <w:rtl/>
        </w:rPr>
        <w:t>ממנו</w:t>
      </w:r>
      <w:r w:rsidRPr="008A3CB5">
        <w:rPr>
          <w:rtl/>
        </w:rPr>
        <w:t xml:space="preserve"> </w:t>
      </w:r>
      <w:r w:rsidRPr="008A3CB5">
        <w:rPr>
          <w:rFonts w:hint="eastAsia"/>
          <w:rtl/>
        </w:rPr>
        <w:t>ניתן</w:t>
      </w:r>
      <w:r w:rsidRPr="008A3CB5">
        <w:rPr>
          <w:rtl/>
        </w:rPr>
        <w:t xml:space="preserve"> </w:t>
      </w:r>
      <w:r w:rsidRPr="008A3CB5">
        <w:rPr>
          <w:rFonts w:hint="eastAsia"/>
          <w:rtl/>
        </w:rPr>
        <w:t>להתחיל</w:t>
      </w:r>
      <w:r w:rsidRPr="008A3CB5">
        <w:rPr>
          <w:rtl/>
        </w:rPr>
        <w:t xml:space="preserve"> </w:t>
      </w:r>
      <w:r w:rsidRPr="008A3CB5">
        <w:rPr>
          <w:rFonts w:hint="eastAsia"/>
          <w:rtl/>
        </w:rPr>
        <w:t>להגיש</w:t>
      </w:r>
      <w:r w:rsidRPr="008A3CB5">
        <w:rPr>
          <w:rtl/>
        </w:rPr>
        <w:t xml:space="preserve"> </w:t>
      </w:r>
      <w:r w:rsidRPr="008A3CB5">
        <w:rPr>
          <w:rFonts w:hint="eastAsia"/>
          <w:rtl/>
        </w:rPr>
        <w:t>הצעות</w:t>
      </w:r>
      <w:r w:rsidRPr="008A3CB5">
        <w:rPr>
          <w:rtl/>
        </w:rPr>
        <w:t xml:space="preserve"> </w:t>
      </w:r>
      <w:r w:rsidRPr="008A3CB5">
        <w:rPr>
          <w:rFonts w:hint="eastAsia"/>
          <w:rtl/>
        </w:rPr>
        <w:t>למכרז</w:t>
      </w:r>
      <w:r w:rsidRPr="008A3CB5">
        <w:rPr>
          <w:rtl/>
        </w:rPr>
        <w:t xml:space="preserve">. </w:t>
      </w:r>
      <w:r w:rsidRPr="008A3CB5">
        <w:rPr>
          <w:rFonts w:hint="eastAsia"/>
          <w:rtl/>
        </w:rPr>
        <w:t>אם</w:t>
      </w:r>
      <w:r w:rsidRPr="008A3CB5">
        <w:rPr>
          <w:rtl/>
        </w:rPr>
        <w:t xml:space="preserve"> לאחר שהוגש</w:t>
      </w:r>
      <w:r w:rsidRPr="008A3CB5">
        <w:rPr>
          <w:rFonts w:hint="eastAsia"/>
          <w:rtl/>
        </w:rPr>
        <w:t>ה</w:t>
      </w:r>
      <w:r w:rsidRPr="008A3CB5">
        <w:rPr>
          <w:rtl/>
        </w:rPr>
        <w:t xml:space="preserve"> הצע</w:t>
      </w:r>
      <w:r w:rsidRPr="008A3CB5">
        <w:rPr>
          <w:rFonts w:hint="eastAsia"/>
          <w:rtl/>
        </w:rPr>
        <w:t>ה</w:t>
      </w:r>
      <w:r w:rsidRPr="008A3CB5">
        <w:rPr>
          <w:rtl/>
        </w:rPr>
        <w:t xml:space="preserve"> </w:t>
      </w:r>
      <w:r w:rsidRPr="008A3CB5">
        <w:rPr>
          <w:rFonts w:hint="eastAsia"/>
          <w:rtl/>
        </w:rPr>
        <w:t>ל</w:t>
      </w:r>
      <w:r w:rsidRPr="008A3CB5">
        <w:rPr>
          <w:rtl/>
        </w:rPr>
        <w:t xml:space="preserve">תיבה, ערך המזמין שינוי במסמכי המכרז, </w:t>
      </w:r>
      <w:r w:rsidRPr="008A3CB5">
        <w:rPr>
          <w:rFonts w:hint="eastAsia"/>
          <w:rtl/>
        </w:rPr>
        <w:t>למעט</w:t>
      </w:r>
      <w:r w:rsidRPr="008A3CB5">
        <w:rPr>
          <w:rtl/>
        </w:rPr>
        <w:t xml:space="preserve"> </w:t>
      </w:r>
      <w:r w:rsidRPr="008A3CB5">
        <w:rPr>
          <w:rFonts w:hint="eastAsia"/>
          <w:rtl/>
        </w:rPr>
        <w:t>שינוי</w:t>
      </w:r>
      <w:r w:rsidRPr="008A3CB5">
        <w:rPr>
          <w:rtl/>
        </w:rPr>
        <w:t xml:space="preserve"> </w:t>
      </w:r>
      <w:r w:rsidRPr="008A3CB5">
        <w:rPr>
          <w:rFonts w:hint="eastAsia"/>
          <w:rtl/>
        </w:rPr>
        <w:t>במועדי</w:t>
      </w:r>
      <w:r w:rsidRPr="008A3CB5">
        <w:rPr>
          <w:rtl/>
        </w:rPr>
        <w:t xml:space="preserve"> </w:t>
      </w:r>
      <w:r w:rsidRPr="008A3CB5">
        <w:rPr>
          <w:rFonts w:hint="eastAsia"/>
          <w:rtl/>
        </w:rPr>
        <w:t>המכרז</w:t>
      </w:r>
      <w:r w:rsidRPr="008A3CB5">
        <w:rPr>
          <w:rtl/>
        </w:rPr>
        <w:t>, הצע</w:t>
      </w:r>
      <w:r w:rsidRPr="008A3CB5">
        <w:rPr>
          <w:rFonts w:hint="eastAsia"/>
          <w:rtl/>
        </w:rPr>
        <w:t>ה</w:t>
      </w:r>
      <w:r w:rsidRPr="008A3CB5">
        <w:rPr>
          <w:rtl/>
        </w:rPr>
        <w:t xml:space="preserve"> </w:t>
      </w:r>
      <w:proofErr w:type="spellStart"/>
      <w:r w:rsidRPr="008A3CB5">
        <w:rPr>
          <w:rtl/>
        </w:rPr>
        <w:t>שהי</w:t>
      </w:r>
      <w:r w:rsidRPr="008A3CB5">
        <w:rPr>
          <w:rFonts w:hint="eastAsia"/>
          <w:rtl/>
        </w:rPr>
        <w:t>תה</w:t>
      </w:r>
      <w:proofErr w:type="spellEnd"/>
      <w:r w:rsidRPr="008A3CB5">
        <w:rPr>
          <w:rtl/>
        </w:rPr>
        <w:t xml:space="preserve"> בתיבה </w:t>
      </w:r>
      <w:r w:rsidRPr="008A3CB5">
        <w:rPr>
          <w:rFonts w:hint="eastAsia"/>
          <w:rtl/>
        </w:rPr>
        <w:t>תבוטל</w:t>
      </w:r>
      <w:r w:rsidRPr="008A3CB5">
        <w:rPr>
          <w:rtl/>
        </w:rPr>
        <w:t xml:space="preserve"> </w:t>
      </w:r>
      <w:r w:rsidRPr="008A3CB5">
        <w:rPr>
          <w:rFonts w:hint="eastAsia"/>
          <w:rtl/>
        </w:rPr>
        <w:t>באופן</w:t>
      </w:r>
      <w:r w:rsidRPr="008A3CB5">
        <w:rPr>
          <w:rtl/>
        </w:rPr>
        <w:t xml:space="preserve"> </w:t>
      </w:r>
      <w:r w:rsidRPr="008A3CB5">
        <w:rPr>
          <w:rFonts w:hint="eastAsia"/>
          <w:rtl/>
        </w:rPr>
        <w:t>אוטומטי</w:t>
      </w:r>
      <w:r w:rsidRPr="008A3CB5">
        <w:rPr>
          <w:rtl/>
        </w:rPr>
        <w:t xml:space="preserve"> </w:t>
      </w:r>
      <w:r w:rsidRPr="008A3CB5">
        <w:rPr>
          <w:rFonts w:hint="eastAsia"/>
          <w:rtl/>
        </w:rPr>
        <w:t>ותעבור</w:t>
      </w:r>
      <w:r w:rsidRPr="008A3CB5">
        <w:rPr>
          <w:rtl/>
        </w:rPr>
        <w:t xml:space="preserve"> למצב טיוטה. מציע </w:t>
      </w:r>
      <w:r w:rsidRPr="008A3CB5">
        <w:rPr>
          <w:rFonts w:hint="eastAsia"/>
          <w:rtl/>
        </w:rPr>
        <w:t>אשר</w:t>
      </w:r>
      <w:r w:rsidRPr="008A3CB5">
        <w:rPr>
          <w:rtl/>
        </w:rPr>
        <w:t xml:space="preserve"> יהיה מעוניין להגיש את הצעתו בהתאם לתנאי המכרז המעודכנים </w:t>
      </w:r>
      <w:r w:rsidRPr="008A3CB5">
        <w:rPr>
          <w:rFonts w:hint="eastAsia"/>
          <w:rtl/>
        </w:rPr>
        <w:t>יידרש</w:t>
      </w:r>
      <w:r w:rsidRPr="008A3CB5">
        <w:rPr>
          <w:rtl/>
        </w:rPr>
        <w:t xml:space="preserve"> לבצע הגשה מחדש. </w:t>
      </w:r>
    </w:p>
    <w:p w14:paraId="35CD3CFE" w14:textId="77777777" w:rsidR="00295B72" w:rsidRPr="008A3CB5" w:rsidRDefault="00AE036D" w:rsidP="00A0392D">
      <w:pPr>
        <w:pStyle w:val="3-"/>
        <w:rPr>
          <w:rtl/>
        </w:rPr>
      </w:pPr>
      <w:r w:rsidRPr="008A3CB5">
        <w:rPr>
          <w:rtl/>
        </w:rPr>
        <w:t xml:space="preserve">באחריותו הבלעדית של המציע להתעדכן </w:t>
      </w:r>
      <w:r w:rsidRPr="008A3CB5">
        <w:rPr>
          <w:rFonts w:hint="eastAsia"/>
          <w:rtl/>
        </w:rPr>
        <w:t>בסטאטוס</w:t>
      </w:r>
      <w:r w:rsidRPr="008A3CB5">
        <w:rPr>
          <w:rtl/>
        </w:rPr>
        <w:t xml:space="preserve"> </w:t>
      </w:r>
      <w:r w:rsidRPr="008A3CB5">
        <w:rPr>
          <w:rFonts w:hint="eastAsia"/>
          <w:rtl/>
        </w:rPr>
        <w:t>הצעתו</w:t>
      </w:r>
      <w:r w:rsidRPr="008A3CB5">
        <w:rPr>
          <w:rtl/>
        </w:rPr>
        <w:t xml:space="preserve"> </w:t>
      </w:r>
      <w:r w:rsidRPr="008A3CB5">
        <w:rPr>
          <w:rFonts w:hint="eastAsia"/>
          <w:rtl/>
        </w:rPr>
        <w:t>במערכת</w:t>
      </w:r>
      <w:r w:rsidRPr="008A3CB5">
        <w:rPr>
          <w:rtl/>
        </w:rPr>
        <w:t xml:space="preserve"> </w:t>
      </w:r>
      <w:r w:rsidRPr="008A3CB5">
        <w:rPr>
          <w:rFonts w:hint="eastAsia"/>
          <w:rtl/>
        </w:rPr>
        <w:t>הגשת</w:t>
      </w:r>
      <w:r w:rsidRPr="008A3CB5">
        <w:rPr>
          <w:rtl/>
        </w:rPr>
        <w:t xml:space="preserve"> </w:t>
      </w:r>
      <w:r w:rsidRPr="008A3CB5">
        <w:rPr>
          <w:rFonts w:hint="eastAsia"/>
          <w:rtl/>
        </w:rPr>
        <w:t>ההצעות</w:t>
      </w:r>
      <w:r w:rsidRPr="008A3CB5">
        <w:rPr>
          <w:rtl/>
        </w:rPr>
        <w:t xml:space="preserve">. </w:t>
      </w:r>
      <w:bookmarkEnd w:id="160"/>
    </w:p>
    <w:p w14:paraId="1DA99CCA" w14:textId="77777777" w:rsidR="00B01EC3" w:rsidRPr="008A3CB5" w:rsidRDefault="00B01EC3" w:rsidP="00E0309B">
      <w:pPr>
        <w:rPr>
          <w:rtl/>
        </w:rPr>
        <w:sectPr w:rsidR="00B01EC3" w:rsidRPr="008A3CB5" w:rsidSect="00654526">
          <w:pgSz w:w="11906" w:h="16838" w:code="9"/>
          <w:pgMar w:top="1616" w:right="1826" w:bottom="1440" w:left="1800" w:header="709" w:footer="709" w:gutter="0"/>
          <w:cols w:space="708"/>
          <w:titlePg/>
          <w:bidi/>
          <w:rtlGutter/>
          <w:docGrid w:linePitch="360"/>
        </w:sectPr>
      </w:pPr>
    </w:p>
    <w:p w14:paraId="0EF0B3EC" w14:textId="77777777" w:rsidR="00721BE1" w:rsidRPr="008A3CB5" w:rsidRDefault="00AE036D" w:rsidP="00973BC2">
      <w:pPr>
        <w:pStyle w:val="1fe"/>
        <w:rPr>
          <w:rtl/>
        </w:rPr>
      </w:pPr>
      <w:bookmarkStart w:id="164" w:name="_Toc256000048"/>
      <w:bookmarkStart w:id="165" w:name="_Toc32477903"/>
      <w:bookmarkStart w:id="166" w:name="_Toc43400610"/>
      <w:bookmarkStart w:id="167" w:name="_Toc44931919"/>
      <w:bookmarkStart w:id="168" w:name="_Toc44932006"/>
      <w:bookmarkStart w:id="169" w:name="_Toc53331333"/>
      <w:bookmarkStart w:id="170" w:name="_Toc173823723"/>
      <w:bookmarkStart w:id="171" w:name="_Toc173825531"/>
      <w:r w:rsidRPr="008A3CB5">
        <w:rPr>
          <w:rFonts w:hint="eastAsia"/>
          <w:rtl/>
        </w:rPr>
        <w:lastRenderedPageBreak/>
        <w:t>כללי</w:t>
      </w:r>
      <w:r w:rsidRPr="008A3CB5">
        <w:rPr>
          <w:rtl/>
        </w:rPr>
        <w:t xml:space="preserve"> המכרז</w:t>
      </w:r>
      <w:bookmarkEnd w:id="164"/>
      <w:bookmarkEnd w:id="165"/>
      <w:bookmarkEnd w:id="166"/>
      <w:bookmarkEnd w:id="167"/>
      <w:bookmarkEnd w:id="168"/>
      <w:bookmarkEnd w:id="169"/>
      <w:bookmarkEnd w:id="170"/>
      <w:bookmarkEnd w:id="171"/>
      <w:r w:rsidRPr="008A3CB5">
        <w:rPr>
          <w:rtl/>
        </w:rPr>
        <w:t xml:space="preserve"> </w:t>
      </w:r>
    </w:p>
    <w:p w14:paraId="43332399" w14:textId="77777777" w:rsidR="001965BD" w:rsidRPr="008A3CB5" w:rsidRDefault="00AE036D" w:rsidP="007B01DE">
      <w:pPr>
        <w:pStyle w:val="2-"/>
        <w:rPr>
          <w:rtl/>
        </w:rPr>
      </w:pPr>
      <w:bookmarkStart w:id="172" w:name="_Toc43400611"/>
      <w:bookmarkStart w:id="173" w:name="_Toc44931920"/>
      <w:bookmarkStart w:id="174" w:name="_Toc44932007"/>
      <w:r w:rsidRPr="008A3CB5">
        <w:rPr>
          <w:rFonts w:hint="eastAsia"/>
          <w:rtl/>
        </w:rPr>
        <w:t>בדיק</w:t>
      </w:r>
      <w:r w:rsidR="00FF2478" w:rsidRPr="008A3CB5">
        <w:rPr>
          <w:rFonts w:hint="eastAsia"/>
          <w:rtl/>
        </w:rPr>
        <w:t>ת</w:t>
      </w:r>
      <w:r w:rsidRPr="008A3CB5">
        <w:rPr>
          <w:rtl/>
        </w:rPr>
        <w:t xml:space="preserve"> </w:t>
      </w:r>
      <w:r w:rsidRPr="008A3CB5">
        <w:rPr>
          <w:rFonts w:hint="eastAsia"/>
          <w:rtl/>
        </w:rPr>
        <w:t>ההצעות</w:t>
      </w:r>
      <w:bookmarkEnd w:id="172"/>
      <w:bookmarkEnd w:id="173"/>
      <w:bookmarkEnd w:id="174"/>
    </w:p>
    <w:p w14:paraId="1BE98DA2" w14:textId="77777777" w:rsidR="001965BD" w:rsidRPr="008A3CB5" w:rsidRDefault="00AE036D" w:rsidP="00A0392D">
      <w:pPr>
        <w:pStyle w:val="3-"/>
        <w:rPr>
          <w:rtl/>
        </w:rPr>
      </w:pPr>
      <w:r w:rsidRPr="008A3CB5">
        <w:rPr>
          <w:rFonts w:hint="eastAsia"/>
          <w:rtl/>
        </w:rPr>
        <w:t>המזמין</w:t>
      </w:r>
      <w:r w:rsidRPr="008A3CB5">
        <w:rPr>
          <w:rtl/>
        </w:rPr>
        <w:t xml:space="preserve"> </w:t>
      </w:r>
      <w:r w:rsidRPr="008A3CB5">
        <w:rPr>
          <w:rFonts w:hint="eastAsia"/>
          <w:rtl/>
        </w:rPr>
        <w:t>יבד</w:t>
      </w:r>
      <w:r w:rsidR="000C1ACC" w:rsidRPr="008A3CB5">
        <w:rPr>
          <w:rFonts w:hint="eastAsia"/>
          <w:rtl/>
        </w:rPr>
        <w:t>ו</w:t>
      </w:r>
      <w:r w:rsidRPr="008A3CB5">
        <w:rPr>
          <w:rFonts w:hint="eastAsia"/>
          <w:rtl/>
        </w:rPr>
        <w:t>ק</w:t>
      </w:r>
      <w:r w:rsidRPr="008A3CB5">
        <w:rPr>
          <w:rtl/>
        </w:rPr>
        <w:t xml:space="preserve"> כי המציע הגיש את ההצעה </w:t>
      </w:r>
      <w:r w:rsidR="000C1ACC" w:rsidRPr="008A3CB5">
        <w:rPr>
          <w:rFonts w:hint="eastAsia"/>
          <w:rtl/>
        </w:rPr>
        <w:t>בהתאם</w:t>
      </w:r>
      <w:r w:rsidR="000C1ACC" w:rsidRPr="008A3CB5">
        <w:rPr>
          <w:rtl/>
        </w:rPr>
        <w:t xml:space="preserve"> להנחיות המכרז </w:t>
      </w:r>
      <w:r w:rsidRPr="008A3CB5">
        <w:rPr>
          <w:rFonts w:hint="eastAsia"/>
          <w:rtl/>
        </w:rPr>
        <w:t>וצירף</w:t>
      </w:r>
      <w:r w:rsidRPr="008A3CB5">
        <w:rPr>
          <w:rtl/>
        </w:rPr>
        <w:t xml:space="preserve"> </w:t>
      </w:r>
      <w:r w:rsidRPr="008A3CB5">
        <w:rPr>
          <w:rFonts w:hint="eastAsia"/>
          <w:rtl/>
        </w:rPr>
        <w:t>את</w:t>
      </w:r>
      <w:r w:rsidRPr="008A3CB5">
        <w:rPr>
          <w:rtl/>
        </w:rPr>
        <w:t xml:space="preserve"> </w:t>
      </w:r>
      <w:r w:rsidRPr="008A3CB5">
        <w:rPr>
          <w:rFonts w:hint="eastAsia"/>
          <w:rtl/>
        </w:rPr>
        <w:t>כל</w:t>
      </w:r>
      <w:r w:rsidRPr="008A3CB5">
        <w:rPr>
          <w:rtl/>
        </w:rPr>
        <w:t xml:space="preserve"> </w:t>
      </w:r>
      <w:r w:rsidRPr="008A3CB5">
        <w:rPr>
          <w:rFonts w:hint="eastAsia"/>
          <w:rtl/>
        </w:rPr>
        <w:t>המסמכים</w:t>
      </w:r>
      <w:r w:rsidRPr="008A3CB5">
        <w:rPr>
          <w:rtl/>
        </w:rPr>
        <w:t xml:space="preserve"> </w:t>
      </w:r>
      <w:r w:rsidRPr="008A3CB5">
        <w:rPr>
          <w:rFonts w:hint="eastAsia"/>
          <w:rtl/>
        </w:rPr>
        <w:t>כנדרש</w:t>
      </w:r>
      <w:r w:rsidRPr="008A3CB5">
        <w:rPr>
          <w:rtl/>
        </w:rPr>
        <w:t xml:space="preserve"> </w:t>
      </w:r>
      <w:r w:rsidRPr="008A3CB5">
        <w:rPr>
          <w:rFonts w:hint="eastAsia"/>
          <w:rtl/>
        </w:rPr>
        <w:t>בחוברת</w:t>
      </w:r>
      <w:r w:rsidRPr="008A3CB5">
        <w:rPr>
          <w:rtl/>
        </w:rPr>
        <w:t xml:space="preserve"> </w:t>
      </w:r>
      <w:r w:rsidRPr="008A3CB5">
        <w:rPr>
          <w:rFonts w:hint="eastAsia"/>
          <w:rtl/>
        </w:rPr>
        <w:t>ההצעה</w:t>
      </w:r>
      <w:r w:rsidRPr="008A3CB5">
        <w:rPr>
          <w:rtl/>
        </w:rPr>
        <w:t xml:space="preserve"> (פרק </w:t>
      </w:r>
      <w:r w:rsidRPr="008A3CB5">
        <w:rPr>
          <w:rFonts w:hint="eastAsia"/>
          <w:rtl/>
        </w:rPr>
        <w:t>ב</w:t>
      </w:r>
      <w:r w:rsidRPr="008A3CB5">
        <w:rPr>
          <w:rtl/>
        </w:rPr>
        <w:t xml:space="preserve">), </w:t>
      </w:r>
      <w:r w:rsidRPr="008A3CB5">
        <w:rPr>
          <w:rFonts w:hint="eastAsia"/>
          <w:rtl/>
        </w:rPr>
        <w:t>וי</w:t>
      </w:r>
      <w:r w:rsidR="00E5417A" w:rsidRPr="008A3CB5">
        <w:rPr>
          <w:rFonts w:hint="eastAsia"/>
          <w:rtl/>
        </w:rPr>
        <w:t>נקד</w:t>
      </w:r>
      <w:r w:rsidR="00E5417A" w:rsidRPr="008A3CB5">
        <w:rPr>
          <w:rtl/>
        </w:rPr>
        <w:t xml:space="preserve"> </w:t>
      </w:r>
      <w:r w:rsidR="00E5417A" w:rsidRPr="008A3CB5">
        <w:rPr>
          <w:rFonts w:hint="eastAsia"/>
          <w:rtl/>
        </w:rPr>
        <w:t>את</w:t>
      </w:r>
      <w:r w:rsidR="00E5417A" w:rsidRPr="008A3CB5">
        <w:rPr>
          <w:rtl/>
        </w:rPr>
        <w:t xml:space="preserve"> </w:t>
      </w:r>
      <w:r w:rsidR="00E5417A" w:rsidRPr="008A3CB5">
        <w:rPr>
          <w:rFonts w:hint="eastAsia"/>
          <w:rtl/>
        </w:rPr>
        <w:t>ה</w:t>
      </w:r>
      <w:r w:rsidRPr="008A3CB5">
        <w:rPr>
          <w:rFonts w:hint="eastAsia"/>
          <w:rtl/>
        </w:rPr>
        <w:t>הצעות</w:t>
      </w:r>
      <w:r w:rsidRPr="008A3CB5">
        <w:rPr>
          <w:rtl/>
        </w:rPr>
        <w:t xml:space="preserve"> </w:t>
      </w:r>
      <w:r w:rsidRPr="008A3CB5">
        <w:rPr>
          <w:rFonts w:hint="eastAsia"/>
          <w:rtl/>
        </w:rPr>
        <w:t>בהתאם</w:t>
      </w:r>
      <w:r w:rsidRPr="008A3CB5">
        <w:rPr>
          <w:rtl/>
        </w:rPr>
        <w:t xml:space="preserve"> </w:t>
      </w:r>
      <w:r w:rsidRPr="008A3CB5">
        <w:rPr>
          <w:rFonts w:hint="eastAsia"/>
          <w:rtl/>
        </w:rPr>
        <w:t>ל</w:t>
      </w:r>
      <w:r w:rsidR="000C1ACC" w:rsidRPr="008A3CB5">
        <w:rPr>
          <w:rFonts w:hint="eastAsia"/>
          <w:rtl/>
        </w:rPr>
        <w:t>אמות</w:t>
      </w:r>
      <w:r w:rsidR="000C1ACC" w:rsidRPr="008A3CB5">
        <w:rPr>
          <w:rtl/>
        </w:rPr>
        <w:t xml:space="preserve"> </w:t>
      </w:r>
      <w:r w:rsidR="000C1ACC" w:rsidRPr="008A3CB5">
        <w:rPr>
          <w:rFonts w:hint="eastAsia"/>
          <w:rtl/>
        </w:rPr>
        <w:t>המיד</w:t>
      </w:r>
      <w:r w:rsidR="00E965DB" w:rsidRPr="008A3CB5">
        <w:rPr>
          <w:rFonts w:hint="eastAsia"/>
          <w:rtl/>
        </w:rPr>
        <w:t>ה</w:t>
      </w:r>
      <w:r w:rsidR="000C1ACC" w:rsidRPr="008A3CB5">
        <w:rPr>
          <w:rtl/>
        </w:rPr>
        <w:t xml:space="preserve"> ה</w:t>
      </w:r>
      <w:r w:rsidRPr="008A3CB5">
        <w:rPr>
          <w:rFonts w:hint="eastAsia"/>
          <w:rtl/>
        </w:rPr>
        <w:t>מפורט</w:t>
      </w:r>
      <w:r w:rsidR="000C1ACC" w:rsidRPr="008A3CB5">
        <w:rPr>
          <w:rFonts w:hint="eastAsia"/>
          <w:rtl/>
        </w:rPr>
        <w:t>ות</w:t>
      </w:r>
      <w:r w:rsidRPr="008A3CB5">
        <w:rPr>
          <w:rtl/>
        </w:rPr>
        <w:t xml:space="preserve"> במכרז.</w:t>
      </w:r>
    </w:p>
    <w:p w14:paraId="69EB4CA7" w14:textId="77777777" w:rsidR="00BC62A8" w:rsidRPr="008A3CB5" w:rsidRDefault="00AE036D" w:rsidP="00A0392D">
      <w:pPr>
        <w:pStyle w:val="3-"/>
        <w:rPr>
          <w:rtl/>
        </w:rPr>
      </w:pPr>
      <w:r w:rsidRPr="008A3CB5">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8A3CB5">
        <w:rPr>
          <w:rFonts w:hint="eastAsia"/>
          <w:rtl/>
        </w:rPr>
        <w:t>מא</w:t>
      </w:r>
      <w:r w:rsidRPr="008A3CB5">
        <w:rPr>
          <w:rtl/>
        </w:rPr>
        <w:t xml:space="preserve"> רכישת פעילות, התאגדות כחברה, רה-ארגון או איחוד של חברות בדרך אחרת), באופן בו הפעילות הרלוונטית לצורך עמידה בתנאי ה</w:t>
      </w:r>
      <w:r w:rsidRPr="008A3CB5">
        <w:rPr>
          <w:rFonts w:hint="eastAsia"/>
          <w:rtl/>
        </w:rPr>
        <w:t>מכרז</w:t>
      </w:r>
      <w:r w:rsidRPr="008A3CB5">
        <w:rPr>
          <w:rtl/>
        </w:rPr>
        <w:t xml:space="preserve"> השתלבה אצל המציע. במקרה כאמור יוכל המציע לבקש מהמזמין </w:t>
      </w:r>
      <w:r w:rsidRPr="008A3CB5">
        <w:rPr>
          <w:rFonts w:hint="eastAsia"/>
          <w:rtl/>
        </w:rPr>
        <w:t>בכתב</w:t>
      </w:r>
      <w:r w:rsidRPr="008A3CB5">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p>
    <w:p w14:paraId="02E8837B" w14:textId="77777777" w:rsidR="00C31917" w:rsidRPr="008A3CB5" w:rsidRDefault="00AE036D" w:rsidP="00A0392D">
      <w:pPr>
        <w:pStyle w:val="3-"/>
        <w:rPr>
          <w:rtl/>
        </w:rPr>
      </w:pPr>
      <w:r w:rsidRPr="008A3CB5">
        <w:rPr>
          <w:rFonts w:hint="eastAsia"/>
          <w:rtl/>
        </w:rPr>
        <w:t>לצורך</w:t>
      </w:r>
      <w:r w:rsidRPr="008A3CB5">
        <w:rPr>
          <w:rtl/>
        </w:rPr>
        <w:t xml:space="preserve"> </w:t>
      </w:r>
      <w:r w:rsidRPr="008A3CB5">
        <w:rPr>
          <w:rFonts w:hint="eastAsia"/>
          <w:rtl/>
        </w:rPr>
        <w:t>בדיקת</w:t>
      </w:r>
      <w:r w:rsidRPr="008A3CB5">
        <w:rPr>
          <w:rtl/>
        </w:rPr>
        <w:t xml:space="preserve"> </w:t>
      </w:r>
      <w:r w:rsidRPr="008A3CB5">
        <w:rPr>
          <w:rFonts w:hint="eastAsia"/>
          <w:rtl/>
        </w:rPr>
        <w:t>ההצעות</w:t>
      </w:r>
      <w:r w:rsidR="00E965DB" w:rsidRPr="008A3CB5">
        <w:rPr>
          <w:rtl/>
        </w:rPr>
        <w:t xml:space="preserve"> וניקודן</w:t>
      </w:r>
      <w:r w:rsidRPr="008A3CB5">
        <w:rPr>
          <w:rtl/>
        </w:rPr>
        <w:t xml:space="preserve"> רשאי המזמין לעשות שימוש בצוות מקצועי אשר יכול ויכלול גם יועצים חיצוניים. </w:t>
      </w:r>
    </w:p>
    <w:p w14:paraId="2D08ACDF" w14:textId="77777777" w:rsidR="001965BD" w:rsidRPr="008A3CB5" w:rsidRDefault="00AE036D" w:rsidP="00A0392D">
      <w:pPr>
        <w:pStyle w:val="3-"/>
      </w:pPr>
      <w:r w:rsidRPr="008A3CB5">
        <w:rPr>
          <w:rtl/>
        </w:rPr>
        <w:t xml:space="preserve">המזמין רשאי לבקש ממציע לבאר פרט מסוים מתוך הצעתו, </w:t>
      </w:r>
      <w:r w:rsidRPr="008A3CB5">
        <w:rPr>
          <w:rFonts w:hint="eastAsia"/>
          <w:rtl/>
        </w:rPr>
        <w:t>להשלים</w:t>
      </w:r>
      <w:r w:rsidR="00A60C2A" w:rsidRPr="008A3CB5">
        <w:rPr>
          <w:rtl/>
        </w:rPr>
        <w:t xml:space="preserve"> בה</w:t>
      </w:r>
      <w:r w:rsidRPr="008A3CB5">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8A3CB5">
        <w:rPr>
          <w:rtl/>
        </w:rPr>
        <w:t xml:space="preserve">, </w:t>
      </w:r>
      <w:r w:rsidR="00A60C2A" w:rsidRPr="008A3CB5">
        <w:rPr>
          <w:rFonts w:hint="eastAsia"/>
          <w:rtl/>
        </w:rPr>
        <w:t>בהתאם</w:t>
      </w:r>
      <w:r w:rsidR="00A60C2A" w:rsidRPr="008A3CB5">
        <w:rPr>
          <w:rtl/>
        </w:rPr>
        <w:t xml:space="preserve"> </w:t>
      </w:r>
      <w:r w:rsidR="00A60C2A" w:rsidRPr="008A3CB5">
        <w:rPr>
          <w:rFonts w:hint="eastAsia"/>
          <w:rtl/>
        </w:rPr>
        <w:t>לשיקול</w:t>
      </w:r>
      <w:r w:rsidR="00A60C2A" w:rsidRPr="008A3CB5">
        <w:rPr>
          <w:rtl/>
        </w:rPr>
        <w:t xml:space="preserve"> </w:t>
      </w:r>
      <w:r w:rsidR="00A60C2A" w:rsidRPr="008A3CB5">
        <w:rPr>
          <w:rFonts w:hint="eastAsia"/>
          <w:rtl/>
        </w:rPr>
        <w:t>הדעת</w:t>
      </w:r>
      <w:r w:rsidR="00A60C2A" w:rsidRPr="008A3CB5">
        <w:rPr>
          <w:rtl/>
        </w:rPr>
        <w:t xml:space="preserve"> </w:t>
      </w:r>
      <w:r w:rsidR="00A60C2A" w:rsidRPr="008A3CB5">
        <w:rPr>
          <w:rFonts w:hint="eastAsia"/>
          <w:rtl/>
        </w:rPr>
        <w:t>של</w:t>
      </w:r>
      <w:r w:rsidR="00A60C2A" w:rsidRPr="008A3CB5">
        <w:rPr>
          <w:rtl/>
        </w:rPr>
        <w:t xml:space="preserve"> </w:t>
      </w:r>
      <w:r w:rsidR="00A60C2A" w:rsidRPr="008A3CB5">
        <w:rPr>
          <w:rFonts w:hint="eastAsia"/>
          <w:rtl/>
        </w:rPr>
        <w:t>המזמין</w:t>
      </w:r>
      <w:r w:rsidRPr="008A3CB5">
        <w:rPr>
          <w:rtl/>
        </w:rPr>
        <w:t xml:space="preserve">. </w:t>
      </w:r>
    </w:p>
    <w:p w14:paraId="40DCC0C7" w14:textId="77777777" w:rsidR="001965BD" w:rsidRPr="008A3CB5" w:rsidRDefault="00AE036D" w:rsidP="00A0392D">
      <w:pPr>
        <w:pStyle w:val="3-"/>
      </w:pPr>
      <w:r w:rsidRPr="008A3CB5">
        <w:rPr>
          <w:rFonts w:hint="eastAsia"/>
          <w:rtl/>
        </w:rPr>
        <w:t>אם</w:t>
      </w:r>
      <w:r w:rsidRPr="008A3CB5">
        <w:rPr>
          <w:rtl/>
        </w:rPr>
        <w:t xml:space="preserve"> הוחלט על מתן אפשרות למציע לבצע השלמה של הצעתו, המזמין רשאי לפסול הצעה ש</w:t>
      </w:r>
      <w:r w:rsidRPr="008A3CB5">
        <w:rPr>
          <w:rFonts w:hint="eastAsia"/>
          <w:rtl/>
        </w:rPr>
        <w:t>עדיין</w:t>
      </w:r>
      <w:r w:rsidRPr="008A3CB5">
        <w:rPr>
          <w:rtl/>
        </w:rPr>
        <w:t xml:space="preserve"> אינה עונה על דרישות המכר</w:t>
      </w:r>
      <w:r w:rsidRPr="008A3CB5">
        <w:rPr>
          <w:rFonts w:hint="eastAsia"/>
          <w:rtl/>
        </w:rPr>
        <w:t>ז</w:t>
      </w:r>
      <w:r w:rsidRPr="008A3CB5">
        <w:rPr>
          <w:rtl/>
        </w:rPr>
        <w:t xml:space="preserve"> </w:t>
      </w:r>
      <w:r w:rsidRPr="008A3CB5">
        <w:rPr>
          <w:rFonts w:hint="eastAsia"/>
          <w:rtl/>
        </w:rPr>
        <w:t>או</w:t>
      </w:r>
      <w:r w:rsidRPr="008A3CB5">
        <w:rPr>
          <w:rtl/>
        </w:rPr>
        <w:t xml:space="preserve">, </w:t>
      </w:r>
      <w:r w:rsidRPr="008A3CB5">
        <w:rPr>
          <w:rFonts w:hint="eastAsia"/>
          <w:rtl/>
        </w:rPr>
        <w:t>בהתאם</w:t>
      </w:r>
      <w:r w:rsidRPr="008A3CB5">
        <w:rPr>
          <w:rtl/>
        </w:rPr>
        <w:t xml:space="preserve"> </w:t>
      </w:r>
      <w:r w:rsidRPr="008A3CB5">
        <w:rPr>
          <w:rFonts w:hint="eastAsia"/>
          <w:rtl/>
        </w:rPr>
        <w:t>לשיקול</w:t>
      </w:r>
      <w:r w:rsidRPr="008A3CB5">
        <w:rPr>
          <w:rtl/>
        </w:rPr>
        <w:t xml:space="preserve"> </w:t>
      </w:r>
      <w:r w:rsidRPr="008A3CB5">
        <w:rPr>
          <w:rFonts w:hint="eastAsia"/>
          <w:rtl/>
        </w:rPr>
        <w:t>דעתו</w:t>
      </w:r>
      <w:r w:rsidRPr="008A3CB5">
        <w:rPr>
          <w:rtl/>
        </w:rPr>
        <w:t xml:space="preserve"> </w:t>
      </w:r>
      <w:r w:rsidRPr="008A3CB5">
        <w:rPr>
          <w:rFonts w:hint="eastAsia"/>
          <w:rtl/>
        </w:rPr>
        <w:t>לבקש</w:t>
      </w:r>
      <w:r w:rsidRPr="008A3CB5">
        <w:rPr>
          <w:rtl/>
        </w:rPr>
        <w:t xml:space="preserve"> </w:t>
      </w:r>
      <w:r w:rsidRPr="008A3CB5">
        <w:rPr>
          <w:rFonts w:hint="eastAsia"/>
          <w:rtl/>
        </w:rPr>
        <w:t>השלמה</w:t>
      </w:r>
      <w:r w:rsidRPr="008A3CB5">
        <w:rPr>
          <w:rtl/>
        </w:rPr>
        <w:t xml:space="preserve"> </w:t>
      </w:r>
      <w:r w:rsidRPr="008A3CB5">
        <w:rPr>
          <w:rFonts w:hint="eastAsia"/>
          <w:rtl/>
        </w:rPr>
        <w:t>נוספת</w:t>
      </w:r>
      <w:r w:rsidRPr="008A3CB5">
        <w:rPr>
          <w:rtl/>
        </w:rPr>
        <w:t>.</w:t>
      </w:r>
    </w:p>
    <w:p w14:paraId="6FDC73FF" w14:textId="77777777" w:rsidR="00BD785A" w:rsidRPr="008A3CB5" w:rsidRDefault="00AE036D" w:rsidP="00BD785A">
      <w:pPr>
        <w:pStyle w:val="3-"/>
        <w:rPr>
          <w:rtl/>
        </w:rPr>
      </w:pPr>
      <w:r w:rsidRPr="008A3CB5">
        <w:rPr>
          <w:rFonts w:hint="eastAsia"/>
          <w:rtl/>
        </w:rPr>
        <w:t>אם</w:t>
      </w:r>
      <w:r w:rsidRPr="008A3CB5">
        <w:rPr>
          <w:rtl/>
        </w:rPr>
        <w:t xml:space="preserve"> </w:t>
      </w:r>
      <w:r w:rsidRPr="008A3CB5">
        <w:rPr>
          <w:rFonts w:hint="eastAsia"/>
          <w:rtl/>
        </w:rPr>
        <w:t>ימצא</w:t>
      </w:r>
      <w:r w:rsidRPr="008A3CB5">
        <w:rPr>
          <w:rtl/>
        </w:rPr>
        <w:t xml:space="preserve"> </w:t>
      </w:r>
      <w:r w:rsidRPr="008A3CB5">
        <w:rPr>
          <w:rFonts w:hint="eastAsia"/>
          <w:rtl/>
        </w:rPr>
        <w:t>בעת</w:t>
      </w:r>
      <w:r w:rsidRPr="008A3CB5">
        <w:rPr>
          <w:rtl/>
        </w:rPr>
        <w:t xml:space="preserve"> </w:t>
      </w:r>
      <w:r w:rsidRPr="008A3CB5">
        <w:rPr>
          <w:rFonts w:hint="eastAsia"/>
          <w:rtl/>
        </w:rPr>
        <w:t>בחינת</w:t>
      </w:r>
      <w:r w:rsidRPr="008A3CB5">
        <w:rPr>
          <w:rtl/>
        </w:rPr>
        <w:t xml:space="preserve"> </w:t>
      </w:r>
      <w:r w:rsidRPr="008A3CB5">
        <w:rPr>
          <w:rFonts w:hint="eastAsia"/>
          <w:rtl/>
        </w:rPr>
        <w:t>ההצעות</w:t>
      </w:r>
      <w:r w:rsidRPr="008A3CB5">
        <w:rPr>
          <w:rtl/>
        </w:rPr>
        <w:t xml:space="preserve"> </w:t>
      </w:r>
      <w:r w:rsidRPr="008A3CB5">
        <w:rPr>
          <w:rFonts w:hint="eastAsia"/>
          <w:rtl/>
        </w:rPr>
        <w:t>כי</w:t>
      </w:r>
      <w:r w:rsidRPr="008A3CB5">
        <w:rPr>
          <w:rtl/>
        </w:rPr>
        <w:t xml:space="preserve"> </w:t>
      </w:r>
      <w:r w:rsidRPr="008A3CB5">
        <w:rPr>
          <w:rFonts w:hint="eastAsia"/>
          <w:rtl/>
        </w:rPr>
        <w:t>ההצעה</w:t>
      </w:r>
      <w:r w:rsidRPr="008A3CB5">
        <w:rPr>
          <w:rtl/>
        </w:rPr>
        <w:t xml:space="preserve"> </w:t>
      </w:r>
      <w:r w:rsidRPr="008A3CB5">
        <w:rPr>
          <w:rFonts w:hint="eastAsia"/>
          <w:rtl/>
        </w:rPr>
        <w:t>כוללת</w:t>
      </w:r>
      <w:r w:rsidRPr="008A3CB5">
        <w:rPr>
          <w:rtl/>
        </w:rPr>
        <w:t xml:space="preserve"> </w:t>
      </w:r>
      <w:r w:rsidRPr="008A3CB5">
        <w:rPr>
          <w:rFonts w:hint="eastAsia"/>
          <w:rtl/>
        </w:rPr>
        <w:t>התנאה</w:t>
      </w:r>
      <w:r w:rsidRPr="008A3CB5">
        <w:rPr>
          <w:rtl/>
        </w:rPr>
        <w:t xml:space="preserve"> </w:t>
      </w:r>
      <w:r w:rsidRPr="008A3CB5">
        <w:rPr>
          <w:rFonts w:hint="eastAsia"/>
          <w:rtl/>
        </w:rPr>
        <w:t>או</w:t>
      </w:r>
      <w:r w:rsidRPr="008A3CB5">
        <w:rPr>
          <w:rtl/>
        </w:rPr>
        <w:t xml:space="preserve"> </w:t>
      </w:r>
      <w:r w:rsidRPr="008A3CB5">
        <w:rPr>
          <w:rFonts w:hint="eastAsia"/>
          <w:rtl/>
        </w:rPr>
        <w:t>הסתייגות</w:t>
      </w:r>
      <w:r w:rsidRPr="008A3CB5">
        <w:rPr>
          <w:rtl/>
        </w:rPr>
        <w:t xml:space="preserve"> </w:t>
      </w:r>
      <w:r w:rsidRPr="008A3CB5">
        <w:rPr>
          <w:rFonts w:hint="eastAsia"/>
          <w:rtl/>
        </w:rPr>
        <w:t>על</w:t>
      </w:r>
      <w:r w:rsidRPr="008A3CB5">
        <w:rPr>
          <w:rtl/>
        </w:rPr>
        <w:t xml:space="preserve"> </w:t>
      </w:r>
      <w:r w:rsidRPr="008A3CB5">
        <w:rPr>
          <w:rFonts w:hint="eastAsia"/>
          <w:rtl/>
        </w:rPr>
        <w:t>תנאי</w:t>
      </w:r>
      <w:r w:rsidRPr="008A3CB5">
        <w:rPr>
          <w:rtl/>
        </w:rPr>
        <w:t xml:space="preserve"> </w:t>
      </w:r>
      <w:r w:rsidRPr="008A3CB5">
        <w:rPr>
          <w:rFonts w:hint="eastAsia"/>
          <w:rtl/>
        </w:rPr>
        <w:t>המכרז</w:t>
      </w:r>
      <w:r w:rsidRPr="008A3CB5">
        <w:rPr>
          <w:rtl/>
        </w:rPr>
        <w:t xml:space="preserve">, </w:t>
      </w:r>
      <w:r w:rsidRPr="008A3CB5">
        <w:rPr>
          <w:rFonts w:hint="eastAsia"/>
          <w:rtl/>
        </w:rPr>
        <w:t>התנאה</w:t>
      </w:r>
      <w:r w:rsidRPr="008A3CB5">
        <w:rPr>
          <w:rtl/>
        </w:rPr>
        <w:t xml:space="preserve"> </w:t>
      </w:r>
      <w:r w:rsidRPr="008A3CB5">
        <w:rPr>
          <w:rFonts w:hint="eastAsia"/>
          <w:rtl/>
        </w:rPr>
        <w:t>או</w:t>
      </w:r>
      <w:r w:rsidRPr="008A3CB5">
        <w:rPr>
          <w:rtl/>
        </w:rPr>
        <w:t xml:space="preserve"> </w:t>
      </w:r>
      <w:r w:rsidRPr="008A3CB5">
        <w:rPr>
          <w:rFonts w:hint="eastAsia"/>
          <w:rtl/>
        </w:rPr>
        <w:t>הסתייגות</w:t>
      </w:r>
      <w:r w:rsidRPr="008A3CB5">
        <w:rPr>
          <w:rtl/>
        </w:rPr>
        <w:t xml:space="preserve"> </w:t>
      </w:r>
      <w:r w:rsidRPr="008A3CB5">
        <w:rPr>
          <w:rFonts w:hint="eastAsia"/>
          <w:rtl/>
        </w:rPr>
        <w:t>זו</w:t>
      </w:r>
      <w:r w:rsidRPr="008A3CB5">
        <w:rPr>
          <w:rtl/>
        </w:rPr>
        <w:t xml:space="preserve"> </w:t>
      </w:r>
      <w:r w:rsidRPr="008A3CB5">
        <w:rPr>
          <w:rFonts w:hint="eastAsia"/>
          <w:rtl/>
        </w:rPr>
        <w:t>לא</w:t>
      </w:r>
      <w:r w:rsidRPr="008A3CB5">
        <w:rPr>
          <w:rtl/>
        </w:rPr>
        <w:t xml:space="preserve"> </w:t>
      </w:r>
      <w:r w:rsidRPr="008A3CB5">
        <w:rPr>
          <w:rFonts w:hint="eastAsia"/>
          <w:rtl/>
        </w:rPr>
        <w:t>תזכה</w:t>
      </w:r>
      <w:r w:rsidRPr="008A3CB5">
        <w:rPr>
          <w:rtl/>
        </w:rPr>
        <w:t xml:space="preserve"> </w:t>
      </w:r>
      <w:r w:rsidRPr="008A3CB5">
        <w:rPr>
          <w:rFonts w:hint="eastAsia"/>
          <w:rtl/>
        </w:rPr>
        <w:t>להכרה</w:t>
      </w:r>
      <w:r w:rsidRPr="008A3CB5">
        <w:rPr>
          <w:rtl/>
        </w:rPr>
        <w:t xml:space="preserve"> </w:t>
      </w:r>
      <w:r w:rsidRPr="008A3CB5">
        <w:rPr>
          <w:rFonts w:hint="eastAsia"/>
          <w:rtl/>
        </w:rPr>
        <w:t>מצד</w:t>
      </w:r>
      <w:r w:rsidRPr="008A3CB5">
        <w:rPr>
          <w:rtl/>
        </w:rPr>
        <w:t xml:space="preserve"> </w:t>
      </w:r>
      <w:r w:rsidRPr="008A3CB5">
        <w:rPr>
          <w:rFonts w:hint="eastAsia"/>
          <w:rtl/>
        </w:rPr>
        <w:t>המזמין</w:t>
      </w:r>
      <w:r w:rsidRPr="008A3CB5">
        <w:rPr>
          <w:rtl/>
        </w:rPr>
        <w:t xml:space="preserve"> </w:t>
      </w:r>
      <w:r w:rsidRPr="008A3CB5">
        <w:rPr>
          <w:rFonts w:hint="eastAsia"/>
          <w:rtl/>
        </w:rPr>
        <w:t>ועשויה</w:t>
      </w:r>
      <w:r w:rsidRPr="008A3CB5">
        <w:rPr>
          <w:rtl/>
        </w:rPr>
        <w:t xml:space="preserve"> </w:t>
      </w:r>
      <w:r w:rsidRPr="008A3CB5">
        <w:rPr>
          <w:rFonts w:hint="eastAsia"/>
          <w:rtl/>
        </w:rPr>
        <w:t>אף</w:t>
      </w:r>
      <w:r w:rsidRPr="008A3CB5">
        <w:rPr>
          <w:rtl/>
        </w:rPr>
        <w:t xml:space="preserve"> </w:t>
      </w:r>
      <w:r w:rsidRPr="008A3CB5">
        <w:rPr>
          <w:rFonts w:hint="eastAsia"/>
          <w:rtl/>
        </w:rPr>
        <w:t>להביא</w:t>
      </w:r>
      <w:r w:rsidRPr="008A3CB5">
        <w:rPr>
          <w:rtl/>
        </w:rPr>
        <w:t xml:space="preserve"> </w:t>
      </w:r>
      <w:r w:rsidRPr="008A3CB5">
        <w:rPr>
          <w:rFonts w:hint="eastAsia"/>
          <w:rtl/>
        </w:rPr>
        <w:t>לפסילת</w:t>
      </w:r>
      <w:r w:rsidRPr="008A3CB5">
        <w:rPr>
          <w:rtl/>
        </w:rPr>
        <w:t xml:space="preserve"> </w:t>
      </w:r>
      <w:r w:rsidRPr="008A3CB5">
        <w:rPr>
          <w:rFonts w:hint="eastAsia"/>
          <w:rtl/>
        </w:rPr>
        <w:t>ההצעה</w:t>
      </w:r>
      <w:r w:rsidRPr="008A3CB5">
        <w:rPr>
          <w:rtl/>
        </w:rPr>
        <w:t xml:space="preserve"> </w:t>
      </w:r>
      <w:r w:rsidRPr="008A3CB5">
        <w:rPr>
          <w:rFonts w:hint="eastAsia"/>
          <w:rtl/>
        </w:rPr>
        <w:t>בהתאם</w:t>
      </w:r>
      <w:r w:rsidRPr="008A3CB5">
        <w:rPr>
          <w:rtl/>
        </w:rPr>
        <w:t xml:space="preserve"> </w:t>
      </w:r>
      <w:r w:rsidRPr="008A3CB5">
        <w:rPr>
          <w:rFonts w:hint="eastAsia"/>
          <w:rtl/>
        </w:rPr>
        <w:t>לשיקול</w:t>
      </w:r>
      <w:r w:rsidRPr="008A3CB5">
        <w:rPr>
          <w:rtl/>
        </w:rPr>
        <w:t xml:space="preserve"> </w:t>
      </w:r>
      <w:r w:rsidRPr="008A3CB5">
        <w:rPr>
          <w:rFonts w:hint="eastAsia"/>
          <w:rtl/>
        </w:rPr>
        <w:t>דעתו</w:t>
      </w:r>
      <w:r w:rsidRPr="008A3CB5">
        <w:rPr>
          <w:rtl/>
        </w:rPr>
        <w:t xml:space="preserve"> </w:t>
      </w:r>
      <w:r w:rsidRPr="008A3CB5">
        <w:rPr>
          <w:rFonts w:hint="eastAsia"/>
          <w:rtl/>
        </w:rPr>
        <w:t>הבלעדי</w:t>
      </w:r>
      <w:r w:rsidRPr="008A3CB5">
        <w:rPr>
          <w:rtl/>
        </w:rPr>
        <w:t xml:space="preserve"> </w:t>
      </w:r>
      <w:r w:rsidRPr="008A3CB5">
        <w:rPr>
          <w:rFonts w:hint="eastAsia"/>
          <w:rtl/>
        </w:rPr>
        <w:t>של</w:t>
      </w:r>
      <w:r w:rsidRPr="008A3CB5">
        <w:rPr>
          <w:rtl/>
        </w:rPr>
        <w:t xml:space="preserve"> </w:t>
      </w:r>
      <w:r w:rsidRPr="008A3CB5">
        <w:rPr>
          <w:rFonts w:hint="eastAsia"/>
          <w:rtl/>
        </w:rPr>
        <w:t>המזמין</w:t>
      </w:r>
      <w:r w:rsidRPr="008A3CB5">
        <w:rPr>
          <w:rtl/>
        </w:rPr>
        <w:t>.</w:t>
      </w:r>
    </w:p>
    <w:p w14:paraId="775AF871" w14:textId="5C00750A" w:rsidR="00010C5B" w:rsidRPr="008A3CB5" w:rsidRDefault="00AE036D" w:rsidP="00010C5B">
      <w:pPr>
        <w:pStyle w:val="3-"/>
      </w:pPr>
      <w:r w:rsidRPr="008A3CB5">
        <w:rPr>
          <w:rFonts w:hint="eastAsia"/>
          <w:rtl/>
        </w:rPr>
        <w:t>לצורך</w:t>
      </w:r>
      <w:r w:rsidRPr="008A3CB5">
        <w:rPr>
          <w:rtl/>
        </w:rPr>
        <w:t xml:space="preserve"> בדיקה ומתן ניקוד להצעות יעשה המזמין שימוש </w:t>
      </w:r>
      <w:r w:rsidRPr="008A3CB5">
        <w:rPr>
          <w:rFonts w:hint="eastAsia"/>
          <w:rtl/>
        </w:rPr>
        <w:t>במידע</w:t>
      </w:r>
      <w:r w:rsidRPr="008A3CB5">
        <w:rPr>
          <w:rtl/>
        </w:rPr>
        <w:t xml:space="preserve">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8A3CB5">
        <w:rPr>
          <w:rFonts w:hint="eastAsia"/>
          <w:rtl/>
        </w:rPr>
        <w:t>אם</w:t>
      </w:r>
      <w:r w:rsidR="00C051AA" w:rsidRPr="008A3CB5">
        <w:rPr>
          <w:rtl/>
        </w:rPr>
        <w:t xml:space="preserve"> </w:t>
      </w:r>
      <w:r w:rsidRPr="008A3CB5">
        <w:rPr>
          <w:rFonts w:hint="eastAsia"/>
          <w:rtl/>
        </w:rPr>
        <w:t>קיים</w:t>
      </w:r>
      <w:r w:rsidRPr="008A3CB5">
        <w:rPr>
          <w:rtl/>
        </w:rPr>
        <w:t xml:space="preserve"> </w:t>
      </w:r>
      <w:r w:rsidRPr="008A3CB5">
        <w:rPr>
          <w:rFonts w:hint="eastAsia"/>
          <w:rtl/>
        </w:rPr>
        <w:t>ניסיון</w:t>
      </w:r>
      <w:r w:rsidRPr="008A3CB5">
        <w:rPr>
          <w:rtl/>
        </w:rPr>
        <w:t xml:space="preserve"> </w:t>
      </w:r>
      <w:r w:rsidRPr="008A3CB5">
        <w:rPr>
          <w:rFonts w:hint="eastAsia"/>
          <w:rtl/>
        </w:rPr>
        <w:t>כאמור</w:t>
      </w:r>
      <w:r w:rsidRPr="008A3CB5">
        <w:rPr>
          <w:rtl/>
        </w:rPr>
        <w:t xml:space="preserve">, במידע ציבורי על המציע, </w:t>
      </w:r>
      <w:r w:rsidRPr="008A3CB5">
        <w:rPr>
          <w:rFonts w:hint="eastAsia"/>
          <w:rtl/>
        </w:rPr>
        <w:t>ב</w:t>
      </w:r>
      <w:r w:rsidRPr="008A3CB5">
        <w:rPr>
          <w:rtl/>
        </w:rPr>
        <w:t xml:space="preserve">חוות דעת יועצים </w:t>
      </w:r>
      <w:r w:rsidRPr="008A3CB5">
        <w:rPr>
          <w:rFonts w:hint="eastAsia"/>
          <w:rtl/>
        </w:rPr>
        <w:t>מקצועיים</w:t>
      </w:r>
      <w:r w:rsidRPr="008A3CB5">
        <w:rPr>
          <w:rtl/>
        </w:rPr>
        <w:t>,  וכ</w:t>
      </w:r>
      <w:r w:rsidRPr="008A3CB5">
        <w:rPr>
          <w:rFonts w:hint="eastAsia"/>
          <w:rtl/>
        </w:rPr>
        <w:t>יוצא</w:t>
      </w:r>
      <w:r w:rsidRPr="008A3CB5">
        <w:rPr>
          <w:rtl/>
        </w:rPr>
        <w:t xml:space="preserve"> </w:t>
      </w:r>
      <w:r w:rsidRPr="008A3CB5">
        <w:rPr>
          <w:rFonts w:hint="eastAsia"/>
          <w:rtl/>
        </w:rPr>
        <w:t>באלה</w:t>
      </w:r>
      <w:r w:rsidRPr="008A3CB5">
        <w:rPr>
          <w:rtl/>
        </w:rPr>
        <w:t xml:space="preserve">. </w:t>
      </w:r>
      <w:bookmarkStart w:id="175" w:name="show_isMarkivIchut_7"/>
      <w:r w:rsidRPr="008A3CB5">
        <w:rPr>
          <w:rFonts w:hint="eastAsia"/>
          <w:rtl/>
        </w:rPr>
        <w:t>יודגש</w:t>
      </w:r>
      <w:r w:rsidRPr="008A3CB5">
        <w:rPr>
          <w:rtl/>
        </w:rPr>
        <w:t xml:space="preserve">, לצורך ניקוד ההצעות, המזמין יהיה רשאי להתחשב בניסיון שלו עם המציע או של גוף ממשלתי אחר, וזאת במקום או בנוסף ללקוחות אחרים שפורטו בהצעה, </w:t>
      </w:r>
      <w:r w:rsidR="008150A8" w:rsidRPr="008A3CB5">
        <w:rPr>
          <w:rFonts w:hint="eastAsia"/>
          <w:rtl/>
        </w:rPr>
        <w:t>אם</w:t>
      </w:r>
      <w:r w:rsidR="008150A8" w:rsidRPr="008A3CB5">
        <w:rPr>
          <w:rtl/>
        </w:rPr>
        <w:t xml:space="preserve"> </w:t>
      </w:r>
      <w:r w:rsidRPr="008A3CB5">
        <w:rPr>
          <w:rFonts w:hint="eastAsia"/>
          <w:rtl/>
        </w:rPr>
        <w:t>פורטו</w:t>
      </w:r>
      <w:r w:rsidRPr="008A3CB5">
        <w:rPr>
          <w:rtl/>
        </w:rPr>
        <w:t xml:space="preserve"> או במסגרת כל אמת מידה רלוונטית אחרת.  </w:t>
      </w:r>
      <w:bookmarkEnd w:id="175"/>
      <w:r w:rsidR="00E46760" w:rsidRPr="008A3CB5">
        <w:rPr>
          <w:rFonts w:hint="eastAsia"/>
          <w:rtl/>
        </w:rPr>
        <w:t>המזמין</w:t>
      </w:r>
      <w:r w:rsidR="00E46760" w:rsidRPr="008A3CB5">
        <w:rPr>
          <w:rtl/>
        </w:rPr>
        <w:t xml:space="preserve"> יהיה </w:t>
      </w:r>
      <w:r w:rsidR="00E46760" w:rsidRPr="008A3CB5">
        <w:rPr>
          <w:rtl/>
        </w:rPr>
        <w:lastRenderedPageBreak/>
        <w:t xml:space="preserve">רשאי להזמין מציעים להציג בפניו את הצעותיהם בפגישה, </w:t>
      </w:r>
      <w:r w:rsidR="00E46760" w:rsidRPr="008A3CB5">
        <w:rPr>
          <w:rFonts w:hint="eastAsia"/>
          <w:rtl/>
        </w:rPr>
        <w:t>על</w:t>
      </w:r>
      <w:r w:rsidR="00E46760" w:rsidRPr="008A3CB5">
        <w:rPr>
          <w:rtl/>
        </w:rPr>
        <w:t xml:space="preserve"> </w:t>
      </w:r>
      <w:r w:rsidR="00E46760" w:rsidRPr="008A3CB5">
        <w:rPr>
          <w:rFonts w:hint="eastAsia"/>
          <w:rtl/>
        </w:rPr>
        <w:t>מנת</w:t>
      </w:r>
      <w:r w:rsidR="00E46760" w:rsidRPr="008A3CB5">
        <w:rPr>
          <w:rtl/>
        </w:rPr>
        <w:t xml:space="preserve"> </w:t>
      </w:r>
      <w:r w:rsidR="00E46760" w:rsidRPr="008A3CB5">
        <w:rPr>
          <w:rFonts w:hint="eastAsia"/>
          <w:rtl/>
        </w:rPr>
        <w:t>לדייק</w:t>
      </w:r>
      <w:r w:rsidR="00E46760" w:rsidRPr="008A3CB5">
        <w:rPr>
          <w:rtl/>
        </w:rPr>
        <w:t xml:space="preserve"> </w:t>
      </w:r>
      <w:r w:rsidR="00E46760" w:rsidRPr="008A3CB5">
        <w:rPr>
          <w:rFonts w:hint="eastAsia"/>
          <w:rtl/>
        </w:rPr>
        <w:t>את</w:t>
      </w:r>
      <w:r w:rsidR="00E46760" w:rsidRPr="008A3CB5">
        <w:rPr>
          <w:rtl/>
        </w:rPr>
        <w:t xml:space="preserve"> </w:t>
      </w:r>
      <w:r w:rsidR="00E46760" w:rsidRPr="008A3CB5">
        <w:rPr>
          <w:rFonts w:hint="eastAsia"/>
          <w:rtl/>
        </w:rPr>
        <w:t>הניקוד</w:t>
      </w:r>
      <w:r w:rsidR="00E46760" w:rsidRPr="008A3CB5">
        <w:rPr>
          <w:rtl/>
        </w:rPr>
        <w:t xml:space="preserve"> </w:t>
      </w:r>
      <w:r w:rsidR="00E46760" w:rsidRPr="008A3CB5">
        <w:rPr>
          <w:rFonts w:hint="eastAsia"/>
          <w:rtl/>
        </w:rPr>
        <w:t>של</w:t>
      </w:r>
      <w:r w:rsidR="00E46760" w:rsidRPr="008A3CB5">
        <w:rPr>
          <w:rtl/>
        </w:rPr>
        <w:t xml:space="preserve"> </w:t>
      </w:r>
      <w:r w:rsidR="00E46760" w:rsidRPr="008A3CB5">
        <w:rPr>
          <w:rFonts w:hint="eastAsia"/>
          <w:rtl/>
        </w:rPr>
        <w:t>מציעים</w:t>
      </w:r>
      <w:r w:rsidR="00E46760" w:rsidRPr="008A3CB5">
        <w:rPr>
          <w:rtl/>
        </w:rPr>
        <w:t xml:space="preserve"> </w:t>
      </w:r>
      <w:r w:rsidR="00E46760" w:rsidRPr="008A3CB5">
        <w:rPr>
          <w:rFonts w:hint="eastAsia"/>
          <w:rtl/>
        </w:rPr>
        <w:t>שזכו</w:t>
      </w:r>
      <w:r w:rsidR="00E46760" w:rsidRPr="008A3CB5">
        <w:rPr>
          <w:rtl/>
        </w:rPr>
        <w:t xml:space="preserve"> </w:t>
      </w:r>
      <w:r w:rsidR="00E46760" w:rsidRPr="008A3CB5">
        <w:rPr>
          <w:rFonts w:hint="eastAsia"/>
          <w:rtl/>
        </w:rPr>
        <w:t>לניקוד</w:t>
      </w:r>
      <w:r w:rsidR="00E46760" w:rsidRPr="008A3CB5">
        <w:rPr>
          <w:rtl/>
        </w:rPr>
        <w:t xml:space="preserve"> </w:t>
      </w:r>
      <w:r w:rsidR="00E46760" w:rsidRPr="008A3CB5">
        <w:rPr>
          <w:rFonts w:hint="eastAsia"/>
          <w:rtl/>
        </w:rPr>
        <w:t>דומה</w:t>
      </w:r>
      <w:r w:rsidR="00E46760" w:rsidRPr="008A3CB5">
        <w:rPr>
          <w:rtl/>
        </w:rPr>
        <w:t xml:space="preserve"> </w:t>
      </w:r>
      <w:r w:rsidR="00E46760" w:rsidRPr="008A3CB5">
        <w:rPr>
          <w:rFonts w:hint="eastAsia"/>
          <w:rtl/>
        </w:rPr>
        <w:t>או</w:t>
      </w:r>
      <w:r w:rsidR="00E46760" w:rsidRPr="008A3CB5">
        <w:rPr>
          <w:rtl/>
        </w:rPr>
        <w:t xml:space="preserve"> </w:t>
      </w:r>
      <w:r w:rsidR="00E46760" w:rsidRPr="008A3CB5">
        <w:rPr>
          <w:rFonts w:hint="eastAsia"/>
          <w:rtl/>
        </w:rPr>
        <w:t>מכל</w:t>
      </w:r>
      <w:r w:rsidR="00E46760" w:rsidRPr="008A3CB5">
        <w:rPr>
          <w:rtl/>
        </w:rPr>
        <w:t xml:space="preserve"> </w:t>
      </w:r>
      <w:r w:rsidR="00E46760" w:rsidRPr="008A3CB5">
        <w:rPr>
          <w:rFonts w:hint="eastAsia"/>
          <w:rtl/>
        </w:rPr>
        <w:t>סיבה</w:t>
      </w:r>
      <w:r w:rsidR="00E46760" w:rsidRPr="008A3CB5">
        <w:rPr>
          <w:rtl/>
        </w:rPr>
        <w:t xml:space="preserve"> </w:t>
      </w:r>
      <w:r w:rsidR="00E46760" w:rsidRPr="008A3CB5">
        <w:rPr>
          <w:rFonts w:hint="eastAsia"/>
          <w:rtl/>
        </w:rPr>
        <w:t>אחרת</w:t>
      </w:r>
      <w:r w:rsidR="00E46760" w:rsidRPr="008A3CB5">
        <w:rPr>
          <w:rtl/>
        </w:rPr>
        <w:t xml:space="preserve"> </w:t>
      </w:r>
      <w:r w:rsidR="00E46760" w:rsidRPr="008A3CB5">
        <w:rPr>
          <w:rFonts w:hint="eastAsia"/>
          <w:rtl/>
        </w:rPr>
        <w:t>כפי</w:t>
      </w:r>
      <w:r w:rsidR="00E46760" w:rsidRPr="008A3CB5">
        <w:rPr>
          <w:rtl/>
        </w:rPr>
        <w:t xml:space="preserve"> </w:t>
      </w:r>
      <w:r w:rsidR="00E46760" w:rsidRPr="008A3CB5">
        <w:rPr>
          <w:rFonts w:hint="eastAsia"/>
          <w:rtl/>
        </w:rPr>
        <w:t>שימצא</w:t>
      </w:r>
      <w:r w:rsidR="00E46760" w:rsidRPr="008A3CB5">
        <w:rPr>
          <w:rtl/>
        </w:rPr>
        <w:t xml:space="preserve"> </w:t>
      </w:r>
      <w:r w:rsidR="00E46760" w:rsidRPr="008A3CB5">
        <w:rPr>
          <w:rFonts w:hint="eastAsia"/>
          <w:rtl/>
        </w:rPr>
        <w:t>לנכון</w:t>
      </w:r>
      <w:r w:rsidR="00E46760" w:rsidRPr="008A3CB5">
        <w:rPr>
          <w:rtl/>
        </w:rPr>
        <w:t>.</w:t>
      </w:r>
    </w:p>
    <w:p w14:paraId="77F9FC29" w14:textId="77777777" w:rsidR="00010C5B" w:rsidRPr="008A3CB5" w:rsidRDefault="00AE036D" w:rsidP="00010C5B">
      <w:pPr>
        <w:pStyle w:val="3-"/>
        <w:rPr>
          <w:rtl/>
        </w:rPr>
      </w:pPr>
      <w:bookmarkStart w:id="176" w:name="show_Ismn_3"/>
      <w:r w:rsidRPr="008A3CB5">
        <w:rPr>
          <w:rFonts w:hint="eastAsia"/>
          <w:rtl/>
        </w:rPr>
        <w:t>בדיקת</w:t>
      </w:r>
      <w:r w:rsidRPr="008A3CB5">
        <w:rPr>
          <w:rtl/>
        </w:rPr>
        <w:t xml:space="preserve"> ההצעות במכרז תתבצע באופן הבא – ראשית יבדקו ההצעות </w:t>
      </w:r>
      <w:r w:rsidRPr="008A3CB5">
        <w:rPr>
          <w:rFonts w:hint="eastAsia"/>
          <w:rtl/>
        </w:rPr>
        <w:t>ללא</w:t>
      </w:r>
      <w:r w:rsidRPr="008A3CB5">
        <w:rPr>
          <w:rtl/>
        </w:rPr>
        <w:t xml:space="preserve"> </w:t>
      </w:r>
      <w:r w:rsidRPr="008A3CB5">
        <w:rPr>
          <w:rFonts w:hint="eastAsia"/>
          <w:rtl/>
        </w:rPr>
        <w:t>הצעת</w:t>
      </w:r>
      <w:r w:rsidRPr="008A3CB5">
        <w:rPr>
          <w:rtl/>
        </w:rPr>
        <w:t xml:space="preserve"> </w:t>
      </w:r>
      <w:r w:rsidRPr="008A3CB5">
        <w:rPr>
          <w:rFonts w:hint="eastAsia"/>
          <w:rtl/>
        </w:rPr>
        <w:t>המחיר</w:t>
      </w:r>
      <w:r w:rsidRPr="008A3CB5">
        <w:rPr>
          <w:rtl/>
        </w:rPr>
        <w:t>, רק לאחר סיום שלב זה יפתח המזמין את מעטפות הצעת המחיר.</w:t>
      </w:r>
      <w:bookmarkEnd w:id="176"/>
    </w:p>
    <w:p w14:paraId="4C4BAD80" w14:textId="6D2B3C2D" w:rsidR="00010C5B" w:rsidRPr="008A3CB5" w:rsidRDefault="00AE036D" w:rsidP="00010C5B">
      <w:pPr>
        <w:pStyle w:val="3-"/>
        <w:rPr>
          <w:rtl/>
        </w:rPr>
      </w:pPr>
      <w:bookmarkStart w:id="177" w:name="show_ifSugmicrazIsHatzatmeher"/>
      <w:r w:rsidRPr="008A3CB5">
        <w:rPr>
          <w:b/>
          <w:bCs/>
          <w:rtl/>
        </w:rPr>
        <w:t>ציון איכות מזערי כתנאי לבדיקת הצעת המחיר</w:t>
      </w:r>
      <w:r w:rsidRPr="008A3CB5">
        <w:rPr>
          <w:rtl/>
        </w:rPr>
        <w:t xml:space="preserve"> – </w:t>
      </w:r>
      <w:r w:rsidRPr="008A3CB5">
        <w:rPr>
          <w:rFonts w:hint="eastAsia"/>
          <w:rtl/>
        </w:rPr>
        <w:t>יעברו</w:t>
      </w:r>
      <w:r w:rsidRPr="008A3CB5">
        <w:rPr>
          <w:rtl/>
        </w:rPr>
        <w:t xml:space="preserve"> לשלב בדיקת הצעת המחיר רק הצעות שציון האיכות שלה</w:t>
      </w:r>
      <w:r w:rsidR="00F812B0">
        <w:rPr>
          <w:rFonts w:hint="cs"/>
          <w:rtl/>
        </w:rPr>
        <w:t>ן</w:t>
      </w:r>
      <w:r w:rsidRPr="008A3CB5">
        <w:rPr>
          <w:rtl/>
        </w:rPr>
        <w:t xml:space="preserve"> גבוה מ-</w:t>
      </w:r>
      <w:bookmarkStart w:id="178" w:name="minTzionToBid"/>
      <w:r w:rsidR="009415B1" w:rsidRPr="008A3CB5">
        <w:rPr>
          <w:rtl/>
        </w:rPr>
        <w:t>7</w:t>
      </w:r>
      <w:r w:rsidR="008102F3" w:rsidRPr="008A3CB5">
        <w:rPr>
          <w:rtl/>
        </w:rPr>
        <w:t>0</w:t>
      </w:r>
      <w:bookmarkEnd w:id="178"/>
      <w:r w:rsidRPr="008A3CB5">
        <w:rPr>
          <w:rtl/>
        </w:rPr>
        <w:t>.</w:t>
      </w:r>
      <w:r w:rsidR="00F812B0">
        <w:rPr>
          <w:rFonts w:hint="cs"/>
          <w:rtl/>
        </w:rPr>
        <w:t xml:space="preserve"> המזמין יהיה רשאי, לפי שיקול דעתו, להעביר לשלב בדיקת הצעות המחיר הצעות שציון האיכות שלהן גבוה מ-60.</w:t>
      </w:r>
    </w:p>
    <w:bookmarkEnd w:id="177"/>
    <w:p w14:paraId="107813A0" w14:textId="77777777" w:rsidR="0067343D" w:rsidRPr="008A3CB5" w:rsidRDefault="0067343D" w:rsidP="000B264E">
      <w:pPr>
        <w:pStyle w:val="3-"/>
        <w:numPr>
          <w:ilvl w:val="0"/>
          <w:numId w:val="0"/>
        </w:numPr>
        <w:ind w:left="1800" w:hanging="810"/>
        <w:rPr>
          <w:rtl/>
        </w:rPr>
      </w:pPr>
    </w:p>
    <w:p w14:paraId="6995993E" w14:textId="77777777" w:rsidR="00B56F12" w:rsidRPr="008A3CB5" w:rsidRDefault="00AE036D" w:rsidP="007B01DE">
      <w:pPr>
        <w:pStyle w:val="2-"/>
        <w:rPr>
          <w:rtl/>
        </w:rPr>
      </w:pPr>
      <w:bookmarkStart w:id="179" w:name="_Toc32477217"/>
      <w:bookmarkStart w:id="180" w:name="_Toc32477218"/>
      <w:bookmarkStart w:id="181" w:name="_Toc32477222"/>
      <w:bookmarkStart w:id="182" w:name="_Toc43400612"/>
      <w:bookmarkStart w:id="183" w:name="_Toc44931921"/>
      <w:bookmarkStart w:id="184" w:name="_Toc44932008"/>
      <w:bookmarkStart w:id="185" w:name="show_isEstimation_3"/>
      <w:bookmarkEnd w:id="179"/>
      <w:bookmarkEnd w:id="180"/>
      <w:bookmarkEnd w:id="181"/>
      <w:r w:rsidRPr="008A3CB5">
        <w:rPr>
          <w:rFonts w:hint="eastAsia"/>
          <w:rtl/>
        </w:rPr>
        <w:t>כללים</w:t>
      </w:r>
      <w:r w:rsidRPr="008A3CB5">
        <w:rPr>
          <w:rtl/>
        </w:rPr>
        <w:t xml:space="preserve"> </w:t>
      </w:r>
      <w:r w:rsidR="004A7CFB" w:rsidRPr="008A3CB5">
        <w:rPr>
          <w:rFonts w:hint="eastAsia"/>
          <w:rtl/>
        </w:rPr>
        <w:t>ביחס</w:t>
      </w:r>
      <w:r w:rsidR="004A7CFB" w:rsidRPr="008A3CB5">
        <w:rPr>
          <w:rtl/>
        </w:rPr>
        <w:t xml:space="preserve"> </w:t>
      </w:r>
      <w:r w:rsidR="004A7CFB" w:rsidRPr="008A3CB5">
        <w:rPr>
          <w:rFonts w:hint="eastAsia"/>
          <w:rtl/>
        </w:rPr>
        <w:t>לע</w:t>
      </w:r>
      <w:r w:rsidRPr="008A3CB5">
        <w:rPr>
          <w:rFonts w:hint="eastAsia"/>
          <w:rtl/>
        </w:rPr>
        <w:t>רבות</w:t>
      </w:r>
      <w:r w:rsidRPr="008A3CB5">
        <w:rPr>
          <w:rtl/>
        </w:rPr>
        <w:t xml:space="preserve"> </w:t>
      </w:r>
      <w:r w:rsidR="004A7CFB" w:rsidRPr="008A3CB5">
        <w:rPr>
          <w:rFonts w:hint="eastAsia"/>
          <w:rtl/>
        </w:rPr>
        <w:t>ההצעה</w:t>
      </w:r>
      <w:bookmarkEnd w:id="182"/>
      <w:bookmarkEnd w:id="183"/>
      <w:bookmarkEnd w:id="184"/>
    </w:p>
    <w:p w14:paraId="2B24E19A" w14:textId="77777777" w:rsidR="00535F55" w:rsidRPr="008A3CB5" w:rsidRDefault="00AE036D" w:rsidP="00851264">
      <w:pPr>
        <w:pStyle w:val="3-"/>
        <w:rPr>
          <w:rtl/>
        </w:rPr>
      </w:pPr>
      <w:r w:rsidRPr="008A3CB5">
        <w:rPr>
          <w:rFonts w:hint="eastAsia"/>
          <w:rtl/>
        </w:rPr>
        <w:t>לצורך</w:t>
      </w:r>
      <w:r w:rsidRPr="008A3CB5">
        <w:rPr>
          <w:rtl/>
        </w:rPr>
        <w:t xml:space="preserve"> </w:t>
      </w:r>
      <w:r w:rsidRPr="008A3CB5">
        <w:rPr>
          <w:rFonts w:hint="eastAsia"/>
          <w:rtl/>
        </w:rPr>
        <w:t>סיום</w:t>
      </w:r>
      <w:r w:rsidRPr="008A3CB5">
        <w:rPr>
          <w:rtl/>
        </w:rPr>
        <w:t xml:space="preserve"> </w:t>
      </w:r>
      <w:r w:rsidRPr="008A3CB5">
        <w:rPr>
          <w:rFonts w:hint="eastAsia"/>
          <w:rtl/>
        </w:rPr>
        <w:t>הליך</w:t>
      </w:r>
      <w:r w:rsidR="00FB08EB" w:rsidRPr="008A3CB5">
        <w:rPr>
          <w:rtl/>
        </w:rPr>
        <w:t xml:space="preserve"> בדיקת ההצעות </w:t>
      </w:r>
      <w:r w:rsidR="00A87D27" w:rsidRPr="008A3CB5">
        <w:rPr>
          <w:rFonts w:hint="eastAsia"/>
          <w:rtl/>
        </w:rPr>
        <w:t>ב</w:t>
      </w:r>
      <w:r w:rsidR="00FB08EB" w:rsidRPr="008A3CB5">
        <w:rPr>
          <w:rFonts w:hint="eastAsia"/>
          <w:rtl/>
        </w:rPr>
        <w:t>מכרז</w:t>
      </w:r>
      <w:r w:rsidRPr="008A3CB5">
        <w:rPr>
          <w:rtl/>
        </w:rPr>
        <w:t xml:space="preserve">, </w:t>
      </w:r>
      <w:r w:rsidR="00A87D27" w:rsidRPr="008A3CB5">
        <w:rPr>
          <w:rFonts w:hint="eastAsia"/>
          <w:rtl/>
        </w:rPr>
        <w:t>יוכל</w:t>
      </w:r>
      <w:r w:rsidR="00A87D27" w:rsidRPr="008A3CB5">
        <w:rPr>
          <w:rtl/>
        </w:rPr>
        <w:t xml:space="preserve"> המזמין </w:t>
      </w:r>
      <w:r w:rsidRPr="008A3CB5">
        <w:rPr>
          <w:rFonts w:hint="eastAsia"/>
          <w:rtl/>
        </w:rPr>
        <w:t>כאמור</w:t>
      </w:r>
      <w:r w:rsidRPr="008A3CB5">
        <w:rPr>
          <w:rtl/>
        </w:rPr>
        <w:t xml:space="preserve">, </w:t>
      </w:r>
      <w:r w:rsidRPr="008A3CB5">
        <w:rPr>
          <w:rFonts w:hint="eastAsia"/>
          <w:rtl/>
        </w:rPr>
        <w:t>להאריך</w:t>
      </w:r>
      <w:r w:rsidRPr="008A3CB5">
        <w:rPr>
          <w:rtl/>
        </w:rPr>
        <w:t xml:space="preserve"> </w:t>
      </w:r>
      <w:r w:rsidRPr="008A3CB5">
        <w:rPr>
          <w:rFonts w:hint="eastAsia"/>
          <w:rtl/>
        </w:rPr>
        <w:t>את</w:t>
      </w:r>
      <w:r w:rsidRPr="008A3CB5">
        <w:rPr>
          <w:rtl/>
        </w:rPr>
        <w:t xml:space="preserve"> </w:t>
      </w:r>
      <w:r w:rsidRPr="008A3CB5">
        <w:rPr>
          <w:rFonts w:hint="eastAsia"/>
          <w:rtl/>
        </w:rPr>
        <w:t>תוקף</w:t>
      </w:r>
      <w:r w:rsidRPr="008A3CB5">
        <w:rPr>
          <w:rtl/>
        </w:rPr>
        <w:t xml:space="preserve"> </w:t>
      </w:r>
      <w:r w:rsidRPr="008A3CB5">
        <w:rPr>
          <w:rFonts w:hint="eastAsia"/>
          <w:rtl/>
        </w:rPr>
        <w:t>ההצעות</w:t>
      </w:r>
      <w:r w:rsidRPr="008A3CB5">
        <w:rPr>
          <w:rtl/>
        </w:rPr>
        <w:t xml:space="preserve">. </w:t>
      </w:r>
      <w:r w:rsidRPr="008A3CB5">
        <w:rPr>
          <w:rFonts w:hint="eastAsia"/>
          <w:rtl/>
        </w:rPr>
        <w:t>אם</w:t>
      </w:r>
      <w:r w:rsidRPr="008A3CB5">
        <w:rPr>
          <w:rtl/>
        </w:rPr>
        <w:t xml:space="preserve"> המזמין </w:t>
      </w:r>
      <w:r w:rsidRPr="008A3CB5">
        <w:rPr>
          <w:rFonts w:hint="eastAsia"/>
          <w:rtl/>
        </w:rPr>
        <w:t>יחליט</w:t>
      </w:r>
      <w:r w:rsidRPr="008A3CB5">
        <w:rPr>
          <w:rtl/>
        </w:rPr>
        <w:t xml:space="preserve"> </w:t>
      </w:r>
      <w:r w:rsidRPr="008A3CB5">
        <w:rPr>
          <w:rFonts w:hint="eastAsia"/>
          <w:rtl/>
        </w:rPr>
        <w:t>על</w:t>
      </w:r>
      <w:r w:rsidRPr="008A3CB5">
        <w:rPr>
          <w:rtl/>
        </w:rPr>
        <w:t xml:space="preserve"> </w:t>
      </w:r>
      <w:r w:rsidRPr="008A3CB5">
        <w:rPr>
          <w:rFonts w:hint="eastAsia"/>
          <w:rtl/>
        </w:rPr>
        <w:t>הארכת</w:t>
      </w:r>
      <w:r w:rsidRPr="008A3CB5">
        <w:rPr>
          <w:rtl/>
        </w:rPr>
        <w:t xml:space="preserve"> </w:t>
      </w:r>
      <w:r w:rsidRPr="008A3CB5">
        <w:rPr>
          <w:rFonts w:hint="eastAsia"/>
          <w:rtl/>
        </w:rPr>
        <w:t>תוקף</w:t>
      </w:r>
      <w:r w:rsidRPr="008A3CB5">
        <w:rPr>
          <w:rtl/>
        </w:rPr>
        <w:t xml:space="preserve"> </w:t>
      </w:r>
      <w:r w:rsidRPr="008A3CB5">
        <w:rPr>
          <w:rFonts w:hint="eastAsia"/>
          <w:rtl/>
        </w:rPr>
        <w:t>ההצעות</w:t>
      </w:r>
      <w:r w:rsidRPr="008A3CB5">
        <w:rPr>
          <w:rtl/>
        </w:rPr>
        <w:t xml:space="preserve">, </w:t>
      </w:r>
      <w:r w:rsidRPr="008A3CB5">
        <w:rPr>
          <w:rFonts w:hint="eastAsia"/>
          <w:rtl/>
        </w:rPr>
        <w:t>יידרש</w:t>
      </w:r>
      <w:r w:rsidRPr="008A3CB5">
        <w:rPr>
          <w:rtl/>
        </w:rPr>
        <w:t xml:space="preserve"> </w:t>
      </w:r>
      <w:r w:rsidRPr="008A3CB5">
        <w:rPr>
          <w:rFonts w:hint="eastAsia"/>
          <w:rtl/>
        </w:rPr>
        <w:t>המציע</w:t>
      </w:r>
      <w:r w:rsidRPr="008A3CB5">
        <w:rPr>
          <w:rtl/>
        </w:rPr>
        <w:t xml:space="preserve"> </w:t>
      </w:r>
      <w:r w:rsidRPr="008A3CB5">
        <w:rPr>
          <w:rFonts w:hint="eastAsia"/>
          <w:rtl/>
        </w:rPr>
        <w:t>להאריך</w:t>
      </w:r>
      <w:r w:rsidRPr="008A3CB5">
        <w:rPr>
          <w:rtl/>
        </w:rPr>
        <w:t xml:space="preserve"> </w:t>
      </w:r>
      <w:r w:rsidRPr="008A3CB5">
        <w:rPr>
          <w:rFonts w:hint="eastAsia"/>
          <w:rtl/>
        </w:rPr>
        <w:t>את</w:t>
      </w:r>
      <w:r w:rsidRPr="008A3CB5">
        <w:rPr>
          <w:rtl/>
        </w:rPr>
        <w:t xml:space="preserve"> תוקף </w:t>
      </w:r>
      <w:r w:rsidRPr="008A3CB5">
        <w:rPr>
          <w:rFonts w:hint="eastAsia"/>
          <w:rtl/>
        </w:rPr>
        <w:t>ה</w:t>
      </w:r>
      <w:r w:rsidRPr="008A3CB5">
        <w:rPr>
          <w:rtl/>
        </w:rPr>
        <w:t>ערבות בהתאמה. אם הערבות לא תוארך כנדרש, יהיה רשאי המזמין לפסול את ההצעה ולחלט את ערבות ההצעה.</w:t>
      </w:r>
    </w:p>
    <w:p w14:paraId="40EF9102" w14:textId="77777777" w:rsidR="00EC2012" w:rsidRPr="008A3CB5" w:rsidRDefault="00AE036D" w:rsidP="00B1054D">
      <w:pPr>
        <w:pStyle w:val="3-"/>
        <w:rPr>
          <w:rtl/>
        </w:rPr>
      </w:pPr>
      <w:r w:rsidRPr="008A3CB5">
        <w:rPr>
          <w:rFonts w:hint="eastAsia"/>
          <w:rtl/>
        </w:rPr>
        <w:t>מבלי</w:t>
      </w:r>
      <w:r w:rsidRPr="008A3CB5">
        <w:rPr>
          <w:rtl/>
        </w:rPr>
        <w:t xml:space="preserve"> </w:t>
      </w:r>
      <w:r w:rsidRPr="008A3CB5">
        <w:rPr>
          <w:rFonts w:hint="eastAsia"/>
          <w:rtl/>
        </w:rPr>
        <w:t>לגרוע</w:t>
      </w:r>
      <w:r w:rsidRPr="008A3CB5">
        <w:rPr>
          <w:rtl/>
        </w:rPr>
        <w:t xml:space="preserve"> </w:t>
      </w:r>
      <w:r w:rsidRPr="008A3CB5">
        <w:rPr>
          <w:rFonts w:hint="eastAsia"/>
          <w:rtl/>
        </w:rPr>
        <w:t>מה</w:t>
      </w:r>
      <w:r w:rsidR="00375191" w:rsidRPr="008A3CB5">
        <w:rPr>
          <w:rFonts w:hint="eastAsia"/>
          <w:rtl/>
        </w:rPr>
        <w:t>אמור</w:t>
      </w:r>
      <w:r w:rsidR="00375191" w:rsidRPr="008A3CB5">
        <w:rPr>
          <w:rtl/>
        </w:rPr>
        <w:t xml:space="preserve"> בכל מקום אחר במכרז, </w:t>
      </w:r>
      <w:r w:rsidR="00166899" w:rsidRPr="008A3CB5">
        <w:rPr>
          <w:rFonts w:hint="eastAsia"/>
          <w:rtl/>
        </w:rPr>
        <w:t>חילוט</w:t>
      </w:r>
      <w:r w:rsidR="00166899" w:rsidRPr="008A3CB5">
        <w:rPr>
          <w:rtl/>
        </w:rPr>
        <w:t xml:space="preserve"> ערבות הצעה </w:t>
      </w:r>
      <w:r w:rsidR="00F56F00" w:rsidRPr="008A3CB5">
        <w:rPr>
          <w:rFonts w:hint="eastAsia"/>
          <w:rtl/>
        </w:rPr>
        <w:t>י</w:t>
      </w:r>
      <w:r w:rsidR="00166899" w:rsidRPr="008A3CB5">
        <w:rPr>
          <w:rFonts w:hint="eastAsia"/>
          <w:rtl/>
        </w:rPr>
        <w:t>תבצע</w:t>
      </w:r>
      <w:r w:rsidR="00166899" w:rsidRPr="008A3CB5">
        <w:rPr>
          <w:rtl/>
        </w:rPr>
        <w:t xml:space="preserve"> </w:t>
      </w:r>
      <w:r w:rsidR="00166899" w:rsidRPr="008A3CB5">
        <w:rPr>
          <w:rFonts w:hint="eastAsia"/>
          <w:rtl/>
        </w:rPr>
        <w:t>בהתאם</w:t>
      </w:r>
      <w:r w:rsidR="00166899" w:rsidRPr="008A3CB5">
        <w:rPr>
          <w:rtl/>
        </w:rPr>
        <w:t xml:space="preserve"> </w:t>
      </w:r>
      <w:r w:rsidR="00166899" w:rsidRPr="008A3CB5">
        <w:rPr>
          <w:rFonts w:hint="eastAsia"/>
          <w:rtl/>
        </w:rPr>
        <w:t>לשיקול</w:t>
      </w:r>
      <w:r w:rsidR="00166899" w:rsidRPr="008A3CB5">
        <w:rPr>
          <w:rtl/>
        </w:rPr>
        <w:t xml:space="preserve"> </w:t>
      </w:r>
      <w:r w:rsidR="00166899" w:rsidRPr="008A3CB5">
        <w:rPr>
          <w:rFonts w:hint="eastAsia"/>
          <w:rtl/>
        </w:rPr>
        <w:t>דעתו</w:t>
      </w:r>
      <w:r w:rsidR="00166899" w:rsidRPr="008A3CB5">
        <w:rPr>
          <w:rtl/>
        </w:rPr>
        <w:t xml:space="preserve"> </w:t>
      </w:r>
      <w:r w:rsidR="00166899" w:rsidRPr="008A3CB5">
        <w:rPr>
          <w:rFonts w:hint="eastAsia"/>
          <w:rtl/>
        </w:rPr>
        <w:t>הבלעדי</w:t>
      </w:r>
      <w:r w:rsidR="00166899" w:rsidRPr="008A3CB5">
        <w:rPr>
          <w:rtl/>
        </w:rPr>
        <w:t xml:space="preserve"> </w:t>
      </w:r>
      <w:r w:rsidR="00166899" w:rsidRPr="008A3CB5">
        <w:rPr>
          <w:rFonts w:hint="eastAsia"/>
          <w:rtl/>
        </w:rPr>
        <w:t>של</w:t>
      </w:r>
      <w:r w:rsidR="00166899" w:rsidRPr="008A3CB5">
        <w:rPr>
          <w:rtl/>
        </w:rPr>
        <w:t xml:space="preserve"> </w:t>
      </w:r>
      <w:r w:rsidR="00166899" w:rsidRPr="008A3CB5">
        <w:rPr>
          <w:rFonts w:hint="eastAsia"/>
          <w:rtl/>
        </w:rPr>
        <w:t>המזמין</w:t>
      </w:r>
      <w:r w:rsidR="00166899" w:rsidRPr="008A3CB5">
        <w:rPr>
          <w:rtl/>
        </w:rPr>
        <w:t xml:space="preserve">, </w:t>
      </w:r>
      <w:r w:rsidR="00166899" w:rsidRPr="008A3CB5">
        <w:rPr>
          <w:rFonts w:hint="eastAsia"/>
          <w:rtl/>
        </w:rPr>
        <w:t>ומהסיבות</w:t>
      </w:r>
      <w:r w:rsidR="00166899" w:rsidRPr="008A3CB5">
        <w:rPr>
          <w:rtl/>
        </w:rPr>
        <w:t xml:space="preserve"> </w:t>
      </w:r>
      <w:r w:rsidR="00166899" w:rsidRPr="008A3CB5">
        <w:rPr>
          <w:rFonts w:hint="eastAsia"/>
          <w:rtl/>
        </w:rPr>
        <w:t>המנויות</w:t>
      </w:r>
      <w:r w:rsidR="00166899" w:rsidRPr="008A3CB5">
        <w:rPr>
          <w:rtl/>
        </w:rPr>
        <w:t xml:space="preserve"> </w:t>
      </w:r>
      <w:r w:rsidR="00166899" w:rsidRPr="008A3CB5">
        <w:rPr>
          <w:rFonts w:hint="eastAsia"/>
          <w:rtl/>
        </w:rPr>
        <w:t>בתקנה</w:t>
      </w:r>
      <w:r w:rsidR="00166899" w:rsidRPr="008A3CB5">
        <w:rPr>
          <w:rtl/>
        </w:rPr>
        <w:t xml:space="preserve"> 16ב(ב) </w:t>
      </w:r>
      <w:r w:rsidR="00166899" w:rsidRPr="008A3CB5">
        <w:rPr>
          <w:rFonts w:hint="eastAsia"/>
          <w:rtl/>
        </w:rPr>
        <w:t>לתקנות</w:t>
      </w:r>
      <w:r w:rsidR="00166899" w:rsidRPr="008A3CB5">
        <w:rPr>
          <w:rtl/>
        </w:rPr>
        <w:t xml:space="preserve"> </w:t>
      </w:r>
      <w:r w:rsidR="00166899" w:rsidRPr="008A3CB5">
        <w:rPr>
          <w:rFonts w:hint="eastAsia"/>
          <w:rtl/>
        </w:rPr>
        <w:t>חובת</w:t>
      </w:r>
      <w:r w:rsidR="00166899" w:rsidRPr="008A3CB5">
        <w:rPr>
          <w:rtl/>
        </w:rPr>
        <w:t xml:space="preserve"> </w:t>
      </w:r>
      <w:r w:rsidR="00166899" w:rsidRPr="008A3CB5">
        <w:rPr>
          <w:rFonts w:hint="eastAsia"/>
          <w:rtl/>
        </w:rPr>
        <w:t>המכרזים</w:t>
      </w:r>
      <w:r w:rsidR="00166899" w:rsidRPr="008A3CB5">
        <w:rPr>
          <w:rtl/>
        </w:rPr>
        <w:t>.</w:t>
      </w:r>
    </w:p>
    <w:p w14:paraId="419ADF2E" w14:textId="77777777" w:rsidR="00166899" w:rsidRPr="008A3CB5" w:rsidRDefault="00AE036D" w:rsidP="00A0392D">
      <w:pPr>
        <w:pStyle w:val="3-"/>
        <w:rPr>
          <w:rtl/>
        </w:rPr>
      </w:pPr>
      <w:r w:rsidRPr="008A3CB5">
        <w:rPr>
          <w:rFonts w:hint="eastAsia"/>
          <w:rtl/>
        </w:rPr>
        <w:t>טרם</w:t>
      </w:r>
      <w:r w:rsidRPr="008A3CB5">
        <w:rPr>
          <w:rtl/>
        </w:rPr>
        <w:t xml:space="preserve"> חילוט הערבות </w:t>
      </w:r>
      <w:proofErr w:type="spellStart"/>
      <w:r w:rsidRPr="008A3CB5">
        <w:rPr>
          <w:rFonts w:hint="eastAsia"/>
          <w:rtl/>
        </w:rPr>
        <w:t>יתן</w:t>
      </w:r>
      <w:proofErr w:type="spellEnd"/>
      <w:r w:rsidRPr="008A3CB5">
        <w:rPr>
          <w:rtl/>
        </w:rPr>
        <w:t xml:space="preserve"> המזמין למציע הזדמנות להשמיע את טענותיו בנוגע לחילוט האמור. השמעת הטענות כאמור תתבצע בכתב או בעל פ</w:t>
      </w:r>
      <w:r w:rsidR="00882C6F" w:rsidRPr="008A3CB5">
        <w:rPr>
          <w:rFonts w:hint="eastAsia"/>
          <w:rtl/>
        </w:rPr>
        <w:t>ה</w:t>
      </w:r>
      <w:r w:rsidRPr="008A3CB5">
        <w:rPr>
          <w:rtl/>
        </w:rPr>
        <w:t xml:space="preserve">, </w:t>
      </w:r>
      <w:r w:rsidRPr="008A3CB5">
        <w:rPr>
          <w:rFonts w:hint="eastAsia"/>
          <w:rtl/>
        </w:rPr>
        <w:t>בהתאם</w:t>
      </w:r>
      <w:r w:rsidRPr="008A3CB5">
        <w:rPr>
          <w:rtl/>
        </w:rPr>
        <w:t xml:space="preserve"> </w:t>
      </w:r>
      <w:r w:rsidRPr="008A3CB5">
        <w:rPr>
          <w:rFonts w:hint="eastAsia"/>
          <w:rtl/>
        </w:rPr>
        <w:t>לשיקול</w:t>
      </w:r>
      <w:r w:rsidRPr="008A3CB5">
        <w:rPr>
          <w:rtl/>
        </w:rPr>
        <w:t xml:space="preserve"> </w:t>
      </w:r>
      <w:r w:rsidRPr="008A3CB5">
        <w:rPr>
          <w:rFonts w:hint="eastAsia"/>
          <w:rtl/>
        </w:rPr>
        <w:t>דעתו</w:t>
      </w:r>
      <w:r w:rsidRPr="008A3CB5">
        <w:rPr>
          <w:rtl/>
        </w:rPr>
        <w:t xml:space="preserve"> </w:t>
      </w:r>
      <w:r w:rsidRPr="008A3CB5">
        <w:rPr>
          <w:rFonts w:hint="eastAsia"/>
          <w:rtl/>
        </w:rPr>
        <w:t>הבלעדי</w:t>
      </w:r>
      <w:r w:rsidRPr="008A3CB5">
        <w:rPr>
          <w:rtl/>
        </w:rPr>
        <w:t xml:space="preserve"> </w:t>
      </w:r>
      <w:r w:rsidRPr="008A3CB5">
        <w:rPr>
          <w:rFonts w:hint="eastAsia"/>
          <w:rtl/>
        </w:rPr>
        <w:t>של</w:t>
      </w:r>
      <w:r w:rsidRPr="008A3CB5">
        <w:rPr>
          <w:rtl/>
        </w:rPr>
        <w:t xml:space="preserve"> </w:t>
      </w:r>
      <w:r w:rsidRPr="008A3CB5">
        <w:rPr>
          <w:rFonts w:hint="eastAsia"/>
          <w:rtl/>
        </w:rPr>
        <w:t>המזמין</w:t>
      </w:r>
      <w:r w:rsidRPr="008A3CB5">
        <w:rPr>
          <w:rtl/>
        </w:rPr>
        <w:t>.</w:t>
      </w:r>
    </w:p>
    <w:p w14:paraId="6D70BF4D" w14:textId="77777777" w:rsidR="004E4379" w:rsidRPr="008A3CB5" w:rsidRDefault="00AE036D" w:rsidP="00A0392D">
      <w:pPr>
        <w:pStyle w:val="3-"/>
        <w:rPr>
          <w:rtl/>
        </w:rPr>
      </w:pPr>
      <w:r w:rsidRPr="008A3CB5">
        <w:rPr>
          <w:rFonts w:hint="eastAsia"/>
          <w:rtl/>
        </w:rPr>
        <w:t>היה</w:t>
      </w:r>
      <w:r w:rsidRPr="008A3CB5">
        <w:rPr>
          <w:rtl/>
        </w:rPr>
        <w:t xml:space="preserve"> </w:t>
      </w:r>
      <w:r w:rsidRPr="008A3CB5">
        <w:rPr>
          <w:rFonts w:hint="eastAsia"/>
          <w:rtl/>
        </w:rPr>
        <w:t>ותוקף</w:t>
      </w:r>
      <w:r w:rsidRPr="008A3CB5">
        <w:rPr>
          <w:rtl/>
        </w:rPr>
        <w:t xml:space="preserve"> </w:t>
      </w:r>
      <w:r w:rsidRPr="008A3CB5">
        <w:rPr>
          <w:rFonts w:hint="eastAsia"/>
          <w:rtl/>
        </w:rPr>
        <w:t>ההצעה</w:t>
      </w:r>
      <w:r w:rsidRPr="008A3CB5">
        <w:rPr>
          <w:rtl/>
        </w:rPr>
        <w:t xml:space="preserve"> </w:t>
      </w:r>
      <w:r w:rsidRPr="008A3CB5">
        <w:rPr>
          <w:rFonts w:hint="eastAsia"/>
          <w:rtl/>
        </w:rPr>
        <w:t>כהגדרתו</w:t>
      </w:r>
      <w:r w:rsidRPr="008A3CB5">
        <w:rPr>
          <w:rtl/>
        </w:rPr>
        <w:t xml:space="preserve"> </w:t>
      </w:r>
      <w:r w:rsidRPr="008A3CB5">
        <w:rPr>
          <w:rFonts w:hint="eastAsia"/>
          <w:rtl/>
        </w:rPr>
        <w:t>במכרז</w:t>
      </w:r>
      <w:r w:rsidRPr="008A3CB5">
        <w:rPr>
          <w:rtl/>
        </w:rPr>
        <w:t xml:space="preserve"> </w:t>
      </w:r>
      <w:r w:rsidRPr="008A3CB5">
        <w:rPr>
          <w:rFonts w:hint="eastAsia"/>
          <w:rtl/>
        </w:rPr>
        <w:t>זה</w:t>
      </w:r>
      <w:r w:rsidRPr="008A3CB5">
        <w:rPr>
          <w:rtl/>
        </w:rPr>
        <w:t xml:space="preserve">, </w:t>
      </w:r>
      <w:r w:rsidRPr="008A3CB5">
        <w:rPr>
          <w:rFonts w:hint="eastAsia"/>
          <w:rtl/>
        </w:rPr>
        <w:t>הסתיים</w:t>
      </w:r>
      <w:r w:rsidRPr="008A3CB5">
        <w:rPr>
          <w:rtl/>
        </w:rPr>
        <w:t xml:space="preserve"> </w:t>
      </w:r>
      <w:r w:rsidRPr="008A3CB5">
        <w:rPr>
          <w:rFonts w:hint="eastAsia"/>
          <w:rtl/>
        </w:rPr>
        <w:t>לפני</w:t>
      </w:r>
      <w:r w:rsidRPr="008A3CB5">
        <w:rPr>
          <w:rtl/>
        </w:rPr>
        <w:t xml:space="preserve"> </w:t>
      </w:r>
      <w:r w:rsidRPr="008A3CB5">
        <w:rPr>
          <w:rFonts w:hint="eastAsia"/>
          <w:rtl/>
        </w:rPr>
        <w:t>מועד</w:t>
      </w:r>
      <w:r w:rsidRPr="008A3CB5">
        <w:rPr>
          <w:rtl/>
        </w:rPr>
        <w:t xml:space="preserve"> </w:t>
      </w:r>
      <w:r w:rsidRPr="008A3CB5">
        <w:rPr>
          <w:rFonts w:hint="eastAsia"/>
          <w:rtl/>
        </w:rPr>
        <w:t>פקיעת</w:t>
      </w:r>
      <w:r w:rsidRPr="008A3CB5">
        <w:rPr>
          <w:rtl/>
        </w:rPr>
        <w:t xml:space="preserve"> </w:t>
      </w:r>
      <w:r w:rsidRPr="008A3CB5">
        <w:rPr>
          <w:rFonts w:hint="eastAsia"/>
          <w:rtl/>
        </w:rPr>
        <w:t>תוקף</w:t>
      </w:r>
      <w:r w:rsidRPr="008A3CB5">
        <w:rPr>
          <w:rtl/>
        </w:rPr>
        <w:t xml:space="preserve"> </w:t>
      </w:r>
      <w:r w:rsidRPr="008A3CB5">
        <w:rPr>
          <w:rFonts w:hint="eastAsia"/>
          <w:rtl/>
        </w:rPr>
        <w:t>הערבות</w:t>
      </w:r>
      <w:r w:rsidRPr="008A3CB5">
        <w:rPr>
          <w:rtl/>
        </w:rPr>
        <w:t xml:space="preserve">, </w:t>
      </w:r>
      <w:r w:rsidRPr="008A3CB5">
        <w:rPr>
          <w:rFonts w:hint="eastAsia"/>
          <w:rtl/>
        </w:rPr>
        <w:t>יחזיר</w:t>
      </w:r>
      <w:r w:rsidRPr="008A3CB5">
        <w:rPr>
          <w:rtl/>
        </w:rPr>
        <w:t xml:space="preserve"> </w:t>
      </w:r>
      <w:r w:rsidRPr="008A3CB5">
        <w:rPr>
          <w:rFonts w:hint="eastAsia"/>
          <w:rtl/>
        </w:rPr>
        <w:t>המזמין</w:t>
      </w:r>
      <w:r w:rsidRPr="008A3CB5">
        <w:rPr>
          <w:rtl/>
        </w:rPr>
        <w:t xml:space="preserve"> </w:t>
      </w:r>
      <w:r w:rsidRPr="008A3CB5">
        <w:rPr>
          <w:rFonts w:hint="eastAsia"/>
          <w:rtl/>
        </w:rPr>
        <w:t>את</w:t>
      </w:r>
      <w:r w:rsidRPr="008A3CB5">
        <w:rPr>
          <w:rtl/>
        </w:rPr>
        <w:t xml:space="preserve"> </w:t>
      </w:r>
      <w:r w:rsidRPr="008A3CB5">
        <w:rPr>
          <w:rFonts w:hint="eastAsia"/>
          <w:rtl/>
        </w:rPr>
        <w:t>הערבות</w:t>
      </w:r>
      <w:r w:rsidRPr="008A3CB5">
        <w:rPr>
          <w:rtl/>
        </w:rPr>
        <w:t xml:space="preserve"> </w:t>
      </w:r>
      <w:r w:rsidRPr="008A3CB5">
        <w:rPr>
          <w:rFonts w:hint="eastAsia"/>
          <w:rtl/>
        </w:rPr>
        <w:t>למציע</w:t>
      </w:r>
      <w:r w:rsidRPr="008A3CB5">
        <w:rPr>
          <w:rtl/>
        </w:rPr>
        <w:t xml:space="preserve"> </w:t>
      </w:r>
      <w:r w:rsidRPr="008A3CB5">
        <w:rPr>
          <w:rFonts w:hint="eastAsia"/>
          <w:rtl/>
        </w:rPr>
        <w:t>ובלבד</w:t>
      </w:r>
      <w:r w:rsidRPr="008A3CB5">
        <w:rPr>
          <w:rtl/>
        </w:rPr>
        <w:t xml:space="preserve"> </w:t>
      </w:r>
      <w:r w:rsidRPr="008A3CB5">
        <w:rPr>
          <w:rFonts w:hint="eastAsia"/>
          <w:rtl/>
        </w:rPr>
        <w:t>שאין</w:t>
      </w:r>
      <w:r w:rsidRPr="008A3CB5">
        <w:rPr>
          <w:rtl/>
        </w:rPr>
        <w:t xml:space="preserve"> </w:t>
      </w:r>
      <w:r w:rsidRPr="008A3CB5">
        <w:rPr>
          <w:rFonts w:hint="eastAsia"/>
          <w:rtl/>
        </w:rPr>
        <w:t>עילה</w:t>
      </w:r>
      <w:r w:rsidRPr="008A3CB5">
        <w:rPr>
          <w:rtl/>
        </w:rPr>
        <w:t xml:space="preserve"> </w:t>
      </w:r>
      <w:r w:rsidRPr="008A3CB5">
        <w:rPr>
          <w:rFonts w:hint="eastAsia"/>
          <w:rtl/>
        </w:rPr>
        <w:t>לחלטה</w:t>
      </w:r>
      <w:r w:rsidRPr="008A3CB5">
        <w:rPr>
          <w:rtl/>
        </w:rPr>
        <w:t>.</w:t>
      </w:r>
      <w:bookmarkEnd w:id="185"/>
      <w:r w:rsidRPr="008A3CB5">
        <w:rPr>
          <w:rtl/>
        </w:rPr>
        <w:t xml:space="preserve"> </w:t>
      </w:r>
    </w:p>
    <w:p w14:paraId="1967D3C7" w14:textId="77777777" w:rsidR="00D178FD" w:rsidRPr="008A3CB5" w:rsidRDefault="00AE036D" w:rsidP="007B01DE">
      <w:pPr>
        <w:pStyle w:val="2-"/>
        <w:rPr>
          <w:rtl/>
        </w:rPr>
      </w:pPr>
      <w:bookmarkStart w:id="186" w:name="_Toc43400615"/>
      <w:bookmarkStart w:id="187" w:name="_Toc44931924"/>
      <w:bookmarkStart w:id="188" w:name="_Toc44932011"/>
      <w:r w:rsidRPr="008A3CB5">
        <w:rPr>
          <w:rFonts w:hint="eastAsia"/>
          <w:rtl/>
        </w:rPr>
        <w:t>הצעה</w:t>
      </w:r>
      <w:r w:rsidRPr="008A3CB5">
        <w:rPr>
          <w:rtl/>
        </w:rPr>
        <w:t xml:space="preserve"> </w:t>
      </w:r>
      <w:r w:rsidRPr="008A3CB5">
        <w:rPr>
          <w:rFonts w:hint="eastAsia"/>
          <w:rtl/>
        </w:rPr>
        <w:t>יחידה</w:t>
      </w:r>
      <w:bookmarkEnd w:id="186"/>
      <w:bookmarkEnd w:id="187"/>
      <w:bookmarkEnd w:id="188"/>
    </w:p>
    <w:p w14:paraId="3F3434DD" w14:textId="77777777" w:rsidR="00082200" w:rsidRPr="008A3CB5" w:rsidRDefault="00AE036D" w:rsidP="00A0392D">
      <w:pPr>
        <w:pStyle w:val="3-"/>
        <w:rPr>
          <w:rtl/>
        </w:rPr>
      </w:pPr>
      <w:r w:rsidRPr="008A3CB5">
        <w:rPr>
          <w:rFonts w:hint="eastAsia"/>
          <w:rtl/>
        </w:rPr>
        <w:t>אם</w:t>
      </w:r>
      <w:r w:rsidRPr="008A3CB5">
        <w:rPr>
          <w:rtl/>
        </w:rPr>
        <w:t xml:space="preserve"> </w:t>
      </w:r>
      <w:r w:rsidRPr="008A3CB5">
        <w:rPr>
          <w:rFonts w:hint="eastAsia"/>
          <w:rtl/>
        </w:rPr>
        <w:t>הוגשה</w:t>
      </w:r>
      <w:r w:rsidRPr="008A3CB5">
        <w:rPr>
          <w:rtl/>
        </w:rPr>
        <w:t xml:space="preserve"> </w:t>
      </w:r>
      <w:r w:rsidRPr="008A3CB5">
        <w:rPr>
          <w:rFonts w:hint="eastAsia"/>
          <w:rtl/>
        </w:rPr>
        <w:t>במכרז</w:t>
      </w:r>
      <w:r w:rsidRPr="008A3CB5">
        <w:rPr>
          <w:rtl/>
        </w:rPr>
        <w:t xml:space="preserve"> </w:t>
      </w:r>
      <w:r w:rsidRPr="008A3CB5">
        <w:rPr>
          <w:rFonts w:hint="eastAsia"/>
          <w:rtl/>
        </w:rPr>
        <w:t>הצעה</w:t>
      </w:r>
      <w:r w:rsidRPr="008A3CB5">
        <w:rPr>
          <w:rtl/>
        </w:rPr>
        <w:t xml:space="preserve"> </w:t>
      </w:r>
      <w:r w:rsidRPr="008A3CB5">
        <w:rPr>
          <w:rFonts w:hint="eastAsia"/>
          <w:rtl/>
        </w:rPr>
        <w:t>יחידה</w:t>
      </w:r>
      <w:r w:rsidRPr="008A3CB5">
        <w:rPr>
          <w:rtl/>
        </w:rPr>
        <w:t xml:space="preserve"> </w:t>
      </w:r>
      <w:r w:rsidRPr="008A3CB5">
        <w:rPr>
          <w:rFonts w:hint="eastAsia"/>
          <w:rtl/>
        </w:rPr>
        <w:t>או</w:t>
      </w:r>
      <w:r w:rsidRPr="008A3CB5">
        <w:rPr>
          <w:rtl/>
        </w:rPr>
        <w:t xml:space="preserve"> </w:t>
      </w:r>
      <w:r w:rsidRPr="008A3CB5">
        <w:rPr>
          <w:rFonts w:hint="eastAsia"/>
          <w:rtl/>
        </w:rPr>
        <w:t>שלאחר</w:t>
      </w:r>
      <w:r w:rsidRPr="008A3CB5">
        <w:rPr>
          <w:rtl/>
        </w:rPr>
        <w:t xml:space="preserve"> </w:t>
      </w:r>
      <w:r w:rsidRPr="008A3CB5">
        <w:rPr>
          <w:rFonts w:hint="eastAsia"/>
          <w:rtl/>
        </w:rPr>
        <w:t>בדיקת</w:t>
      </w:r>
      <w:r w:rsidRPr="008A3CB5">
        <w:rPr>
          <w:rtl/>
        </w:rPr>
        <w:t xml:space="preserve"> </w:t>
      </w:r>
      <w:r w:rsidRPr="008A3CB5">
        <w:rPr>
          <w:rFonts w:hint="eastAsia"/>
          <w:rtl/>
        </w:rPr>
        <w:t>ההצעות</w:t>
      </w:r>
      <w:r w:rsidRPr="008A3CB5">
        <w:rPr>
          <w:rtl/>
        </w:rPr>
        <w:t xml:space="preserve"> </w:t>
      </w:r>
      <w:r w:rsidRPr="008A3CB5">
        <w:rPr>
          <w:rFonts w:hint="eastAsia"/>
          <w:rtl/>
        </w:rPr>
        <w:t>נותרה</w:t>
      </w:r>
      <w:r w:rsidRPr="008A3CB5">
        <w:rPr>
          <w:rtl/>
        </w:rPr>
        <w:t xml:space="preserve"> </w:t>
      </w:r>
      <w:r w:rsidRPr="008A3CB5">
        <w:rPr>
          <w:rFonts w:hint="eastAsia"/>
          <w:rtl/>
        </w:rPr>
        <w:t>הצעה</w:t>
      </w:r>
      <w:r w:rsidRPr="008A3CB5">
        <w:rPr>
          <w:rtl/>
        </w:rPr>
        <w:t xml:space="preserve"> </w:t>
      </w:r>
      <w:r w:rsidRPr="008A3CB5">
        <w:rPr>
          <w:rFonts w:hint="eastAsia"/>
          <w:rtl/>
        </w:rPr>
        <w:t>אחת</w:t>
      </w:r>
      <w:r w:rsidRPr="008A3CB5">
        <w:rPr>
          <w:rtl/>
        </w:rPr>
        <w:t xml:space="preserve"> </w:t>
      </w:r>
      <w:r w:rsidRPr="008A3CB5">
        <w:rPr>
          <w:rFonts w:hint="eastAsia"/>
          <w:rtl/>
        </w:rPr>
        <w:t>בלבד</w:t>
      </w:r>
      <w:r w:rsidRPr="008A3CB5">
        <w:rPr>
          <w:rtl/>
        </w:rPr>
        <w:t xml:space="preserve">, </w:t>
      </w:r>
      <w:r w:rsidRPr="008A3CB5">
        <w:rPr>
          <w:rFonts w:hint="eastAsia"/>
          <w:rtl/>
        </w:rPr>
        <w:t>המזמין</w:t>
      </w:r>
      <w:r w:rsidRPr="008A3CB5">
        <w:rPr>
          <w:rtl/>
        </w:rPr>
        <w:t xml:space="preserve">, </w:t>
      </w:r>
      <w:r w:rsidRPr="008A3CB5">
        <w:rPr>
          <w:rFonts w:hint="eastAsia"/>
          <w:rtl/>
        </w:rPr>
        <w:t>בהתאם</w:t>
      </w:r>
      <w:r w:rsidRPr="008A3CB5">
        <w:rPr>
          <w:rtl/>
        </w:rPr>
        <w:t xml:space="preserve"> </w:t>
      </w:r>
      <w:r w:rsidRPr="008A3CB5">
        <w:rPr>
          <w:rFonts w:hint="eastAsia"/>
          <w:rtl/>
        </w:rPr>
        <w:t>לשיקול</w:t>
      </w:r>
      <w:r w:rsidRPr="008A3CB5">
        <w:rPr>
          <w:rtl/>
        </w:rPr>
        <w:t xml:space="preserve"> </w:t>
      </w:r>
      <w:r w:rsidRPr="008A3CB5">
        <w:rPr>
          <w:rFonts w:hint="eastAsia"/>
          <w:rtl/>
        </w:rPr>
        <w:t>דעתו</w:t>
      </w:r>
      <w:r w:rsidRPr="008A3CB5">
        <w:rPr>
          <w:rtl/>
        </w:rPr>
        <w:t xml:space="preserve"> </w:t>
      </w:r>
      <w:r w:rsidRPr="008A3CB5">
        <w:rPr>
          <w:rFonts w:hint="eastAsia"/>
          <w:rtl/>
        </w:rPr>
        <w:t>הבלעדי</w:t>
      </w:r>
      <w:r w:rsidRPr="008A3CB5">
        <w:rPr>
          <w:rtl/>
        </w:rPr>
        <w:t xml:space="preserve"> </w:t>
      </w:r>
      <w:r w:rsidRPr="008A3CB5">
        <w:rPr>
          <w:rFonts w:hint="eastAsia"/>
          <w:rtl/>
        </w:rPr>
        <w:t>יהיה</w:t>
      </w:r>
      <w:r w:rsidRPr="008A3CB5">
        <w:rPr>
          <w:rtl/>
        </w:rPr>
        <w:t xml:space="preserve"> </w:t>
      </w:r>
      <w:r w:rsidRPr="008A3CB5">
        <w:rPr>
          <w:rFonts w:hint="eastAsia"/>
          <w:rtl/>
        </w:rPr>
        <w:t>רשאי</w:t>
      </w:r>
      <w:r w:rsidRPr="008A3CB5">
        <w:rPr>
          <w:rtl/>
        </w:rPr>
        <w:t>:</w:t>
      </w:r>
    </w:p>
    <w:p w14:paraId="50DCC545" w14:textId="77777777" w:rsidR="00082200" w:rsidRPr="008A3CB5" w:rsidRDefault="00AE036D" w:rsidP="000C2347">
      <w:pPr>
        <w:pStyle w:val="4-3"/>
        <w:rPr>
          <w:rtl/>
        </w:rPr>
      </w:pPr>
      <w:r w:rsidRPr="008A3CB5">
        <w:rPr>
          <w:rFonts w:hint="eastAsia"/>
          <w:rtl/>
        </w:rPr>
        <w:t>להכריז</w:t>
      </w:r>
      <w:r w:rsidRPr="008A3CB5">
        <w:rPr>
          <w:rtl/>
        </w:rPr>
        <w:t xml:space="preserve"> </w:t>
      </w:r>
      <w:r w:rsidRPr="008A3CB5">
        <w:rPr>
          <w:rFonts w:hint="eastAsia"/>
          <w:rtl/>
        </w:rPr>
        <w:t>על</w:t>
      </w:r>
      <w:r w:rsidRPr="008A3CB5">
        <w:rPr>
          <w:rtl/>
        </w:rPr>
        <w:t xml:space="preserve"> </w:t>
      </w:r>
      <w:r w:rsidRPr="008A3CB5">
        <w:rPr>
          <w:rFonts w:hint="eastAsia"/>
          <w:rtl/>
        </w:rPr>
        <w:t>המציע</w:t>
      </w:r>
      <w:r w:rsidRPr="008A3CB5">
        <w:rPr>
          <w:rtl/>
        </w:rPr>
        <w:t xml:space="preserve"> </w:t>
      </w:r>
      <w:r w:rsidRPr="008A3CB5">
        <w:rPr>
          <w:rFonts w:hint="eastAsia"/>
          <w:rtl/>
        </w:rPr>
        <w:t>שנותר</w:t>
      </w:r>
      <w:r w:rsidRPr="008A3CB5">
        <w:rPr>
          <w:rtl/>
        </w:rPr>
        <w:t xml:space="preserve"> </w:t>
      </w:r>
      <w:r w:rsidRPr="008A3CB5">
        <w:rPr>
          <w:rFonts w:hint="eastAsia"/>
          <w:rtl/>
        </w:rPr>
        <w:t>כזוכה</w:t>
      </w:r>
      <w:r w:rsidRPr="008A3CB5">
        <w:rPr>
          <w:rtl/>
        </w:rPr>
        <w:t>;</w:t>
      </w:r>
    </w:p>
    <w:p w14:paraId="4088D0BE" w14:textId="77777777" w:rsidR="00082200" w:rsidRPr="008A3CB5" w:rsidRDefault="00AE036D" w:rsidP="000C2347">
      <w:pPr>
        <w:pStyle w:val="4-3"/>
        <w:rPr>
          <w:rtl/>
        </w:rPr>
      </w:pPr>
      <w:r w:rsidRPr="008A3CB5">
        <w:rPr>
          <w:rFonts w:hint="eastAsia"/>
          <w:rtl/>
        </w:rPr>
        <w:t>לבטל</w:t>
      </w:r>
      <w:r w:rsidRPr="008A3CB5">
        <w:rPr>
          <w:rtl/>
        </w:rPr>
        <w:t xml:space="preserve"> </w:t>
      </w:r>
      <w:r w:rsidRPr="008A3CB5">
        <w:rPr>
          <w:rFonts w:hint="eastAsia"/>
          <w:rtl/>
        </w:rPr>
        <w:t>את</w:t>
      </w:r>
      <w:r w:rsidRPr="008A3CB5">
        <w:rPr>
          <w:rtl/>
        </w:rPr>
        <w:t xml:space="preserve"> </w:t>
      </w:r>
      <w:r w:rsidRPr="008A3CB5">
        <w:rPr>
          <w:rFonts w:hint="eastAsia"/>
          <w:rtl/>
        </w:rPr>
        <w:t>המכרז</w:t>
      </w:r>
      <w:r w:rsidRPr="008A3CB5">
        <w:rPr>
          <w:rtl/>
        </w:rPr>
        <w:t xml:space="preserve">, </w:t>
      </w:r>
      <w:r w:rsidRPr="008A3CB5">
        <w:rPr>
          <w:rFonts w:hint="eastAsia"/>
          <w:rtl/>
        </w:rPr>
        <w:t>ולצאת</w:t>
      </w:r>
      <w:r w:rsidRPr="008A3CB5">
        <w:rPr>
          <w:rtl/>
        </w:rPr>
        <w:t xml:space="preserve"> </w:t>
      </w:r>
      <w:r w:rsidRPr="008A3CB5">
        <w:rPr>
          <w:rFonts w:hint="eastAsia"/>
          <w:rtl/>
        </w:rPr>
        <w:t>למכרז</w:t>
      </w:r>
      <w:r w:rsidRPr="008A3CB5">
        <w:rPr>
          <w:rtl/>
        </w:rPr>
        <w:t xml:space="preserve"> </w:t>
      </w:r>
      <w:r w:rsidRPr="008A3CB5">
        <w:rPr>
          <w:rFonts w:hint="eastAsia"/>
          <w:rtl/>
        </w:rPr>
        <w:t>חדש</w:t>
      </w:r>
      <w:r w:rsidR="00CB2AEF" w:rsidRPr="008A3CB5">
        <w:rPr>
          <w:rtl/>
        </w:rPr>
        <w:t>.</w:t>
      </w:r>
    </w:p>
    <w:p w14:paraId="5BBCD958" w14:textId="77777777" w:rsidR="00D178FD" w:rsidRPr="008A3CB5" w:rsidRDefault="00AE036D" w:rsidP="007B01DE">
      <w:pPr>
        <w:pStyle w:val="2-"/>
        <w:rPr>
          <w:rtl/>
        </w:rPr>
      </w:pPr>
      <w:bookmarkStart w:id="189" w:name="_Toc43400616"/>
      <w:bookmarkStart w:id="190" w:name="_Toc44931925"/>
      <w:bookmarkStart w:id="191" w:name="_Toc44932012"/>
      <w:r w:rsidRPr="008A3CB5">
        <w:rPr>
          <w:rFonts w:hint="eastAsia"/>
          <w:rtl/>
        </w:rPr>
        <w:t>פסילת</w:t>
      </w:r>
      <w:r w:rsidRPr="008A3CB5">
        <w:rPr>
          <w:rtl/>
        </w:rPr>
        <w:t xml:space="preserve"> הצעות</w:t>
      </w:r>
      <w:bookmarkEnd w:id="189"/>
      <w:bookmarkEnd w:id="190"/>
      <w:bookmarkEnd w:id="191"/>
      <w:r w:rsidRPr="008A3CB5">
        <w:rPr>
          <w:rtl/>
        </w:rPr>
        <w:t xml:space="preserve"> </w:t>
      </w:r>
    </w:p>
    <w:p w14:paraId="76EAFA61" w14:textId="77777777" w:rsidR="00601886" w:rsidRPr="008A3CB5" w:rsidRDefault="00AE036D" w:rsidP="00A0392D">
      <w:pPr>
        <w:pStyle w:val="3-"/>
        <w:rPr>
          <w:rtl/>
        </w:rPr>
      </w:pPr>
      <w:r w:rsidRPr="008A3CB5">
        <w:rPr>
          <w:rFonts w:hint="eastAsia"/>
          <w:rtl/>
        </w:rPr>
        <w:t>המזמין</w:t>
      </w:r>
      <w:r w:rsidR="008D5480" w:rsidRPr="008A3CB5">
        <w:rPr>
          <w:rtl/>
        </w:rPr>
        <w:t xml:space="preserve">, </w:t>
      </w:r>
      <w:r w:rsidR="0084164D" w:rsidRPr="008A3CB5">
        <w:rPr>
          <w:rFonts w:hint="eastAsia"/>
          <w:rtl/>
        </w:rPr>
        <w:t>יהיה</w:t>
      </w:r>
      <w:r w:rsidR="0084164D" w:rsidRPr="008A3CB5">
        <w:rPr>
          <w:rtl/>
        </w:rPr>
        <w:t xml:space="preserve"> </w:t>
      </w:r>
      <w:r w:rsidR="0084164D" w:rsidRPr="008A3CB5">
        <w:rPr>
          <w:rFonts w:hint="eastAsia"/>
          <w:rtl/>
        </w:rPr>
        <w:t>רשאי</w:t>
      </w:r>
      <w:r w:rsidR="0084164D" w:rsidRPr="008A3CB5">
        <w:rPr>
          <w:rtl/>
        </w:rPr>
        <w:t xml:space="preserve"> </w:t>
      </w:r>
      <w:r w:rsidR="0084164D" w:rsidRPr="008A3CB5">
        <w:rPr>
          <w:rFonts w:hint="eastAsia"/>
          <w:rtl/>
        </w:rPr>
        <w:t>לפסול</w:t>
      </w:r>
      <w:r w:rsidR="0084164D" w:rsidRPr="008A3CB5">
        <w:rPr>
          <w:rtl/>
        </w:rPr>
        <w:t xml:space="preserve"> </w:t>
      </w:r>
      <w:r w:rsidR="0084164D" w:rsidRPr="008A3CB5">
        <w:rPr>
          <w:rFonts w:hint="eastAsia"/>
          <w:rtl/>
        </w:rPr>
        <w:t>הצעה</w:t>
      </w:r>
      <w:r w:rsidRPr="008A3CB5">
        <w:rPr>
          <w:rtl/>
        </w:rPr>
        <w:t xml:space="preserve"> </w:t>
      </w:r>
      <w:r w:rsidR="00B2479F" w:rsidRPr="008A3CB5">
        <w:rPr>
          <w:rFonts w:hint="eastAsia"/>
          <w:rtl/>
        </w:rPr>
        <w:t>שהוגשה</w:t>
      </w:r>
      <w:r w:rsidR="00B2479F" w:rsidRPr="008A3CB5">
        <w:rPr>
          <w:rtl/>
        </w:rPr>
        <w:t xml:space="preserve"> במכרז, </w:t>
      </w:r>
      <w:r w:rsidRPr="008A3CB5">
        <w:rPr>
          <w:rFonts w:hint="eastAsia"/>
          <w:rtl/>
        </w:rPr>
        <w:t>לפי</w:t>
      </w:r>
      <w:r w:rsidRPr="008A3CB5">
        <w:rPr>
          <w:rtl/>
        </w:rPr>
        <w:t xml:space="preserve"> </w:t>
      </w:r>
      <w:r w:rsidRPr="008A3CB5">
        <w:rPr>
          <w:rFonts w:hint="eastAsia"/>
          <w:rtl/>
        </w:rPr>
        <w:t>שיקול</w:t>
      </w:r>
      <w:r w:rsidRPr="008A3CB5">
        <w:rPr>
          <w:rtl/>
        </w:rPr>
        <w:t xml:space="preserve"> </w:t>
      </w:r>
      <w:r w:rsidRPr="008A3CB5">
        <w:rPr>
          <w:rFonts w:hint="eastAsia"/>
          <w:rtl/>
        </w:rPr>
        <w:t>דעתו</w:t>
      </w:r>
      <w:r w:rsidR="0084164D" w:rsidRPr="008A3CB5">
        <w:rPr>
          <w:rtl/>
        </w:rPr>
        <w:t>,</w:t>
      </w:r>
      <w:r w:rsidR="00E45ACE" w:rsidRPr="008A3CB5">
        <w:rPr>
          <w:rtl/>
        </w:rPr>
        <w:t xml:space="preserve"> ובמקרים המתאימים לאחר שנתן למציע זכות טיעון (בכתב או בע"פ, בהתאם לקביעתו הבלעדית של המזמין),</w:t>
      </w:r>
      <w:r w:rsidR="0084164D" w:rsidRPr="008A3CB5">
        <w:rPr>
          <w:rtl/>
        </w:rPr>
        <w:t xml:space="preserve"> בין היתר</w:t>
      </w:r>
      <w:r w:rsidR="00551CC2" w:rsidRPr="008A3CB5">
        <w:rPr>
          <w:rtl/>
        </w:rPr>
        <w:t>,</w:t>
      </w:r>
      <w:r w:rsidR="0084164D" w:rsidRPr="008A3CB5">
        <w:rPr>
          <w:rtl/>
        </w:rPr>
        <w:t xml:space="preserve"> אם</w:t>
      </w:r>
      <w:r w:rsidRPr="008A3CB5">
        <w:rPr>
          <w:rtl/>
        </w:rPr>
        <w:t xml:space="preserve"> מתקיים אחד מהתנאים הבאים:</w:t>
      </w:r>
    </w:p>
    <w:p w14:paraId="2F944D48" w14:textId="77777777" w:rsidR="00C339F9" w:rsidRPr="008A3CB5" w:rsidRDefault="00AE036D" w:rsidP="000C2347">
      <w:pPr>
        <w:pStyle w:val="4-3"/>
        <w:rPr>
          <w:rtl/>
        </w:rPr>
      </w:pPr>
      <w:r w:rsidRPr="008A3CB5">
        <w:rPr>
          <w:rFonts w:hint="eastAsia"/>
          <w:b/>
          <w:bCs/>
          <w:rtl/>
        </w:rPr>
        <w:lastRenderedPageBreak/>
        <w:t>הצעה</w:t>
      </w:r>
      <w:r w:rsidRPr="008A3CB5">
        <w:rPr>
          <w:rtl/>
        </w:rPr>
        <w:t xml:space="preserve"> </w:t>
      </w:r>
      <w:r w:rsidRPr="008A3CB5">
        <w:rPr>
          <w:rFonts w:hint="eastAsia"/>
          <w:b/>
          <w:bCs/>
          <w:rtl/>
        </w:rPr>
        <w:t>הפסדית</w:t>
      </w:r>
      <w:r w:rsidRPr="008A3CB5">
        <w:rPr>
          <w:rtl/>
        </w:rPr>
        <w:t>– אם ההצעה הינה בלתי כלכלית למציע במידה המטילה בספק את יכולתו לעמוד בהתחייבויותיו היה ויזכה במכרז.</w:t>
      </w:r>
    </w:p>
    <w:p w14:paraId="67658850" w14:textId="77777777" w:rsidR="00166899" w:rsidRPr="008A3CB5" w:rsidRDefault="00AE036D" w:rsidP="000C2347">
      <w:pPr>
        <w:pStyle w:val="4-3"/>
        <w:rPr>
          <w:rtl/>
        </w:rPr>
      </w:pPr>
      <w:r w:rsidRPr="008A3CB5">
        <w:rPr>
          <w:rFonts w:hint="eastAsia"/>
          <w:b/>
          <w:bCs/>
          <w:rtl/>
        </w:rPr>
        <w:t>הצעה</w:t>
      </w:r>
      <w:r w:rsidRPr="008A3CB5">
        <w:rPr>
          <w:b/>
          <w:bCs/>
          <w:rtl/>
        </w:rPr>
        <w:t xml:space="preserve"> </w:t>
      </w:r>
      <w:r w:rsidR="00AE423A" w:rsidRPr="008A3CB5">
        <w:rPr>
          <w:rFonts w:hint="eastAsia"/>
          <w:b/>
          <w:bCs/>
          <w:rtl/>
        </w:rPr>
        <w:t>ת</w:t>
      </w:r>
      <w:r w:rsidRPr="008A3CB5">
        <w:rPr>
          <w:rFonts w:hint="eastAsia"/>
          <w:b/>
          <w:bCs/>
          <w:rtl/>
        </w:rPr>
        <w:t>כסיסנית</w:t>
      </w:r>
      <w:r w:rsidRPr="008A3CB5">
        <w:rPr>
          <w:b/>
          <w:bCs/>
          <w:rtl/>
        </w:rPr>
        <w:t xml:space="preserve"> או הצעה המוגשת בחוסר תום לב </w:t>
      </w:r>
      <w:r w:rsidRPr="008A3CB5">
        <w:rPr>
          <w:rtl/>
        </w:rPr>
        <w:t>– אם ה</w:t>
      </w:r>
      <w:r w:rsidR="00BC561A" w:rsidRPr="008A3CB5">
        <w:rPr>
          <w:rFonts w:hint="eastAsia"/>
          <w:rtl/>
        </w:rPr>
        <w:t>ה</w:t>
      </w:r>
      <w:r w:rsidRPr="008A3CB5">
        <w:rPr>
          <w:rFonts w:hint="eastAsia"/>
          <w:rtl/>
        </w:rPr>
        <w:t>צעה</w:t>
      </w:r>
      <w:r w:rsidRPr="008A3CB5">
        <w:rPr>
          <w:rtl/>
        </w:rPr>
        <w:t xml:space="preserve"> </w:t>
      </w:r>
      <w:r w:rsidRPr="008A3CB5">
        <w:rPr>
          <w:rFonts w:hint="eastAsia"/>
          <w:rtl/>
        </w:rPr>
        <w:t>כוללת</w:t>
      </w:r>
      <w:r w:rsidRPr="008A3CB5">
        <w:rPr>
          <w:rtl/>
        </w:rPr>
        <w:t xml:space="preserve"> </w:t>
      </w:r>
      <w:r w:rsidRPr="008A3CB5">
        <w:rPr>
          <w:rFonts w:hint="eastAsia"/>
          <w:rtl/>
        </w:rPr>
        <w:t>מחירים</w:t>
      </w:r>
      <w:r w:rsidRPr="008A3CB5">
        <w:rPr>
          <w:rtl/>
        </w:rPr>
        <w:t xml:space="preserve"> </w:t>
      </w:r>
      <w:r w:rsidRPr="008A3CB5">
        <w:rPr>
          <w:rFonts w:hint="eastAsia"/>
          <w:rtl/>
        </w:rPr>
        <w:t>או</w:t>
      </w:r>
      <w:r w:rsidRPr="008A3CB5">
        <w:rPr>
          <w:rtl/>
        </w:rPr>
        <w:t xml:space="preserve"> </w:t>
      </w:r>
      <w:r w:rsidRPr="008A3CB5">
        <w:rPr>
          <w:rFonts w:hint="eastAsia"/>
          <w:rtl/>
        </w:rPr>
        <w:t>הנחות</w:t>
      </w:r>
      <w:r w:rsidRPr="008A3CB5">
        <w:rPr>
          <w:rtl/>
        </w:rPr>
        <w:t xml:space="preserve"> </w:t>
      </w:r>
      <w:r w:rsidRPr="008A3CB5">
        <w:rPr>
          <w:rFonts w:hint="eastAsia"/>
          <w:rtl/>
        </w:rPr>
        <w:t>חריגות</w:t>
      </w:r>
      <w:r w:rsidR="00FB08EB" w:rsidRPr="008A3CB5">
        <w:rPr>
          <w:rtl/>
        </w:rPr>
        <w:t xml:space="preserve">, סבסוד צולב, </w:t>
      </w:r>
      <w:r w:rsidR="00FB08EB" w:rsidRPr="008A3CB5">
        <w:t>dumping</w:t>
      </w:r>
      <w:r w:rsidR="00FB08EB" w:rsidRPr="008A3CB5">
        <w:rPr>
          <w:rtl/>
        </w:rPr>
        <w:t xml:space="preserve"> </w:t>
      </w:r>
      <w:r w:rsidRPr="008A3CB5">
        <w:rPr>
          <w:rFonts w:hint="eastAsia"/>
          <w:rtl/>
        </w:rPr>
        <w:t>וכל</w:t>
      </w:r>
      <w:r w:rsidRPr="008A3CB5">
        <w:rPr>
          <w:rtl/>
        </w:rPr>
        <w:t xml:space="preserve"> </w:t>
      </w:r>
      <w:r w:rsidRPr="008A3CB5">
        <w:rPr>
          <w:rFonts w:hint="eastAsia"/>
          <w:rtl/>
        </w:rPr>
        <w:t>מקרה</w:t>
      </w:r>
      <w:r w:rsidRPr="008A3CB5">
        <w:rPr>
          <w:rtl/>
        </w:rPr>
        <w:t xml:space="preserve"> </w:t>
      </w:r>
      <w:r w:rsidRPr="008A3CB5">
        <w:rPr>
          <w:rFonts w:hint="eastAsia"/>
          <w:rtl/>
        </w:rPr>
        <w:t>אחר</w:t>
      </w:r>
      <w:r w:rsidRPr="008A3CB5">
        <w:rPr>
          <w:rtl/>
        </w:rPr>
        <w:t xml:space="preserve"> </w:t>
      </w:r>
      <w:r w:rsidRPr="008A3CB5">
        <w:rPr>
          <w:rFonts w:hint="eastAsia"/>
          <w:rtl/>
        </w:rPr>
        <w:t>שב</w:t>
      </w:r>
      <w:r w:rsidR="00BC561A" w:rsidRPr="008A3CB5">
        <w:rPr>
          <w:rFonts w:hint="eastAsia"/>
          <w:rtl/>
        </w:rPr>
        <w:t>ו</w:t>
      </w:r>
      <w:r w:rsidRPr="008A3CB5">
        <w:rPr>
          <w:rtl/>
        </w:rPr>
        <w:t xml:space="preserve"> ההצעה נגועה בחוסר תום לב, ובכלל זה במקרה של פעולה או התנהגות של המציע, במסגרת המכרז, שלא בתום לב.</w:t>
      </w:r>
    </w:p>
    <w:p w14:paraId="3D2B5801" w14:textId="77777777" w:rsidR="00DF025C" w:rsidRPr="008A3CB5" w:rsidRDefault="00AE036D" w:rsidP="000C2347">
      <w:pPr>
        <w:pStyle w:val="4-3"/>
        <w:rPr>
          <w:rtl/>
        </w:rPr>
      </w:pPr>
      <w:r w:rsidRPr="008A3CB5">
        <w:rPr>
          <w:rFonts w:hint="eastAsia"/>
          <w:b/>
          <w:bCs/>
          <w:rtl/>
        </w:rPr>
        <w:t>התנהגות</w:t>
      </w:r>
      <w:r w:rsidRPr="008A3CB5">
        <w:rPr>
          <w:b/>
          <w:bCs/>
          <w:rtl/>
        </w:rPr>
        <w:t xml:space="preserve"> במכרזים ובהתקשרויות קודמות </w:t>
      </w:r>
      <w:r w:rsidRPr="008A3CB5">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42DBEA44" w14:textId="77777777" w:rsidR="00166899" w:rsidRPr="008A3CB5" w:rsidRDefault="00AE036D" w:rsidP="000C2347">
      <w:pPr>
        <w:pStyle w:val="4-3"/>
        <w:rPr>
          <w:rtl/>
        </w:rPr>
      </w:pPr>
      <w:r w:rsidRPr="008A3CB5">
        <w:rPr>
          <w:b/>
          <w:bCs/>
          <w:rtl/>
        </w:rPr>
        <w:t xml:space="preserve"> מצב כלכלי של המציע</w:t>
      </w:r>
      <w:r w:rsidRPr="008A3CB5">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09B70C9F" w14:textId="77777777" w:rsidR="00082200" w:rsidRPr="008A3CB5" w:rsidRDefault="00AE036D" w:rsidP="000C2347">
      <w:pPr>
        <w:pStyle w:val="4-3"/>
        <w:rPr>
          <w:rtl/>
        </w:rPr>
      </w:pPr>
      <w:r w:rsidRPr="008A3CB5">
        <w:rPr>
          <w:b/>
          <w:bCs/>
          <w:rtl/>
        </w:rPr>
        <w:t xml:space="preserve"> </w:t>
      </w:r>
      <w:r w:rsidRPr="008A3CB5">
        <w:rPr>
          <w:rFonts w:hint="eastAsia"/>
          <w:b/>
          <w:bCs/>
          <w:rtl/>
        </w:rPr>
        <w:t>ניגוד</w:t>
      </w:r>
      <w:r w:rsidRPr="008A3CB5">
        <w:rPr>
          <w:b/>
          <w:bCs/>
          <w:rtl/>
        </w:rPr>
        <w:t xml:space="preserve"> </w:t>
      </w:r>
      <w:r w:rsidRPr="008A3CB5">
        <w:rPr>
          <w:rFonts w:hint="eastAsia"/>
          <w:b/>
          <w:bCs/>
          <w:rtl/>
        </w:rPr>
        <w:t>עניינים</w:t>
      </w:r>
      <w:r w:rsidRPr="008A3CB5">
        <w:rPr>
          <w:rtl/>
        </w:rPr>
        <w:t xml:space="preserve"> – אם קיים ניגוד עניינים, ישיר או עקיף, או חשש לניגוד עניינים בין ענייני המציע, </w:t>
      </w:r>
      <w:r w:rsidRPr="008A3CB5">
        <w:rPr>
          <w:rFonts w:hint="eastAsia"/>
          <w:rtl/>
        </w:rPr>
        <w:t>ההצעה</w:t>
      </w:r>
      <w:r w:rsidRPr="008A3CB5">
        <w:rPr>
          <w:rtl/>
        </w:rPr>
        <w:t xml:space="preserve"> </w:t>
      </w:r>
      <w:r w:rsidRPr="008A3CB5">
        <w:rPr>
          <w:rFonts w:hint="eastAsia"/>
          <w:rtl/>
        </w:rPr>
        <w:t>שהוא</w:t>
      </w:r>
      <w:r w:rsidRPr="008A3CB5">
        <w:rPr>
          <w:rtl/>
        </w:rPr>
        <w:t xml:space="preserve"> </w:t>
      </w:r>
      <w:r w:rsidRPr="008A3CB5">
        <w:rPr>
          <w:rFonts w:hint="eastAsia"/>
          <w:rtl/>
        </w:rPr>
        <w:t>הגיש</w:t>
      </w:r>
      <w:r w:rsidRPr="008A3CB5">
        <w:rPr>
          <w:rtl/>
        </w:rPr>
        <w:t xml:space="preserve">, או בעלי </w:t>
      </w:r>
      <w:r w:rsidRPr="008A3CB5">
        <w:rPr>
          <w:rFonts w:hint="eastAsia"/>
          <w:rtl/>
        </w:rPr>
        <w:t>ה</w:t>
      </w:r>
      <w:r w:rsidRPr="008A3CB5">
        <w:rPr>
          <w:rtl/>
        </w:rPr>
        <w:t xml:space="preserve">עניין בו, לבין </w:t>
      </w:r>
      <w:r w:rsidR="00E55BD7" w:rsidRPr="008A3CB5">
        <w:rPr>
          <w:rFonts w:hint="eastAsia"/>
          <w:rtl/>
        </w:rPr>
        <w:t>השתתפות</w:t>
      </w:r>
      <w:r w:rsidR="00E55BD7" w:rsidRPr="008A3CB5">
        <w:rPr>
          <w:rtl/>
        </w:rPr>
        <w:t xml:space="preserve"> וזכיה במכרז או </w:t>
      </w:r>
      <w:r w:rsidRPr="008A3CB5">
        <w:rPr>
          <w:rtl/>
        </w:rPr>
        <w:t>ביצוע השירותים על ידי המציע</w:t>
      </w:r>
      <w:r w:rsidR="005D0CAD" w:rsidRPr="008A3CB5">
        <w:rPr>
          <w:rtl/>
        </w:rPr>
        <w:t xml:space="preserve">, </w:t>
      </w:r>
      <w:r w:rsidR="005D0CAD" w:rsidRPr="008A3CB5">
        <w:rPr>
          <w:rFonts w:hint="eastAsia"/>
          <w:rtl/>
        </w:rPr>
        <w:t>באופן</w:t>
      </w:r>
      <w:r w:rsidR="005D0CAD" w:rsidRPr="008A3CB5">
        <w:rPr>
          <w:rtl/>
        </w:rPr>
        <w:t xml:space="preserve"> </w:t>
      </w:r>
      <w:r w:rsidR="005D0CAD" w:rsidRPr="008A3CB5">
        <w:rPr>
          <w:rFonts w:hint="eastAsia"/>
          <w:rtl/>
        </w:rPr>
        <w:t>שלדעת</w:t>
      </w:r>
      <w:r w:rsidR="005D0CAD" w:rsidRPr="008A3CB5">
        <w:rPr>
          <w:rtl/>
        </w:rPr>
        <w:t xml:space="preserve"> </w:t>
      </w:r>
      <w:r w:rsidR="005D0CAD" w:rsidRPr="008A3CB5">
        <w:rPr>
          <w:rFonts w:hint="eastAsia"/>
          <w:rtl/>
        </w:rPr>
        <w:t>המזמין</w:t>
      </w:r>
      <w:r w:rsidR="005D0CAD" w:rsidRPr="008A3CB5">
        <w:rPr>
          <w:rtl/>
        </w:rPr>
        <w:t xml:space="preserve">, </w:t>
      </w:r>
      <w:r w:rsidR="005D0CAD" w:rsidRPr="008A3CB5">
        <w:rPr>
          <w:rFonts w:hint="eastAsia"/>
          <w:rtl/>
        </w:rPr>
        <w:t>בהתאם</w:t>
      </w:r>
      <w:r w:rsidR="005D0CAD" w:rsidRPr="008A3CB5">
        <w:rPr>
          <w:rtl/>
        </w:rPr>
        <w:t xml:space="preserve"> </w:t>
      </w:r>
      <w:r w:rsidR="005D0CAD" w:rsidRPr="008A3CB5">
        <w:rPr>
          <w:rFonts w:hint="eastAsia"/>
          <w:rtl/>
        </w:rPr>
        <w:t>לשיקול</w:t>
      </w:r>
      <w:r w:rsidR="005D0CAD" w:rsidRPr="008A3CB5">
        <w:rPr>
          <w:rtl/>
        </w:rPr>
        <w:t xml:space="preserve"> </w:t>
      </w:r>
      <w:r w:rsidR="005D0CAD" w:rsidRPr="008A3CB5">
        <w:rPr>
          <w:rFonts w:hint="eastAsia"/>
          <w:rtl/>
        </w:rPr>
        <w:t>דעתו</w:t>
      </w:r>
      <w:r w:rsidR="005D0CAD" w:rsidRPr="008A3CB5">
        <w:rPr>
          <w:rtl/>
        </w:rPr>
        <w:t xml:space="preserve"> </w:t>
      </w:r>
      <w:r w:rsidR="005D0CAD" w:rsidRPr="008A3CB5">
        <w:rPr>
          <w:rFonts w:hint="eastAsia"/>
          <w:rtl/>
        </w:rPr>
        <w:t>הבלעדי</w:t>
      </w:r>
      <w:r w:rsidR="005D0CAD" w:rsidRPr="008A3CB5">
        <w:rPr>
          <w:rtl/>
        </w:rPr>
        <w:t xml:space="preserve">, </w:t>
      </w:r>
      <w:r w:rsidR="005D0CAD" w:rsidRPr="008A3CB5">
        <w:rPr>
          <w:rFonts w:hint="eastAsia"/>
          <w:rtl/>
        </w:rPr>
        <w:t>אינו</w:t>
      </w:r>
      <w:r w:rsidR="005D0CAD" w:rsidRPr="008A3CB5">
        <w:rPr>
          <w:rtl/>
        </w:rPr>
        <w:t xml:space="preserve"> </w:t>
      </w:r>
      <w:r w:rsidR="005D0CAD" w:rsidRPr="008A3CB5">
        <w:rPr>
          <w:rFonts w:hint="eastAsia"/>
          <w:rtl/>
        </w:rPr>
        <w:t>ניתן</w:t>
      </w:r>
      <w:r w:rsidR="005D0CAD" w:rsidRPr="008A3CB5">
        <w:rPr>
          <w:rtl/>
        </w:rPr>
        <w:t xml:space="preserve"> </w:t>
      </w:r>
      <w:r w:rsidR="005D0CAD" w:rsidRPr="008A3CB5">
        <w:rPr>
          <w:rFonts w:hint="eastAsia"/>
          <w:rtl/>
        </w:rPr>
        <w:t>להסדרה</w:t>
      </w:r>
      <w:r w:rsidRPr="008A3CB5">
        <w:rPr>
          <w:rtl/>
        </w:rPr>
        <w:t>.</w:t>
      </w:r>
    </w:p>
    <w:p w14:paraId="4E6BE20A" w14:textId="77777777" w:rsidR="00204485" w:rsidRPr="008A3CB5" w:rsidRDefault="00AE036D" w:rsidP="000C2347">
      <w:pPr>
        <w:pStyle w:val="4-3"/>
        <w:rPr>
          <w:rtl/>
        </w:rPr>
      </w:pPr>
      <w:r w:rsidRPr="008A3CB5">
        <w:rPr>
          <w:b/>
          <w:bCs/>
          <w:rtl/>
        </w:rPr>
        <w:t xml:space="preserve"> תיאום הצעות </w:t>
      </w:r>
      <w:r w:rsidRPr="008A3CB5">
        <w:rPr>
          <w:rtl/>
        </w:rPr>
        <w:t xml:space="preserve">- אם </w:t>
      </w:r>
      <w:r w:rsidRPr="008A3CB5">
        <w:rPr>
          <w:rFonts w:hint="eastAsia"/>
          <w:rtl/>
        </w:rPr>
        <w:t>קיים</w:t>
      </w:r>
      <w:r w:rsidRPr="008A3CB5">
        <w:rPr>
          <w:rtl/>
        </w:rPr>
        <w:t xml:space="preserve"> </w:t>
      </w:r>
      <w:r w:rsidRPr="008A3CB5">
        <w:rPr>
          <w:rFonts w:hint="eastAsia"/>
          <w:rtl/>
        </w:rPr>
        <w:t>חשד</w:t>
      </w:r>
      <w:r w:rsidRPr="008A3CB5">
        <w:rPr>
          <w:rtl/>
        </w:rPr>
        <w:t xml:space="preserve"> </w:t>
      </w:r>
      <w:r w:rsidRPr="008A3CB5">
        <w:rPr>
          <w:rFonts w:hint="eastAsia"/>
          <w:rtl/>
        </w:rPr>
        <w:t>סביר</w:t>
      </w:r>
      <w:r w:rsidRPr="008A3CB5">
        <w:rPr>
          <w:rtl/>
        </w:rPr>
        <w:t xml:space="preserve"> </w:t>
      </w:r>
      <w:r w:rsidRPr="008A3CB5">
        <w:rPr>
          <w:rFonts w:hint="eastAsia"/>
          <w:rtl/>
        </w:rPr>
        <w:t>לתיאום</w:t>
      </w:r>
      <w:r w:rsidRPr="008A3CB5">
        <w:rPr>
          <w:rtl/>
        </w:rPr>
        <w:t xml:space="preserve"> </w:t>
      </w:r>
      <w:r w:rsidRPr="008A3CB5">
        <w:rPr>
          <w:rFonts w:hint="eastAsia"/>
          <w:rtl/>
        </w:rPr>
        <w:t>בין</w:t>
      </w:r>
      <w:r w:rsidRPr="008A3CB5">
        <w:rPr>
          <w:rtl/>
        </w:rPr>
        <w:t xml:space="preserve"> המציע להצעות אחרות </w:t>
      </w:r>
      <w:r w:rsidRPr="008A3CB5">
        <w:rPr>
          <w:rFonts w:hint="eastAsia"/>
          <w:rtl/>
        </w:rPr>
        <w:t>במכרז</w:t>
      </w:r>
      <w:r w:rsidRPr="008A3CB5">
        <w:rPr>
          <w:rtl/>
        </w:rPr>
        <w:t xml:space="preserve">, </w:t>
      </w:r>
      <w:r w:rsidRPr="008A3CB5">
        <w:rPr>
          <w:rFonts w:hint="eastAsia"/>
          <w:rtl/>
        </w:rPr>
        <w:t>או</w:t>
      </w:r>
      <w:r w:rsidRPr="008A3CB5">
        <w:rPr>
          <w:rtl/>
        </w:rPr>
        <w:t xml:space="preserve"> </w:t>
      </w:r>
      <w:r w:rsidRPr="008A3CB5">
        <w:rPr>
          <w:rFonts w:hint="eastAsia"/>
          <w:rtl/>
        </w:rPr>
        <w:t>בין</w:t>
      </w:r>
      <w:r w:rsidRPr="008A3CB5">
        <w:rPr>
          <w:rtl/>
        </w:rPr>
        <w:t xml:space="preserve"> </w:t>
      </w:r>
      <w:r w:rsidRPr="008A3CB5">
        <w:rPr>
          <w:rFonts w:hint="eastAsia"/>
          <w:rtl/>
        </w:rPr>
        <w:t>המציע</w:t>
      </w:r>
      <w:r w:rsidRPr="008A3CB5">
        <w:rPr>
          <w:rtl/>
        </w:rPr>
        <w:t xml:space="preserve"> </w:t>
      </w:r>
      <w:r w:rsidRPr="008A3CB5">
        <w:rPr>
          <w:rFonts w:hint="eastAsia"/>
          <w:rtl/>
        </w:rPr>
        <w:t>לבין</w:t>
      </w:r>
      <w:r w:rsidRPr="008A3CB5">
        <w:rPr>
          <w:rtl/>
        </w:rPr>
        <w:t xml:space="preserve"> </w:t>
      </w:r>
      <w:r w:rsidRPr="008A3CB5">
        <w:rPr>
          <w:rFonts w:hint="eastAsia"/>
          <w:rtl/>
        </w:rPr>
        <w:t>מציע</w:t>
      </w:r>
      <w:r w:rsidRPr="008A3CB5">
        <w:rPr>
          <w:rtl/>
        </w:rPr>
        <w:t xml:space="preserve"> </w:t>
      </w:r>
      <w:r w:rsidRPr="008A3CB5">
        <w:rPr>
          <w:rFonts w:hint="eastAsia"/>
          <w:rtl/>
        </w:rPr>
        <w:t>פוטנציאלי</w:t>
      </w:r>
      <w:r w:rsidRPr="008A3CB5">
        <w:rPr>
          <w:rtl/>
        </w:rPr>
        <w:t>.</w:t>
      </w:r>
    </w:p>
    <w:p w14:paraId="1BCB6EE7" w14:textId="77777777" w:rsidR="00832BF4" w:rsidRPr="008A3CB5" w:rsidRDefault="00AE036D" w:rsidP="007B01DE">
      <w:pPr>
        <w:pStyle w:val="2-"/>
        <w:rPr>
          <w:rtl/>
        </w:rPr>
      </w:pPr>
      <w:bookmarkStart w:id="192" w:name="_Toc43400617"/>
      <w:bookmarkStart w:id="193" w:name="_Toc44931926"/>
      <w:bookmarkStart w:id="194" w:name="_Toc44932013"/>
      <w:r w:rsidRPr="008A3CB5">
        <w:rPr>
          <w:rFonts w:hint="eastAsia"/>
          <w:rtl/>
        </w:rPr>
        <w:t>מינוי</w:t>
      </w:r>
      <w:r w:rsidRPr="008A3CB5">
        <w:rPr>
          <w:rtl/>
        </w:rPr>
        <w:t xml:space="preserve"> </w:t>
      </w:r>
      <w:r w:rsidRPr="008A3CB5">
        <w:rPr>
          <w:rFonts w:hint="eastAsia"/>
          <w:rtl/>
        </w:rPr>
        <w:t>נציג</w:t>
      </w:r>
      <w:r w:rsidRPr="008A3CB5">
        <w:rPr>
          <w:rtl/>
        </w:rPr>
        <w:t xml:space="preserve"> </w:t>
      </w:r>
      <w:r w:rsidRPr="008A3CB5">
        <w:rPr>
          <w:rFonts w:hint="eastAsia"/>
          <w:rtl/>
        </w:rPr>
        <w:t>מטעם</w:t>
      </w:r>
      <w:r w:rsidRPr="008A3CB5">
        <w:rPr>
          <w:rtl/>
        </w:rPr>
        <w:t xml:space="preserve"> </w:t>
      </w:r>
      <w:r w:rsidRPr="008A3CB5">
        <w:rPr>
          <w:rFonts w:hint="eastAsia"/>
          <w:rtl/>
        </w:rPr>
        <w:t>המ</w:t>
      </w:r>
      <w:r w:rsidR="00261355" w:rsidRPr="008A3CB5">
        <w:rPr>
          <w:rFonts w:hint="eastAsia"/>
          <w:rtl/>
        </w:rPr>
        <w:t>ציע</w:t>
      </w:r>
      <w:bookmarkEnd w:id="192"/>
      <w:bookmarkEnd w:id="193"/>
      <w:bookmarkEnd w:id="194"/>
    </w:p>
    <w:p w14:paraId="666A6284" w14:textId="77777777" w:rsidR="00832BF4" w:rsidRPr="008A3CB5" w:rsidRDefault="00AE036D" w:rsidP="00A0392D">
      <w:pPr>
        <w:pStyle w:val="3-"/>
        <w:rPr>
          <w:rtl/>
        </w:rPr>
      </w:pPr>
      <w:r w:rsidRPr="008A3CB5">
        <w:rPr>
          <w:rFonts w:hint="eastAsia"/>
          <w:rtl/>
        </w:rPr>
        <w:t>לצורך</w:t>
      </w:r>
      <w:r w:rsidRPr="008A3CB5">
        <w:rPr>
          <w:rtl/>
        </w:rPr>
        <w:t xml:space="preserve"> </w:t>
      </w:r>
      <w:r w:rsidRPr="008A3CB5">
        <w:rPr>
          <w:rFonts w:hint="eastAsia"/>
          <w:rtl/>
        </w:rPr>
        <w:t>המכרז</w:t>
      </w:r>
      <w:r w:rsidRPr="008A3CB5">
        <w:rPr>
          <w:rtl/>
        </w:rPr>
        <w:t xml:space="preserve"> </w:t>
      </w:r>
      <w:r w:rsidRPr="008A3CB5">
        <w:rPr>
          <w:rFonts w:hint="eastAsia"/>
          <w:rtl/>
        </w:rPr>
        <w:t>ימנה</w:t>
      </w:r>
      <w:r w:rsidRPr="008A3CB5">
        <w:rPr>
          <w:rtl/>
        </w:rPr>
        <w:t xml:space="preserve"> </w:t>
      </w:r>
      <w:r w:rsidRPr="008A3CB5">
        <w:rPr>
          <w:rFonts w:hint="eastAsia"/>
          <w:rtl/>
        </w:rPr>
        <w:t>המציע</w:t>
      </w:r>
      <w:r w:rsidRPr="008A3CB5">
        <w:rPr>
          <w:rtl/>
        </w:rPr>
        <w:t xml:space="preserve"> </w:t>
      </w:r>
      <w:r w:rsidRPr="008A3CB5">
        <w:rPr>
          <w:rFonts w:hint="eastAsia"/>
          <w:rtl/>
        </w:rPr>
        <w:t>נציג</w:t>
      </w:r>
      <w:r w:rsidRPr="008A3CB5">
        <w:rPr>
          <w:rtl/>
        </w:rPr>
        <w:t xml:space="preserve"> </w:t>
      </w:r>
      <w:r w:rsidRPr="008A3CB5">
        <w:rPr>
          <w:rFonts w:hint="eastAsia"/>
          <w:rtl/>
        </w:rPr>
        <w:t>מטעמו</w:t>
      </w:r>
      <w:r w:rsidRPr="008A3CB5">
        <w:rPr>
          <w:rtl/>
        </w:rPr>
        <w:t xml:space="preserve"> (כמפורט </w:t>
      </w:r>
      <w:r w:rsidRPr="008A3CB5">
        <w:rPr>
          <w:rFonts w:hint="eastAsia"/>
          <w:rtl/>
        </w:rPr>
        <w:t>בפרק</w:t>
      </w:r>
      <w:r w:rsidRPr="008A3CB5">
        <w:rPr>
          <w:rtl/>
        </w:rPr>
        <w:t xml:space="preserve"> </w:t>
      </w:r>
      <w:r w:rsidRPr="008A3CB5">
        <w:rPr>
          <w:rFonts w:hint="eastAsia"/>
          <w:rtl/>
        </w:rPr>
        <w:t>ב</w:t>
      </w:r>
      <w:r w:rsidRPr="008A3CB5">
        <w:rPr>
          <w:rtl/>
        </w:rPr>
        <w:t xml:space="preserve">) </w:t>
      </w:r>
      <w:r w:rsidRPr="008A3CB5">
        <w:rPr>
          <w:rFonts w:hint="eastAsia"/>
          <w:rtl/>
        </w:rPr>
        <w:t>אשר</w:t>
      </w:r>
      <w:r w:rsidRPr="008A3CB5">
        <w:rPr>
          <w:rtl/>
        </w:rPr>
        <w:t xml:space="preserve"> </w:t>
      </w:r>
      <w:r w:rsidRPr="008A3CB5">
        <w:rPr>
          <w:rFonts w:hint="eastAsia"/>
          <w:rtl/>
        </w:rPr>
        <w:t>יהווה</w:t>
      </w:r>
      <w:r w:rsidRPr="008A3CB5">
        <w:rPr>
          <w:rtl/>
        </w:rPr>
        <w:t xml:space="preserve"> </w:t>
      </w:r>
      <w:r w:rsidRPr="008A3CB5">
        <w:rPr>
          <w:rFonts w:hint="eastAsia"/>
          <w:rtl/>
        </w:rPr>
        <w:t>את</w:t>
      </w:r>
      <w:r w:rsidRPr="008A3CB5">
        <w:rPr>
          <w:rtl/>
        </w:rPr>
        <w:t xml:space="preserve"> </w:t>
      </w:r>
      <w:r w:rsidRPr="008A3CB5">
        <w:rPr>
          <w:rFonts w:hint="eastAsia"/>
          <w:rtl/>
        </w:rPr>
        <w:t>הכתובת</w:t>
      </w:r>
      <w:r w:rsidRPr="008A3CB5">
        <w:rPr>
          <w:rtl/>
        </w:rPr>
        <w:t xml:space="preserve"> </w:t>
      </w:r>
      <w:r w:rsidRPr="008A3CB5">
        <w:rPr>
          <w:rFonts w:hint="eastAsia"/>
          <w:rtl/>
        </w:rPr>
        <w:t>הבלעדית</w:t>
      </w:r>
      <w:r w:rsidRPr="008A3CB5">
        <w:rPr>
          <w:rtl/>
        </w:rPr>
        <w:t xml:space="preserve"> </w:t>
      </w:r>
      <w:r w:rsidRPr="008A3CB5">
        <w:rPr>
          <w:rFonts w:hint="eastAsia"/>
          <w:rtl/>
        </w:rPr>
        <w:t>לכל</w:t>
      </w:r>
      <w:r w:rsidRPr="008A3CB5">
        <w:rPr>
          <w:rtl/>
        </w:rPr>
        <w:t xml:space="preserve"> </w:t>
      </w:r>
      <w:r w:rsidRPr="008A3CB5">
        <w:rPr>
          <w:rFonts w:hint="eastAsia"/>
          <w:rtl/>
        </w:rPr>
        <w:t>פניה</w:t>
      </w:r>
      <w:r w:rsidRPr="008A3CB5">
        <w:rPr>
          <w:rtl/>
        </w:rPr>
        <w:t xml:space="preserve"> </w:t>
      </w:r>
      <w:r w:rsidRPr="008A3CB5">
        <w:rPr>
          <w:rFonts w:hint="eastAsia"/>
          <w:rtl/>
        </w:rPr>
        <w:t>בנושא</w:t>
      </w:r>
      <w:r w:rsidRPr="008A3CB5">
        <w:rPr>
          <w:rtl/>
        </w:rPr>
        <w:t xml:space="preserve"> </w:t>
      </w:r>
      <w:r w:rsidRPr="008A3CB5">
        <w:rPr>
          <w:rFonts w:hint="eastAsia"/>
          <w:rtl/>
        </w:rPr>
        <w:t>המכרז</w:t>
      </w:r>
      <w:r w:rsidRPr="008A3CB5">
        <w:rPr>
          <w:rtl/>
        </w:rPr>
        <w:t xml:space="preserve">. </w:t>
      </w:r>
    </w:p>
    <w:p w14:paraId="1A52508D" w14:textId="77777777" w:rsidR="00A90878" w:rsidRPr="008A3CB5" w:rsidRDefault="00AE036D" w:rsidP="00A0392D">
      <w:pPr>
        <w:pStyle w:val="3-"/>
        <w:rPr>
          <w:rtl/>
        </w:rPr>
      </w:pPr>
      <w:r w:rsidRPr="008A3CB5">
        <w:rPr>
          <w:rFonts w:hint="eastAsia"/>
          <w:rtl/>
        </w:rPr>
        <w:t>כל</w:t>
      </w:r>
      <w:r w:rsidRPr="008A3CB5">
        <w:rPr>
          <w:rtl/>
        </w:rPr>
        <w:t xml:space="preserve"> </w:t>
      </w:r>
      <w:r w:rsidRPr="008A3CB5">
        <w:rPr>
          <w:rFonts w:hint="eastAsia"/>
          <w:rtl/>
        </w:rPr>
        <w:t>מענה</w:t>
      </w:r>
      <w:r w:rsidRPr="008A3CB5">
        <w:rPr>
          <w:rtl/>
        </w:rPr>
        <w:t xml:space="preserve"> </w:t>
      </w:r>
      <w:r w:rsidRPr="008A3CB5">
        <w:rPr>
          <w:rFonts w:hint="eastAsia"/>
          <w:rtl/>
        </w:rPr>
        <w:t>והתייחסות</w:t>
      </w:r>
      <w:r w:rsidRPr="008A3CB5">
        <w:rPr>
          <w:rtl/>
        </w:rPr>
        <w:t xml:space="preserve"> </w:t>
      </w:r>
      <w:r w:rsidRPr="008A3CB5">
        <w:rPr>
          <w:rFonts w:hint="eastAsia"/>
          <w:rtl/>
        </w:rPr>
        <w:t>שתישלח</w:t>
      </w:r>
      <w:r w:rsidRPr="008A3CB5">
        <w:rPr>
          <w:rtl/>
        </w:rPr>
        <w:t xml:space="preserve"> </w:t>
      </w:r>
      <w:r w:rsidRPr="008A3CB5">
        <w:rPr>
          <w:rFonts w:hint="eastAsia"/>
          <w:rtl/>
        </w:rPr>
        <w:t>מ</w:t>
      </w:r>
      <w:r w:rsidR="00832BF4" w:rsidRPr="008A3CB5">
        <w:rPr>
          <w:rFonts w:hint="eastAsia"/>
          <w:rtl/>
        </w:rPr>
        <w:t>נציג</w:t>
      </w:r>
      <w:r w:rsidR="00832BF4" w:rsidRPr="008A3CB5">
        <w:rPr>
          <w:rtl/>
        </w:rPr>
        <w:t xml:space="preserve"> </w:t>
      </w:r>
      <w:r w:rsidR="00832BF4" w:rsidRPr="008A3CB5">
        <w:rPr>
          <w:rFonts w:hint="eastAsia"/>
          <w:rtl/>
        </w:rPr>
        <w:t>המציע</w:t>
      </w:r>
      <w:r w:rsidRPr="008A3CB5">
        <w:rPr>
          <w:rtl/>
        </w:rPr>
        <w:t xml:space="preserve"> למזמין, או מהמזמין ל</w:t>
      </w:r>
      <w:r w:rsidR="00832BF4" w:rsidRPr="008A3CB5">
        <w:rPr>
          <w:rFonts w:hint="eastAsia"/>
          <w:rtl/>
        </w:rPr>
        <w:t>נציג</w:t>
      </w:r>
      <w:r w:rsidR="00832BF4" w:rsidRPr="008A3CB5">
        <w:rPr>
          <w:rtl/>
        </w:rPr>
        <w:t xml:space="preserve"> </w:t>
      </w:r>
      <w:r w:rsidR="00832BF4" w:rsidRPr="008A3CB5">
        <w:rPr>
          <w:rFonts w:hint="eastAsia"/>
          <w:rtl/>
        </w:rPr>
        <w:t>המציע</w:t>
      </w:r>
      <w:r w:rsidRPr="008A3CB5">
        <w:rPr>
          <w:rtl/>
        </w:rPr>
        <w:t xml:space="preserve"> תחייב את המציע.</w:t>
      </w:r>
    </w:p>
    <w:p w14:paraId="62E8E898" w14:textId="77777777" w:rsidR="007B037E" w:rsidRPr="008A3CB5" w:rsidRDefault="00AE036D" w:rsidP="007B01DE">
      <w:pPr>
        <w:pStyle w:val="2-"/>
        <w:rPr>
          <w:rtl/>
        </w:rPr>
      </w:pPr>
      <w:bookmarkStart w:id="195" w:name="_Toc53331334"/>
      <w:bookmarkStart w:id="196" w:name="_Toc516503359"/>
      <w:bookmarkStart w:id="197" w:name="_Toc43400618"/>
      <w:bookmarkStart w:id="198" w:name="_Toc44931927"/>
      <w:bookmarkStart w:id="199" w:name="_Toc44932014"/>
      <w:bookmarkEnd w:id="143"/>
      <w:r w:rsidRPr="008A3CB5">
        <w:rPr>
          <w:rFonts w:hint="eastAsia"/>
          <w:rtl/>
        </w:rPr>
        <w:t>תוקף</w:t>
      </w:r>
      <w:r w:rsidRPr="008A3CB5">
        <w:rPr>
          <w:rtl/>
        </w:rPr>
        <w:t xml:space="preserve"> </w:t>
      </w:r>
      <w:r w:rsidRPr="008A3CB5">
        <w:rPr>
          <w:rFonts w:hint="eastAsia"/>
          <w:rtl/>
        </w:rPr>
        <w:t>הצעות</w:t>
      </w:r>
      <w:bookmarkEnd w:id="195"/>
      <w:r w:rsidRPr="008A3CB5">
        <w:rPr>
          <w:rtl/>
        </w:rPr>
        <w:t xml:space="preserve"> </w:t>
      </w:r>
    </w:p>
    <w:p w14:paraId="1C2FF1FA" w14:textId="77777777" w:rsidR="007B037E" w:rsidRPr="008A3CB5" w:rsidRDefault="00AE036D" w:rsidP="00A0392D">
      <w:pPr>
        <w:pStyle w:val="3-"/>
        <w:rPr>
          <w:rtl/>
        </w:rPr>
      </w:pPr>
      <w:bookmarkStart w:id="200" w:name="_Toc53331335"/>
      <w:r w:rsidRPr="008A3CB5">
        <w:rPr>
          <w:rtl/>
        </w:rPr>
        <w:t xml:space="preserve">תוקף ההצעה </w:t>
      </w:r>
      <w:r w:rsidRPr="008A3CB5">
        <w:rPr>
          <w:rFonts w:hint="eastAsia"/>
          <w:rtl/>
        </w:rPr>
        <w:t>הוא</w:t>
      </w:r>
      <w:r w:rsidRPr="008A3CB5">
        <w:rPr>
          <w:rtl/>
        </w:rPr>
        <w:t xml:space="preserve"> 90 </w:t>
      </w:r>
      <w:r w:rsidRPr="008A3CB5">
        <w:rPr>
          <w:rFonts w:hint="eastAsia"/>
          <w:rtl/>
        </w:rPr>
        <w:t>יום</w:t>
      </w:r>
      <w:r w:rsidRPr="008A3CB5">
        <w:rPr>
          <w:rtl/>
        </w:rPr>
        <w:t xml:space="preserve"> </w:t>
      </w:r>
      <w:r w:rsidRPr="008A3CB5">
        <w:rPr>
          <w:rFonts w:hint="eastAsia"/>
          <w:rtl/>
        </w:rPr>
        <w:t>לאחר</w:t>
      </w:r>
      <w:r w:rsidRPr="008A3CB5">
        <w:rPr>
          <w:rtl/>
        </w:rPr>
        <w:t xml:space="preserve"> </w:t>
      </w:r>
      <w:r w:rsidRPr="008A3CB5">
        <w:rPr>
          <w:rFonts w:hint="eastAsia"/>
          <w:rtl/>
        </w:rPr>
        <w:t>המועד</w:t>
      </w:r>
      <w:r w:rsidRPr="008A3CB5">
        <w:rPr>
          <w:rtl/>
        </w:rPr>
        <w:t xml:space="preserve"> </w:t>
      </w:r>
      <w:r w:rsidRPr="008A3CB5">
        <w:rPr>
          <w:rFonts w:hint="eastAsia"/>
          <w:rtl/>
        </w:rPr>
        <w:t>האחרון</w:t>
      </w:r>
      <w:r w:rsidRPr="008A3CB5">
        <w:rPr>
          <w:rtl/>
        </w:rPr>
        <w:t xml:space="preserve"> </w:t>
      </w:r>
      <w:r w:rsidRPr="008A3CB5">
        <w:rPr>
          <w:rFonts w:hint="eastAsia"/>
          <w:rtl/>
        </w:rPr>
        <w:t>להגשת</w:t>
      </w:r>
      <w:r w:rsidRPr="008A3CB5">
        <w:rPr>
          <w:rtl/>
        </w:rPr>
        <w:t xml:space="preserve"> </w:t>
      </w:r>
      <w:r w:rsidRPr="008A3CB5">
        <w:rPr>
          <w:rFonts w:hint="eastAsia"/>
          <w:rtl/>
        </w:rPr>
        <w:t>הצעות</w:t>
      </w:r>
      <w:r w:rsidRPr="008A3CB5">
        <w:rPr>
          <w:rtl/>
        </w:rPr>
        <w:t>. המזמין רשאי להודיע על הארכת תוקף ההצעה לתקופה נוספת של עד 90 ימים, זאת ל</w:t>
      </w:r>
      <w:r w:rsidRPr="008A3CB5">
        <w:rPr>
          <w:rFonts w:hint="eastAsia"/>
          <w:rtl/>
        </w:rPr>
        <w:t>צורך</w:t>
      </w:r>
      <w:r w:rsidRPr="008A3CB5">
        <w:rPr>
          <w:rtl/>
        </w:rPr>
        <w:t xml:space="preserve"> בחירת </w:t>
      </w:r>
      <w:r w:rsidRPr="008A3CB5">
        <w:rPr>
          <w:rFonts w:hint="eastAsia"/>
          <w:rtl/>
        </w:rPr>
        <w:t>זוכה</w:t>
      </w:r>
      <w:r w:rsidRPr="008A3CB5">
        <w:rPr>
          <w:rtl/>
        </w:rPr>
        <w:t xml:space="preserve"> במכרז.</w:t>
      </w:r>
      <w:bookmarkEnd w:id="200"/>
      <w:r w:rsidRPr="008A3CB5">
        <w:rPr>
          <w:rtl/>
        </w:rPr>
        <w:t xml:space="preserve"> </w:t>
      </w:r>
    </w:p>
    <w:p w14:paraId="7662C6BA" w14:textId="77777777" w:rsidR="007B037E" w:rsidRPr="008A3CB5" w:rsidRDefault="00AE036D" w:rsidP="00A0392D">
      <w:pPr>
        <w:pStyle w:val="3-"/>
        <w:rPr>
          <w:rtl/>
        </w:rPr>
      </w:pPr>
      <w:bookmarkStart w:id="201" w:name="_Toc53331336"/>
      <w:r w:rsidRPr="008A3CB5">
        <w:rPr>
          <w:rtl/>
        </w:rPr>
        <w:t xml:space="preserve">מציע אינו רשאי לחזור בו מהצעתו בתקופה </w:t>
      </w:r>
      <w:r w:rsidR="00BD06CB" w:rsidRPr="008A3CB5">
        <w:rPr>
          <w:rFonts w:hint="eastAsia"/>
          <w:rtl/>
        </w:rPr>
        <w:t>בה</w:t>
      </w:r>
      <w:r w:rsidR="00BD06CB" w:rsidRPr="008A3CB5">
        <w:rPr>
          <w:rtl/>
        </w:rPr>
        <w:t xml:space="preserve"> </w:t>
      </w:r>
      <w:r w:rsidR="00BD06CB" w:rsidRPr="008A3CB5">
        <w:rPr>
          <w:rFonts w:hint="eastAsia"/>
          <w:rtl/>
        </w:rPr>
        <w:t>הצעתו</w:t>
      </w:r>
      <w:r w:rsidR="00BD06CB" w:rsidRPr="008A3CB5">
        <w:rPr>
          <w:rtl/>
        </w:rPr>
        <w:t xml:space="preserve"> </w:t>
      </w:r>
      <w:r w:rsidR="00BD06CB" w:rsidRPr="008A3CB5">
        <w:rPr>
          <w:rFonts w:hint="eastAsia"/>
          <w:rtl/>
        </w:rPr>
        <w:t>בתוקף</w:t>
      </w:r>
      <w:r w:rsidRPr="008A3CB5">
        <w:rPr>
          <w:rtl/>
        </w:rPr>
        <w:t>.</w:t>
      </w:r>
      <w:bookmarkEnd w:id="201"/>
    </w:p>
    <w:p w14:paraId="466ED5A4" w14:textId="77777777" w:rsidR="00AD6E2D" w:rsidRPr="008A3CB5" w:rsidRDefault="00AE036D" w:rsidP="007B01DE">
      <w:pPr>
        <w:pStyle w:val="2-"/>
        <w:rPr>
          <w:rtl/>
        </w:rPr>
      </w:pPr>
      <w:r w:rsidRPr="008A3CB5">
        <w:rPr>
          <w:rtl/>
        </w:rPr>
        <w:t>ביטול או שינוי המכרז</w:t>
      </w:r>
      <w:bookmarkEnd w:id="196"/>
      <w:bookmarkEnd w:id="197"/>
      <w:bookmarkEnd w:id="198"/>
      <w:bookmarkEnd w:id="199"/>
    </w:p>
    <w:p w14:paraId="2506C906" w14:textId="77777777" w:rsidR="00E5417A" w:rsidRPr="008A3CB5" w:rsidRDefault="00AE036D" w:rsidP="00A0392D">
      <w:pPr>
        <w:pStyle w:val="3-"/>
        <w:rPr>
          <w:rtl/>
        </w:rPr>
      </w:pPr>
      <w:r w:rsidRPr="008A3CB5">
        <w:rPr>
          <w:rFonts w:hint="eastAsia"/>
          <w:rtl/>
        </w:rPr>
        <w:t>המזמין</w:t>
      </w:r>
      <w:r w:rsidRPr="008A3CB5">
        <w:rPr>
          <w:rtl/>
        </w:rPr>
        <w:t xml:space="preserve"> </w:t>
      </w:r>
      <w:r w:rsidRPr="008A3CB5">
        <w:rPr>
          <w:rFonts w:hint="eastAsia"/>
          <w:rtl/>
        </w:rPr>
        <w:t>רשאי</w:t>
      </w:r>
      <w:r w:rsidRPr="008A3CB5">
        <w:rPr>
          <w:rtl/>
        </w:rPr>
        <w:t xml:space="preserve"> </w:t>
      </w:r>
      <w:r w:rsidRPr="008A3CB5">
        <w:rPr>
          <w:rFonts w:hint="eastAsia"/>
          <w:rtl/>
        </w:rPr>
        <w:t>מיוזמתו</w:t>
      </w:r>
      <w:r w:rsidRPr="008A3CB5">
        <w:rPr>
          <w:rtl/>
        </w:rPr>
        <w:t xml:space="preserve"> </w:t>
      </w:r>
      <w:r w:rsidRPr="008A3CB5">
        <w:rPr>
          <w:rFonts w:hint="eastAsia"/>
          <w:rtl/>
        </w:rPr>
        <w:t>ו</w:t>
      </w:r>
      <w:r w:rsidRPr="008A3CB5">
        <w:rPr>
          <w:rtl/>
        </w:rPr>
        <w:t>על פי שיקול דעת</w:t>
      </w:r>
      <w:r w:rsidRPr="008A3CB5">
        <w:rPr>
          <w:rFonts w:hint="eastAsia"/>
          <w:rtl/>
        </w:rPr>
        <w:t>ו</w:t>
      </w:r>
      <w:r w:rsidR="00E32183" w:rsidRPr="008A3CB5">
        <w:rPr>
          <w:rtl/>
        </w:rPr>
        <w:t xml:space="preserve"> הבלעדי</w:t>
      </w:r>
      <w:r w:rsidRPr="008A3CB5">
        <w:rPr>
          <w:rtl/>
        </w:rPr>
        <w:t xml:space="preserve">, לבטל את המכרז, לשנותו ולעדכנו, לרבות עדכוני מועדים הנקובים בו ופרסום הבהרות על האמור בו. </w:t>
      </w:r>
    </w:p>
    <w:p w14:paraId="105AB9DC" w14:textId="77777777" w:rsidR="001015D6" w:rsidRPr="008A3CB5" w:rsidRDefault="00AE036D" w:rsidP="00A0392D">
      <w:pPr>
        <w:pStyle w:val="3-"/>
        <w:rPr>
          <w:rtl/>
        </w:rPr>
      </w:pPr>
      <w:r w:rsidRPr="008A3CB5">
        <w:rPr>
          <w:rFonts w:hint="eastAsia"/>
          <w:rtl/>
        </w:rPr>
        <w:lastRenderedPageBreak/>
        <w:t>הודעה</w:t>
      </w:r>
      <w:r w:rsidRPr="008A3CB5">
        <w:rPr>
          <w:rtl/>
        </w:rPr>
        <w:t xml:space="preserve"> על ביצוע </w:t>
      </w:r>
      <w:r w:rsidR="00AD6E2D" w:rsidRPr="008A3CB5">
        <w:rPr>
          <w:rFonts w:hint="eastAsia"/>
          <w:rtl/>
        </w:rPr>
        <w:t>שינויים</w:t>
      </w:r>
      <w:r w:rsidR="00AD6E2D" w:rsidRPr="008A3CB5">
        <w:rPr>
          <w:rtl/>
        </w:rPr>
        <w:t xml:space="preserve"> כאמור</w:t>
      </w:r>
      <w:bookmarkStart w:id="202" w:name="show_micrazpumbi_6"/>
      <w:r w:rsidR="00AD6E2D" w:rsidRPr="008A3CB5">
        <w:rPr>
          <w:rtl/>
        </w:rPr>
        <w:t xml:space="preserve"> </w:t>
      </w:r>
      <w:r w:rsidRPr="008A3CB5">
        <w:rPr>
          <w:rFonts w:hint="eastAsia"/>
          <w:rtl/>
        </w:rPr>
        <w:t>תפורסם</w:t>
      </w:r>
      <w:r w:rsidRPr="008A3CB5">
        <w:rPr>
          <w:rtl/>
        </w:rPr>
        <w:t xml:space="preserve"> </w:t>
      </w:r>
      <w:r w:rsidR="00AD6E2D" w:rsidRPr="008A3CB5">
        <w:rPr>
          <w:rtl/>
        </w:rPr>
        <w:t>ב</w:t>
      </w:r>
      <w:r w:rsidR="00E15716" w:rsidRPr="008A3CB5">
        <w:rPr>
          <w:rFonts w:hint="eastAsia"/>
          <w:rtl/>
        </w:rPr>
        <w:t>דף</w:t>
      </w:r>
      <w:r w:rsidR="00E15716" w:rsidRPr="008A3CB5">
        <w:rPr>
          <w:rtl/>
        </w:rPr>
        <w:t xml:space="preserve"> </w:t>
      </w:r>
      <w:r w:rsidR="00E15716" w:rsidRPr="008A3CB5">
        <w:rPr>
          <w:rFonts w:hint="eastAsia"/>
          <w:rtl/>
        </w:rPr>
        <w:t>המכרז</w:t>
      </w:r>
      <w:bookmarkEnd w:id="202"/>
      <w:r w:rsidR="00AD6E2D" w:rsidRPr="008A3CB5">
        <w:rPr>
          <w:rtl/>
        </w:rPr>
        <w:t xml:space="preserve">. על מציע </w:t>
      </w:r>
      <w:r w:rsidR="00AD6E2D" w:rsidRPr="008A3CB5">
        <w:rPr>
          <w:rFonts w:hint="eastAsia"/>
          <w:rtl/>
        </w:rPr>
        <w:t>האחריות</w:t>
      </w:r>
      <w:r w:rsidR="00AD6E2D" w:rsidRPr="008A3CB5">
        <w:rPr>
          <w:rtl/>
        </w:rPr>
        <w:t xml:space="preserve"> להתעדכן ב</w:t>
      </w:r>
      <w:r w:rsidR="00AD6E2D" w:rsidRPr="008A3CB5">
        <w:rPr>
          <w:rFonts w:hint="eastAsia"/>
          <w:rtl/>
        </w:rPr>
        <w:t>אופן</w:t>
      </w:r>
      <w:r w:rsidR="00AD6E2D" w:rsidRPr="008A3CB5">
        <w:rPr>
          <w:rtl/>
        </w:rPr>
        <w:t xml:space="preserve"> </w:t>
      </w:r>
      <w:r w:rsidR="00AD6E2D" w:rsidRPr="008A3CB5">
        <w:rPr>
          <w:rFonts w:hint="eastAsia"/>
          <w:rtl/>
        </w:rPr>
        <w:t>עצמאי</w:t>
      </w:r>
      <w:r w:rsidR="00AD6E2D" w:rsidRPr="008A3CB5">
        <w:rPr>
          <w:rtl/>
        </w:rPr>
        <w:t xml:space="preserve"> </w:t>
      </w:r>
      <w:r w:rsidR="00AD6E2D" w:rsidRPr="008A3CB5">
        <w:rPr>
          <w:rFonts w:hint="eastAsia"/>
          <w:rtl/>
        </w:rPr>
        <w:t>בהודעות</w:t>
      </w:r>
      <w:r w:rsidR="00AD6E2D" w:rsidRPr="008A3CB5">
        <w:rPr>
          <w:rtl/>
        </w:rPr>
        <w:t xml:space="preserve"> </w:t>
      </w:r>
      <w:r w:rsidR="00AD6E2D" w:rsidRPr="008A3CB5">
        <w:rPr>
          <w:rFonts w:hint="eastAsia"/>
          <w:rtl/>
        </w:rPr>
        <w:t>ו</w:t>
      </w:r>
      <w:r w:rsidR="00AD6E2D" w:rsidRPr="008A3CB5">
        <w:rPr>
          <w:rtl/>
        </w:rPr>
        <w:t>עדכונים אשר יפורסמו כאמור בנוגע למכרז זה.</w:t>
      </w:r>
    </w:p>
    <w:p w14:paraId="0398D5C3" w14:textId="77777777" w:rsidR="00CE3C66" w:rsidRPr="008A3CB5" w:rsidRDefault="00AE036D" w:rsidP="00A0392D">
      <w:pPr>
        <w:pStyle w:val="3-"/>
        <w:rPr>
          <w:rtl/>
        </w:rPr>
      </w:pPr>
      <w:r w:rsidRPr="008A3CB5">
        <w:rPr>
          <w:rFonts w:hint="eastAsia"/>
          <w:rtl/>
        </w:rPr>
        <w:t>ההתקשרות</w:t>
      </w:r>
      <w:r w:rsidRPr="008A3CB5">
        <w:rPr>
          <w:rtl/>
        </w:rPr>
        <w:t xml:space="preserve"> עם הזוכה במכרז מותנית בקיומו של תקציב זמין. </w:t>
      </w:r>
      <w:r w:rsidR="008F2532" w:rsidRPr="008A3CB5">
        <w:rPr>
          <w:rFonts w:hint="eastAsia"/>
          <w:rtl/>
        </w:rPr>
        <w:t>אם</w:t>
      </w:r>
      <w:r w:rsidR="008F2532" w:rsidRPr="008A3CB5">
        <w:rPr>
          <w:rtl/>
        </w:rPr>
        <w:t xml:space="preserve"> </w:t>
      </w:r>
      <w:r w:rsidRPr="008A3CB5">
        <w:rPr>
          <w:rFonts w:hint="eastAsia"/>
          <w:rtl/>
        </w:rPr>
        <w:t>מסיבות</w:t>
      </w:r>
      <w:r w:rsidRPr="008A3CB5">
        <w:rPr>
          <w:rtl/>
        </w:rPr>
        <w:t xml:space="preserve"> תקציביות לא ניתן יהיה להתקשר עם הזוכה במכרז, רשאי </w:t>
      </w:r>
      <w:r w:rsidR="003E255E" w:rsidRPr="008A3CB5">
        <w:rPr>
          <w:rFonts w:hint="eastAsia"/>
          <w:rtl/>
        </w:rPr>
        <w:t>המזמין</w:t>
      </w:r>
      <w:r w:rsidRPr="008A3CB5">
        <w:rPr>
          <w:rtl/>
        </w:rPr>
        <w:t xml:space="preserve"> לבטל את המכרז.</w:t>
      </w:r>
    </w:p>
    <w:p w14:paraId="194D4D18" w14:textId="77777777" w:rsidR="00CE3C66" w:rsidRPr="008A3CB5" w:rsidRDefault="00AE036D" w:rsidP="00A0392D">
      <w:pPr>
        <w:pStyle w:val="3-"/>
        <w:rPr>
          <w:rtl/>
        </w:rPr>
      </w:pPr>
      <w:r w:rsidRPr="008A3CB5">
        <w:rPr>
          <w:rtl/>
        </w:rPr>
        <w:t>המזמין לא יהיה חייב לפצות את המציעים במקרה של ביטול המכרז.</w:t>
      </w:r>
    </w:p>
    <w:p w14:paraId="45934E7C" w14:textId="77777777" w:rsidR="00322FCF" w:rsidRPr="008A3CB5" w:rsidRDefault="00AE036D" w:rsidP="007B01DE">
      <w:pPr>
        <w:pStyle w:val="2-"/>
        <w:rPr>
          <w:rtl/>
        </w:rPr>
      </w:pPr>
      <w:bookmarkStart w:id="203" w:name="_Toc516503360"/>
      <w:bookmarkStart w:id="204" w:name="_Toc43400620"/>
      <w:bookmarkStart w:id="205" w:name="_Toc44931929"/>
      <w:bookmarkStart w:id="206" w:name="_Toc44932016"/>
      <w:r w:rsidRPr="008A3CB5">
        <w:rPr>
          <w:rtl/>
        </w:rPr>
        <w:t>הוצאות</w:t>
      </w:r>
      <w:bookmarkEnd w:id="203"/>
      <w:bookmarkEnd w:id="204"/>
      <w:bookmarkEnd w:id="205"/>
      <w:bookmarkEnd w:id="206"/>
      <w:r w:rsidRPr="008A3CB5">
        <w:rPr>
          <w:rtl/>
        </w:rPr>
        <w:t xml:space="preserve"> </w:t>
      </w:r>
    </w:p>
    <w:p w14:paraId="3F36D0CD" w14:textId="77777777" w:rsidR="004A7CFB" w:rsidRPr="008A3CB5" w:rsidRDefault="00AE036D" w:rsidP="00A0392D">
      <w:pPr>
        <w:pStyle w:val="3-"/>
        <w:rPr>
          <w:rtl/>
        </w:rPr>
      </w:pPr>
      <w:r w:rsidRPr="008A3CB5">
        <w:rPr>
          <w:rFonts w:hint="eastAsia"/>
          <w:rtl/>
        </w:rPr>
        <w:t>מציעים</w:t>
      </w:r>
      <w:r w:rsidRPr="008A3CB5">
        <w:rPr>
          <w:rtl/>
        </w:rPr>
        <w:t xml:space="preserve"> </w:t>
      </w:r>
      <w:r w:rsidRPr="008A3CB5">
        <w:rPr>
          <w:rFonts w:hint="eastAsia"/>
          <w:rtl/>
        </w:rPr>
        <w:t>הבוחרים</w:t>
      </w:r>
      <w:r w:rsidRPr="008A3CB5">
        <w:rPr>
          <w:rtl/>
        </w:rPr>
        <w:t xml:space="preserve"> </w:t>
      </w:r>
      <w:r w:rsidRPr="008A3CB5">
        <w:rPr>
          <w:rFonts w:hint="eastAsia"/>
          <w:rtl/>
        </w:rPr>
        <w:t>להגיש</w:t>
      </w:r>
      <w:r w:rsidRPr="008A3CB5">
        <w:rPr>
          <w:rtl/>
        </w:rPr>
        <w:t xml:space="preserve"> </w:t>
      </w:r>
      <w:r w:rsidRPr="008A3CB5">
        <w:rPr>
          <w:rFonts w:hint="eastAsia"/>
          <w:rtl/>
        </w:rPr>
        <w:t>הצעה</w:t>
      </w:r>
      <w:r w:rsidRPr="008A3CB5">
        <w:rPr>
          <w:rtl/>
        </w:rPr>
        <w:t xml:space="preserve"> </w:t>
      </w:r>
      <w:r w:rsidRPr="008A3CB5">
        <w:rPr>
          <w:rFonts w:hint="eastAsia"/>
          <w:rtl/>
        </w:rPr>
        <w:t>במכרז</w:t>
      </w:r>
      <w:r w:rsidRPr="008A3CB5">
        <w:rPr>
          <w:rtl/>
        </w:rPr>
        <w:t xml:space="preserve"> </w:t>
      </w:r>
      <w:r w:rsidRPr="008A3CB5">
        <w:rPr>
          <w:rFonts w:hint="eastAsia"/>
          <w:rtl/>
        </w:rPr>
        <w:t>יישאו</w:t>
      </w:r>
      <w:r w:rsidRPr="008A3CB5">
        <w:rPr>
          <w:rtl/>
        </w:rPr>
        <w:t xml:space="preserve"> </w:t>
      </w:r>
      <w:r w:rsidRPr="008A3CB5">
        <w:rPr>
          <w:rFonts w:hint="eastAsia"/>
          <w:rtl/>
        </w:rPr>
        <w:t>בכל</w:t>
      </w:r>
      <w:r w:rsidRPr="008A3CB5">
        <w:rPr>
          <w:rtl/>
        </w:rPr>
        <w:t xml:space="preserve"> </w:t>
      </w:r>
      <w:r w:rsidRPr="008A3CB5">
        <w:rPr>
          <w:rFonts w:hint="eastAsia"/>
          <w:rtl/>
        </w:rPr>
        <w:t>עלות</w:t>
      </w:r>
      <w:r w:rsidRPr="008A3CB5">
        <w:rPr>
          <w:rtl/>
        </w:rPr>
        <w:t xml:space="preserve"> </w:t>
      </w:r>
      <w:r w:rsidRPr="008A3CB5">
        <w:rPr>
          <w:rFonts w:hint="eastAsia"/>
          <w:rtl/>
        </w:rPr>
        <w:t>כספית</w:t>
      </w:r>
      <w:r w:rsidRPr="008A3CB5">
        <w:rPr>
          <w:rtl/>
        </w:rPr>
        <w:t xml:space="preserve"> </w:t>
      </w:r>
      <w:r w:rsidRPr="008A3CB5">
        <w:rPr>
          <w:rFonts w:hint="eastAsia"/>
          <w:rtl/>
        </w:rPr>
        <w:t>הנדרשת</w:t>
      </w:r>
      <w:r w:rsidRPr="008A3CB5">
        <w:rPr>
          <w:rtl/>
        </w:rPr>
        <w:t xml:space="preserve"> </w:t>
      </w:r>
      <w:r w:rsidRPr="008A3CB5">
        <w:rPr>
          <w:rFonts w:hint="eastAsia"/>
          <w:rtl/>
        </w:rPr>
        <w:t>לצורך</w:t>
      </w:r>
      <w:r w:rsidRPr="008A3CB5">
        <w:rPr>
          <w:rtl/>
        </w:rPr>
        <w:t xml:space="preserve"> </w:t>
      </w:r>
      <w:r w:rsidRPr="008A3CB5">
        <w:rPr>
          <w:rFonts w:hint="eastAsia"/>
          <w:rtl/>
        </w:rPr>
        <w:t>השתתפותם</w:t>
      </w:r>
      <w:r w:rsidRPr="008A3CB5">
        <w:rPr>
          <w:rtl/>
        </w:rPr>
        <w:t xml:space="preserve"> </w:t>
      </w:r>
      <w:r w:rsidRPr="008A3CB5">
        <w:rPr>
          <w:rFonts w:hint="eastAsia"/>
          <w:rtl/>
        </w:rPr>
        <w:t>במכרז</w:t>
      </w:r>
      <w:r w:rsidRPr="008A3CB5">
        <w:rPr>
          <w:rtl/>
        </w:rPr>
        <w:t xml:space="preserve">, </w:t>
      </w:r>
      <w:r w:rsidRPr="008A3CB5">
        <w:rPr>
          <w:rFonts w:hint="eastAsia"/>
          <w:rtl/>
        </w:rPr>
        <w:t>ולא</w:t>
      </w:r>
      <w:r w:rsidRPr="008A3CB5">
        <w:rPr>
          <w:rtl/>
        </w:rPr>
        <w:t xml:space="preserve"> </w:t>
      </w:r>
      <w:r w:rsidRPr="008A3CB5">
        <w:rPr>
          <w:rFonts w:hint="eastAsia"/>
          <w:rtl/>
        </w:rPr>
        <w:t>יהיו</w:t>
      </w:r>
      <w:r w:rsidRPr="008A3CB5">
        <w:rPr>
          <w:rtl/>
        </w:rPr>
        <w:t xml:space="preserve"> </w:t>
      </w:r>
      <w:r w:rsidRPr="008A3CB5">
        <w:rPr>
          <w:rFonts w:hint="eastAsia"/>
          <w:rtl/>
        </w:rPr>
        <w:t>זכאים</w:t>
      </w:r>
      <w:r w:rsidRPr="008A3CB5">
        <w:rPr>
          <w:rtl/>
        </w:rPr>
        <w:t xml:space="preserve"> </w:t>
      </w:r>
      <w:r w:rsidRPr="008A3CB5">
        <w:rPr>
          <w:rFonts w:hint="eastAsia"/>
          <w:rtl/>
        </w:rPr>
        <w:t>להחזר</w:t>
      </w:r>
      <w:r w:rsidRPr="008A3CB5">
        <w:rPr>
          <w:rtl/>
        </w:rPr>
        <w:t xml:space="preserve"> </w:t>
      </w:r>
      <w:r w:rsidRPr="008A3CB5">
        <w:rPr>
          <w:rFonts w:hint="eastAsia"/>
          <w:rtl/>
        </w:rPr>
        <w:t>כלשהו</w:t>
      </w:r>
      <w:r w:rsidRPr="008A3CB5">
        <w:rPr>
          <w:rtl/>
        </w:rPr>
        <w:t xml:space="preserve"> </w:t>
      </w:r>
      <w:r w:rsidRPr="008A3CB5">
        <w:rPr>
          <w:rFonts w:hint="eastAsia"/>
          <w:rtl/>
        </w:rPr>
        <w:t>מהמזמין</w:t>
      </w:r>
      <w:r w:rsidRPr="008A3CB5">
        <w:rPr>
          <w:rtl/>
        </w:rPr>
        <w:t xml:space="preserve"> </w:t>
      </w:r>
      <w:r w:rsidRPr="008A3CB5">
        <w:rPr>
          <w:rFonts w:hint="eastAsia"/>
          <w:rtl/>
        </w:rPr>
        <w:t>בגין</w:t>
      </w:r>
      <w:r w:rsidRPr="008A3CB5">
        <w:rPr>
          <w:rtl/>
        </w:rPr>
        <w:t xml:space="preserve"> </w:t>
      </w:r>
      <w:r w:rsidRPr="008A3CB5">
        <w:rPr>
          <w:rFonts w:hint="eastAsia"/>
          <w:rtl/>
        </w:rPr>
        <w:t>עלויות</w:t>
      </w:r>
      <w:r w:rsidRPr="008A3CB5">
        <w:rPr>
          <w:rtl/>
        </w:rPr>
        <w:t xml:space="preserve"> </w:t>
      </w:r>
      <w:r w:rsidRPr="008A3CB5">
        <w:rPr>
          <w:rFonts w:hint="eastAsia"/>
          <w:rtl/>
        </w:rPr>
        <w:t>אלו</w:t>
      </w:r>
      <w:r w:rsidRPr="008A3CB5">
        <w:rPr>
          <w:rtl/>
        </w:rPr>
        <w:t>.</w:t>
      </w:r>
    </w:p>
    <w:p w14:paraId="34F51593" w14:textId="77777777" w:rsidR="001015D6" w:rsidRPr="008A3CB5" w:rsidRDefault="00AE036D" w:rsidP="00A0392D">
      <w:pPr>
        <w:pStyle w:val="3-"/>
        <w:rPr>
          <w:rtl/>
        </w:rPr>
      </w:pPr>
      <w:r w:rsidRPr="008A3CB5">
        <w:rPr>
          <w:rtl/>
        </w:rPr>
        <w:t>המציע</w:t>
      </w:r>
      <w:r w:rsidR="00CB2AEF" w:rsidRPr="008A3CB5">
        <w:rPr>
          <w:rFonts w:hint="eastAsia"/>
          <w:rtl/>
        </w:rPr>
        <w:t>ים</w:t>
      </w:r>
      <w:r w:rsidRPr="008A3CB5">
        <w:rPr>
          <w:rtl/>
        </w:rPr>
        <w:t xml:space="preserve"> לא יהי</w:t>
      </w:r>
      <w:r w:rsidR="00CB2AEF" w:rsidRPr="008A3CB5">
        <w:rPr>
          <w:rFonts w:hint="eastAsia"/>
          <w:rtl/>
        </w:rPr>
        <w:t>ו</w:t>
      </w:r>
      <w:r w:rsidRPr="008A3CB5">
        <w:rPr>
          <w:rtl/>
        </w:rPr>
        <w:t xml:space="preserve"> זכאי</w:t>
      </w:r>
      <w:r w:rsidR="00CB2AEF" w:rsidRPr="008A3CB5">
        <w:rPr>
          <w:rFonts w:hint="eastAsia"/>
          <w:rtl/>
        </w:rPr>
        <w:t>ם</w:t>
      </w:r>
      <w:r w:rsidRPr="008A3CB5">
        <w:rPr>
          <w:rtl/>
        </w:rPr>
        <w:t xml:space="preserve"> להחזר הוצאות או לפיצוי כלשהו בקשר עם המכרז, לרבות במקרה של הפסקתו, עיכובו, שינוי תנאיו או ביטולו. </w:t>
      </w:r>
    </w:p>
    <w:p w14:paraId="39497EB8" w14:textId="77777777" w:rsidR="00377479" w:rsidRPr="008A3CB5" w:rsidRDefault="00AE036D" w:rsidP="007B01DE">
      <w:pPr>
        <w:pStyle w:val="2-"/>
        <w:rPr>
          <w:rtl/>
        </w:rPr>
      </w:pPr>
      <w:bookmarkStart w:id="207" w:name="_Toc516503361"/>
      <w:bookmarkStart w:id="208" w:name="_Toc43400621"/>
      <w:bookmarkStart w:id="209" w:name="_Toc44931930"/>
      <w:bookmarkStart w:id="210" w:name="_Toc44932017"/>
      <w:r w:rsidRPr="008A3CB5">
        <w:rPr>
          <w:rtl/>
        </w:rPr>
        <w:t>סמכות השיפוט</w:t>
      </w:r>
      <w:bookmarkEnd w:id="207"/>
      <w:bookmarkEnd w:id="208"/>
      <w:bookmarkEnd w:id="209"/>
      <w:bookmarkEnd w:id="210"/>
    </w:p>
    <w:p w14:paraId="538F3C46" w14:textId="77777777" w:rsidR="001015D6" w:rsidRPr="008A3CB5" w:rsidRDefault="00AE036D" w:rsidP="00A0392D">
      <w:pPr>
        <w:pStyle w:val="3-"/>
        <w:rPr>
          <w:rtl/>
        </w:rPr>
      </w:pPr>
      <w:r w:rsidRPr="008A3CB5">
        <w:rPr>
          <w:rtl/>
        </w:rPr>
        <w:t>סמכות השיפוט בכל הקשור לנושאים ועניינים הנוגעים למכרז, או בכל תביעה הנובעת מה</w:t>
      </w:r>
      <w:r w:rsidR="004A7CFB" w:rsidRPr="008A3CB5">
        <w:rPr>
          <w:rFonts w:hint="eastAsia"/>
          <w:rtl/>
        </w:rPr>
        <w:t>מכרז</w:t>
      </w:r>
      <w:r w:rsidRPr="008A3CB5">
        <w:rPr>
          <w:rtl/>
        </w:rPr>
        <w:t xml:space="preserve"> </w:t>
      </w:r>
      <w:r w:rsidR="004A7CFB" w:rsidRPr="008A3CB5">
        <w:rPr>
          <w:rFonts w:hint="eastAsia"/>
          <w:rtl/>
        </w:rPr>
        <w:t>ומ</w:t>
      </w:r>
      <w:r w:rsidRPr="008A3CB5">
        <w:rPr>
          <w:rtl/>
        </w:rPr>
        <w:t>ניהולו, תהיה אך ורק בבתי המשפט</w:t>
      </w:r>
      <w:r w:rsidR="00B243C0" w:rsidRPr="008A3CB5">
        <w:rPr>
          <w:rtl/>
        </w:rPr>
        <w:t xml:space="preserve"> במקום בו יושבת ועדת המכרזים של המזמין</w:t>
      </w:r>
      <w:r w:rsidRPr="008A3CB5">
        <w:rPr>
          <w:rtl/>
        </w:rPr>
        <w:t>.</w:t>
      </w:r>
    </w:p>
    <w:p w14:paraId="390824B1" w14:textId="77777777" w:rsidR="00377479" w:rsidRPr="008A3CB5" w:rsidRDefault="00AE036D" w:rsidP="007B01DE">
      <w:pPr>
        <w:pStyle w:val="2-"/>
        <w:rPr>
          <w:rtl/>
        </w:rPr>
      </w:pPr>
      <w:bookmarkStart w:id="211" w:name="_Toc516503362"/>
      <w:bookmarkStart w:id="212" w:name="_Toc43400622"/>
      <w:bookmarkStart w:id="213" w:name="_Toc44931931"/>
      <w:bookmarkStart w:id="214" w:name="_Toc44932018"/>
      <w:r w:rsidRPr="008A3CB5">
        <w:rPr>
          <w:rFonts w:hint="eastAsia"/>
          <w:rtl/>
        </w:rPr>
        <w:t>סודיות</w:t>
      </w:r>
      <w:r w:rsidRPr="008A3CB5">
        <w:rPr>
          <w:rtl/>
        </w:rPr>
        <w:t xml:space="preserve"> </w:t>
      </w:r>
      <w:r w:rsidRPr="008A3CB5">
        <w:rPr>
          <w:rFonts w:hint="eastAsia"/>
          <w:rtl/>
        </w:rPr>
        <w:t>ההצעה</w:t>
      </w:r>
      <w:r w:rsidRPr="008A3CB5">
        <w:rPr>
          <w:rtl/>
        </w:rPr>
        <w:t xml:space="preserve"> </w:t>
      </w:r>
      <w:r w:rsidRPr="008A3CB5">
        <w:rPr>
          <w:rFonts w:hint="eastAsia"/>
          <w:rtl/>
        </w:rPr>
        <w:t>וזכות</w:t>
      </w:r>
      <w:r w:rsidRPr="008A3CB5">
        <w:rPr>
          <w:rtl/>
        </w:rPr>
        <w:t xml:space="preserve"> </w:t>
      </w:r>
      <w:r w:rsidRPr="008A3CB5">
        <w:rPr>
          <w:rFonts w:hint="eastAsia"/>
          <w:rtl/>
        </w:rPr>
        <w:t>העיון</w:t>
      </w:r>
      <w:bookmarkEnd w:id="211"/>
      <w:bookmarkEnd w:id="212"/>
      <w:bookmarkEnd w:id="213"/>
      <w:bookmarkEnd w:id="214"/>
    </w:p>
    <w:p w14:paraId="08747D49" w14:textId="77777777" w:rsidR="0013061D" w:rsidRPr="008A3CB5" w:rsidRDefault="00AE036D" w:rsidP="00A0392D">
      <w:pPr>
        <w:pStyle w:val="3-"/>
        <w:rPr>
          <w:rtl/>
        </w:rPr>
      </w:pPr>
      <w:r w:rsidRPr="008A3CB5">
        <w:rPr>
          <w:rFonts w:hint="eastAsia"/>
          <w:rtl/>
        </w:rPr>
        <w:t>בכפוף</w:t>
      </w:r>
      <w:r w:rsidRPr="008A3CB5">
        <w:rPr>
          <w:rtl/>
        </w:rPr>
        <w:t xml:space="preserve"> </w:t>
      </w:r>
      <w:r w:rsidRPr="008A3CB5">
        <w:rPr>
          <w:rFonts w:hint="eastAsia"/>
          <w:rtl/>
        </w:rPr>
        <w:t>לחובות</w:t>
      </w:r>
      <w:r w:rsidRPr="008A3CB5">
        <w:rPr>
          <w:rtl/>
        </w:rPr>
        <w:t xml:space="preserve"> </w:t>
      </w:r>
      <w:r w:rsidRPr="008A3CB5">
        <w:rPr>
          <w:rFonts w:hint="eastAsia"/>
          <w:rtl/>
        </w:rPr>
        <w:t>המזמין</w:t>
      </w:r>
      <w:r w:rsidRPr="008A3CB5">
        <w:rPr>
          <w:rtl/>
        </w:rPr>
        <w:t xml:space="preserve"> </w:t>
      </w:r>
      <w:r w:rsidRPr="008A3CB5">
        <w:rPr>
          <w:rFonts w:hint="eastAsia"/>
          <w:rtl/>
        </w:rPr>
        <w:t>על</w:t>
      </w:r>
      <w:r w:rsidRPr="008A3CB5">
        <w:rPr>
          <w:rtl/>
        </w:rPr>
        <w:t xml:space="preserve"> </w:t>
      </w:r>
      <w:r w:rsidRPr="008A3CB5">
        <w:rPr>
          <w:rFonts w:hint="eastAsia"/>
          <w:rtl/>
        </w:rPr>
        <w:t>פי</w:t>
      </w:r>
      <w:r w:rsidRPr="008A3CB5">
        <w:rPr>
          <w:rtl/>
        </w:rPr>
        <w:t xml:space="preserve"> </w:t>
      </w:r>
      <w:r w:rsidRPr="008A3CB5">
        <w:rPr>
          <w:rFonts w:hint="eastAsia"/>
          <w:rtl/>
        </w:rPr>
        <w:t>דין</w:t>
      </w:r>
      <w:r w:rsidRPr="008A3CB5">
        <w:rPr>
          <w:rtl/>
        </w:rPr>
        <w:t>,</w:t>
      </w:r>
      <w:r w:rsidR="00377479" w:rsidRPr="008A3CB5">
        <w:rPr>
          <w:rtl/>
        </w:rPr>
        <w:t xml:space="preserve"> </w:t>
      </w:r>
      <w:r w:rsidR="00361FDC" w:rsidRPr="008A3CB5">
        <w:rPr>
          <w:rFonts w:hint="eastAsia"/>
          <w:rtl/>
        </w:rPr>
        <w:t>המזמין</w:t>
      </w:r>
      <w:r w:rsidRPr="008A3CB5">
        <w:rPr>
          <w:rtl/>
        </w:rPr>
        <w:t xml:space="preserve"> מתחייב שלא לגלות תוכן ההצעה לצד שלישי </w:t>
      </w:r>
      <w:r w:rsidRPr="008A3CB5">
        <w:rPr>
          <w:rFonts w:hint="eastAsia"/>
          <w:rtl/>
        </w:rPr>
        <w:t>שאינו</w:t>
      </w:r>
      <w:r w:rsidRPr="008A3CB5">
        <w:rPr>
          <w:rtl/>
        </w:rPr>
        <w:t xml:space="preserve"> מעובדי </w:t>
      </w:r>
      <w:r w:rsidR="00361FDC" w:rsidRPr="008A3CB5">
        <w:rPr>
          <w:rFonts w:hint="eastAsia"/>
          <w:rtl/>
        </w:rPr>
        <w:t>המזמין</w:t>
      </w:r>
      <w:r w:rsidRPr="008A3CB5">
        <w:rPr>
          <w:rtl/>
        </w:rPr>
        <w:t xml:space="preserve"> או יועצים המועסקים על ידו </w:t>
      </w:r>
      <w:r w:rsidR="00F575B7" w:rsidRPr="008A3CB5">
        <w:rPr>
          <w:rFonts w:hint="eastAsia"/>
          <w:rtl/>
        </w:rPr>
        <w:t>ונותנים</w:t>
      </w:r>
      <w:r w:rsidR="00F575B7" w:rsidRPr="008A3CB5">
        <w:rPr>
          <w:rtl/>
        </w:rPr>
        <w:t xml:space="preserve"> לו שירות </w:t>
      </w:r>
      <w:r w:rsidRPr="008A3CB5">
        <w:rPr>
          <w:rFonts w:hint="eastAsia"/>
          <w:rtl/>
        </w:rPr>
        <w:t>לצורך</w:t>
      </w:r>
      <w:r w:rsidRPr="008A3CB5">
        <w:rPr>
          <w:rtl/>
        </w:rPr>
        <w:t xml:space="preserve"> </w:t>
      </w:r>
      <w:r w:rsidRPr="008A3CB5">
        <w:rPr>
          <w:rFonts w:hint="eastAsia"/>
          <w:rtl/>
        </w:rPr>
        <w:t>המכרז</w:t>
      </w:r>
      <w:r w:rsidRPr="008A3CB5">
        <w:rPr>
          <w:rtl/>
        </w:rPr>
        <w:t>, אשר גם עליהם תחול חובת הסודיות ואי השימוש בהצע</w:t>
      </w:r>
      <w:r w:rsidRPr="008A3CB5">
        <w:rPr>
          <w:rFonts w:hint="eastAsia"/>
          <w:rtl/>
        </w:rPr>
        <w:t>ו</w:t>
      </w:r>
      <w:r w:rsidRPr="008A3CB5">
        <w:rPr>
          <w:rtl/>
        </w:rPr>
        <w:t xml:space="preserve">ת </w:t>
      </w:r>
      <w:r w:rsidRPr="008A3CB5">
        <w:rPr>
          <w:rFonts w:hint="eastAsia"/>
          <w:rtl/>
        </w:rPr>
        <w:t>שהוגשו</w:t>
      </w:r>
      <w:r w:rsidRPr="008A3CB5">
        <w:rPr>
          <w:rtl/>
        </w:rPr>
        <w:t xml:space="preserve"> </w:t>
      </w:r>
      <w:r w:rsidRPr="008A3CB5">
        <w:rPr>
          <w:rFonts w:hint="eastAsia"/>
          <w:rtl/>
        </w:rPr>
        <w:t>במכרז</w:t>
      </w:r>
      <w:r w:rsidRPr="008A3CB5">
        <w:rPr>
          <w:rtl/>
        </w:rPr>
        <w:t xml:space="preserve"> אלא לצורכי ה</w:t>
      </w:r>
      <w:r w:rsidR="00E84A3E" w:rsidRPr="008A3CB5">
        <w:rPr>
          <w:rFonts w:hint="eastAsia"/>
          <w:rtl/>
        </w:rPr>
        <w:t>מכרז</w:t>
      </w:r>
      <w:r w:rsidRPr="008A3CB5">
        <w:rPr>
          <w:rtl/>
        </w:rPr>
        <w:t xml:space="preserve"> בלבד.</w:t>
      </w:r>
      <w:r w:rsidR="00525EFB" w:rsidRPr="008A3CB5">
        <w:rPr>
          <w:rtl/>
        </w:rPr>
        <w:t xml:space="preserve"> </w:t>
      </w:r>
    </w:p>
    <w:p w14:paraId="77F70AF8" w14:textId="77777777" w:rsidR="003F5764" w:rsidRPr="008A3CB5" w:rsidRDefault="00AE036D" w:rsidP="00A0392D">
      <w:pPr>
        <w:pStyle w:val="3-"/>
      </w:pPr>
      <w:r w:rsidRPr="008A3CB5">
        <w:rPr>
          <w:rFonts w:hint="eastAsia"/>
          <w:rtl/>
        </w:rPr>
        <w:t>יחד</w:t>
      </w:r>
      <w:r w:rsidRPr="008A3CB5">
        <w:rPr>
          <w:rtl/>
        </w:rPr>
        <w:t xml:space="preserve"> עם זאת, </w:t>
      </w:r>
      <w:r w:rsidR="0013061D" w:rsidRPr="008A3CB5">
        <w:rPr>
          <w:rtl/>
        </w:rPr>
        <w:t>בהתאם ל</w:t>
      </w:r>
      <w:r w:rsidRPr="008A3CB5">
        <w:rPr>
          <w:rFonts w:hint="eastAsia"/>
          <w:rtl/>
        </w:rPr>
        <w:t>תקנה</w:t>
      </w:r>
      <w:r w:rsidRPr="008A3CB5">
        <w:rPr>
          <w:rtl/>
        </w:rPr>
        <w:t xml:space="preserve"> 21(ה) </w:t>
      </w:r>
      <w:r w:rsidRPr="008A3CB5">
        <w:rPr>
          <w:rFonts w:hint="eastAsia"/>
          <w:rtl/>
        </w:rPr>
        <w:t>ל</w:t>
      </w:r>
      <w:r w:rsidR="0013061D" w:rsidRPr="008A3CB5">
        <w:rPr>
          <w:rtl/>
        </w:rPr>
        <w:t xml:space="preserve">תקנות חוק </w:t>
      </w:r>
      <w:r w:rsidR="00910BC4" w:rsidRPr="008A3CB5">
        <w:rPr>
          <w:rFonts w:hint="eastAsia"/>
          <w:rtl/>
        </w:rPr>
        <w:t>חובת</w:t>
      </w:r>
      <w:r w:rsidR="00910BC4" w:rsidRPr="008A3CB5">
        <w:rPr>
          <w:rtl/>
        </w:rPr>
        <w:t xml:space="preserve"> </w:t>
      </w:r>
      <w:r w:rsidR="0013061D" w:rsidRPr="008A3CB5">
        <w:rPr>
          <w:rtl/>
        </w:rPr>
        <w:t>המכרזים</w:t>
      </w:r>
      <w:r w:rsidR="00910BC4" w:rsidRPr="008A3CB5">
        <w:rPr>
          <w:rtl/>
        </w:rPr>
        <w:t>,</w:t>
      </w:r>
      <w:r w:rsidR="0013061D" w:rsidRPr="008A3CB5">
        <w:rPr>
          <w:rtl/>
        </w:rPr>
        <w:t xml:space="preserve"> מ</w:t>
      </w:r>
      <w:r w:rsidR="0013061D" w:rsidRPr="008A3CB5">
        <w:rPr>
          <w:rFonts w:hint="eastAsia"/>
          <w:rtl/>
        </w:rPr>
        <w:t>ציע</w:t>
      </w:r>
      <w:r w:rsidR="0013061D" w:rsidRPr="008A3CB5">
        <w:rPr>
          <w:rtl/>
        </w:rPr>
        <w:t>ים במכרז רשאים לבקש לעיין בהצע</w:t>
      </w:r>
      <w:r w:rsidR="0013061D" w:rsidRPr="008A3CB5">
        <w:rPr>
          <w:rFonts w:hint="eastAsia"/>
          <w:rtl/>
        </w:rPr>
        <w:t>ה</w:t>
      </w:r>
      <w:r w:rsidR="0013061D" w:rsidRPr="008A3CB5">
        <w:rPr>
          <w:rtl/>
        </w:rPr>
        <w:t xml:space="preserve"> ז</w:t>
      </w:r>
      <w:r w:rsidR="0013061D" w:rsidRPr="008A3CB5">
        <w:rPr>
          <w:rFonts w:hint="eastAsia"/>
          <w:rtl/>
        </w:rPr>
        <w:t>ו</w:t>
      </w:r>
      <w:r w:rsidR="0013061D" w:rsidRPr="008A3CB5">
        <w:rPr>
          <w:rtl/>
        </w:rPr>
        <w:t>כ</w:t>
      </w:r>
      <w:r w:rsidR="0013061D" w:rsidRPr="008A3CB5">
        <w:rPr>
          <w:rFonts w:hint="eastAsia"/>
          <w:rtl/>
        </w:rPr>
        <w:t>ה</w:t>
      </w:r>
      <w:r w:rsidRPr="008A3CB5">
        <w:rPr>
          <w:rtl/>
        </w:rPr>
        <w:t xml:space="preserve">, וכן </w:t>
      </w:r>
      <w:r w:rsidR="001820B3" w:rsidRPr="008A3CB5">
        <w:rPr>
          <w:rFonts w:hint="eastAsia"/>
          <w:rtl/>
        </w:rPr>
        <w:t>בפרוטוקולים</w:t>
      </w:r>
      <w:r w:rsidR="001820B3" w:rsidRPr="008A3CB5">
        <w:rPr>
          <w:rtl/>
        </w:rPr>
        <w:t xml:space="preserve"> </w:t>
      </w:r>
      <w:r w:rsidR="001820B3" w:rsidRPr="008A3CB5">
        <w:rPr>
          <w:rFonts w:hint="eastAsia"/>
          <w:rtl/>
        </w:rPr>
        <w:t>של</w:t>
      </w:r>
      <w:r w:rsidR="001820B3" w:rsidRPr="008A3CB5">
        <w:rPr>
          <w:rtl/>
        </w:rPr>
        <w:t xml:space="preserve"> </w:t>
      </w:r>
      <w:r w:rsidR="001820B3" w:rsidRPr="008A3CB5">
        <w:rPr>
          <w:rFonts w:hint="eastAsia"/>
          <w:rtl/>
        </w:rPr>
        <w:t>ועדת</w:t>
      </w:r>
      <w:r w:rsidR="001820B3" w:rsidRPr="008A3CB5">
        <w:rPr>
          <w:rtl/>
        </w:rPr>
        <w:t xml:space="preserve"> </w:t>
      </w:r>
      <w:r w:rsidR="001820B3" w:rsidRPr="008A3CB5">
        <w:rPr>
          <w:rFonts w:hint="eastAsia"/>
          <w:rtl/>
        </w:rPr>
        <w:t>המכרזים</w:t>
      </w:r>
      <w:r w:rsidR="001820B3" w:rsidRPr="008A3CB5">
        <w:rPr>
          <w:rtl/>
        </w:rPr>
        <w:t xml:space="preserve"> </w:t>
      </w:r>
      <w:r w:rsidR="001820B3" w:rsidRPr="008A3CB5">
        <w:rPr>
          <w:rFonts w:hint="eastAsia"/>
          <w:rtl/>
        </w:rPr>
        <w:t>ו</w:t>
      </w:r>
      <w:r w:rsidRPr="008A3CB5">
        <w:rPr>
          <w:rFonts w:hint="eastAsia"/>
          <w:rtl/>
        </w:rPr>
        <w:t>במסמכים</w:t>
      </w:r>
      <w:r w:rsidRPr="008A3CB5">
        <w:rPr>
          <w:rtl/>
        </w:rPr>
        <w:t xml:space="preserve"> </w:t>
      </w:r>
      <w:r w:rsidRPr="008A3CB5">
        <w:rPr>
          <w:rFonts w:hint="eastAsia"/>
          <w:rtl/>
        </w:rPr>
        <w:t>נוספים</w:t>
      </w:r>
      <w:r w:rsidRPr="008A3CB5">
        <w:rPr>
          <w:rtl/>
        </w:rPr>
        <w:t xml:space="preserve"> </w:t>
      </w:r>
      <w:r w:rsidRPr="008A3CB5">
        <w:rPr>
          <w:rFonts w:hint="eastAsia"/>
          <w:rtl/>
        </w:rPr>
        <w:t>הקשורים</w:t>
      </w:r>
      <w:r w:rsidRPr="008A3CB5">
        <w:rPr>
          <w:rtl/>
        </w:rPr>
        <w:t xml:space="preserve"> </w:t>
      </w:r>
      <w:r w:rsidRPr="008A3CB5">
        <w:rPr>
          <w:rFonts w:hint="eastAsia"/>
          <w:rtl/>
        </w:rPr>
        <w:t>במכרז</w:t>
      </w:r>
      <w:r w:rsidR="00910BC4" w:rsidRPr="008A3CB5">
        <w:rPr>
          <w:rtl/>
        </w:rPr>
        <w:t xml:space="preserve"> (או חלקם)</w:t>
      </w:r>
      <w:r w:rsidR="001820B3" w:rsidRPr="008A3CB5">
        <w:rPr>
          <w:rtl/>
        </w:rPr>
        <w:t>,</w:t>
      </w:r>
      <w:r w:rsidRPr="008A3CB5">
        <w:rPr>
          <w:rtl/>
        </w:rPr>
        <w:t xml:space="preserve"> </w:t>
      </w:r>
      <w:r w:rsidR="00DE2E56" w:rsidRPr="008A3CB5">
        <w:rPr>
          <w:rFonts w:hint="eastAsia"/>
          <w:rtl/>
        </w:rPr>
        <w:t>מלבד</w:t>
      </w:r>
      <w:r w:rsidR="001820B3" w:rsidRPr="008A3CB5">
        <w:rPr>
          <w:rtl/>
        </w:rPr>
        <w:t xml:space="preserve"> החריגים </w:t>
      </w:r>
      <w:proofErr w:type="spellStart"/>
      <w:r w:rsidR="001820B3" w:rsidRPr="008A3CB5">
        <w:rPr>
          <w:rFonts w:hint="eastAsia"/>
          <w:rtl/>
        </w:rPr>
        <w:t>המנוים</w:t>
      </w:r>
      <w:proofErr w:type="spellEnd"/>
      <w:r w:rsidR="001820B3" w:rsidRPr="008A3CB5">
        <w:rPr>
          <w:rtl/>
        </w:rPr>
        <w:t xml:space="preserve"> בתקנה, ובכלל זה</w:t>
      </w:r>
      <w:r w:rsidRPr="008A3CB5">
        <w:rPr>
          <w:rtl/>
        </w:rPr>
        <w:t xml:space="preserve"> במסמכים שהם בגדר סוד מסחרי או מקצועי, או שעלולים לפגוע בביטחון המדינה, יחסי החוץ שלה, </w:t>
      </w:r>
      <w:proofErr w:type="spellStart"/>
      <w:r w:rsidRPr="008A3CB5">
        <w:rPr>
          <w:rFonts w:hint="eastAsia"/>
          <w:rtl/>
        </w:rPr>
        <w:t>כלכלתה</w:t>
      </w:r>
      <w:proofErr w:type="spellEnd"/>
      <w:r w:rsidRPr="008A3CB5">
        <w:rPr>
          <w:rtl/>
        </w:rPr>
        <w:t xml:space="preserve"> וביטחון הציבור</w:t>
      </w:r>
      <w:r w:rsidR="0013061D" w:rsidRPr="008A3CB5">
        <w:rPr>
          <w:rtl/>
        </w:rPr>
        <w:t>.</w:t>
      </w:r>
    </w:p>
    <w:p w14:paraId="5B6CC7CD" w14:textId="77777777" w:rsidR="003F5764" w:rsidRPr="008A3CB5" w:rsidRDefault="00AE036D" w:rsidP="003F5764">
      <w:pPr>
        <w:pStyle w:val="3-"/>
        <w:rPr>
          <w:rtl/>
        </w:rPr>
      </w:pPr>
      <w:r w:rsidRPr="008A3CB5">
        <w:rPr>
          <w:rFonts w:hint="eastAsia"/>
          <w:rtl/>
        </w:rPr>
        <w:t>בהתאם</w:t>
      </w:r>
      <w:r w:rsidRPr="008A3CB5">
        <w:rPr>
          <w:rtl/>
        </w:rPr>
        <w:t xml:space="preserve"> לאמור בתקנות </w:t>
      </w:r>
      <w:hyperlink r:id="rId24" w:history="1">
        <w:r w:rsidRPr="008A3CB5">
          <w:rPr>
            <w:rtl/>
          </w:rPr>
          <w:t>המידע הפלילי ותקנת השבים (מסירת מידע מהמרשם הפלילי לשם התקשרות בחוזה לביצוע עסקה במסגרת מכרז), התשפ"ה-2025</w:t>
        </w:r>
      </w:hyperlink>
      <w:r w:rsidRPr="008A3CB5">
        <w:rPr>
          <w:rtl/>
        </w:rPr>
        <w:t xml:space="preserve"> ("</w:t>
      </w:r>
      <w:r w:rsidRPr="008A3CB5">
        <w:rPr>
          <w:rFonts w:hint="eastAsia"/>
          <w:b/>
          <w:bCs/>
          <w:rtl/>
        </w:rPr>
        <w:t>תקנות</w:t>
      </w:r>
      <w:r w:rsidRPr="008A3CB5">
        <w:rPr>
          <w:b/>
          <w:bCs/>
          <w:rtl/>
        </w:rPr>
        <w:t xml:space="preserve"> </w:t>
      </w:r>
      <w:r w:rsidRPr="008A3CB5">
        <w:rPr>
          <w:rFonts w:hint="eastAsia"/>
          <w:b/>
          <w:bCs/>
          <w:rtl/>
        </w:rPr>
        <w:t>מידע</w:t>
      </w:r>
      <w:r w:rsidRPr="008A3CB5">
        <w:rPr>
          <w:b/>
          <w:bCs/>
          <w:rtl/>
        </w:rPr>
        <w:t xml:space="preserve"> </w:t>
      </w:r>
      <w:r w:rsidRPr="008A3CB5">
        <w:rPr>
          <w:rFonts w:hint="eastAsia"/>
          <w:b/>
          <w:bCs/>
          <w:rtl/>
        </w:rPr>
        <w:t>פלילי</w:t>
      </w:r>
      <w:r w:rsidRPr="008A3CB5">
        <w:rPr>
          <w:b/>
          <w:bCs/>
          <w:rtl/>
        </w:rPr>
        <w:t xml:space="preserve"> </w:t>
      </w:r>
      <w:r w:rsidRPr="008A3CB5">
        <w:rPr>
          <w:rFonts w:hint="eastAsia"/>
          <w:b/>
          <w:bCs/>
          <w:rtl/>
        </w:rPr>
        <w:t>במכרזים</w:t>
      </w:r>
      <w:r w:rsidRPr="008A3CB5">
        <w:rPr>
          <w:rtl/>
        </w:rPr>
        <w:t xml:space="preserve">"), אשר הותקנו מכוח </w:t>
      </w:r>
      <w:hyperlink r:id="rId25" w:history="1">
        <w:r w:rsidRPr="008A3CB5">
          <w:rPr>
            <w:rtl/>
          </w:rPr>
          <w:t>חוק המידע הפלילי ותקנת השבים, תשע"ט-2019</w:t>
        </w:r>
      </w:hyperlink>
      <w:r w:rsidRPr="008A3CB5">
        <w:rPr>
          <w:rtl/>
        </w:rPr>
        <w:t xml:space="preserve">, מובהר כי ועדת המכרזים לא תחשוף מידע פלילי של מציע במסגרת בקשה לעיון בהצעות במכרז, לרבות את עצם קיומו. </w:t>
      </w:r>
    </w:p>
    <w:p w14:paraId="7739D91D" w14:textId="77777777" w:rsidR="00C26BFA" w:rsidRPr="008A3CB5" w:rsidRDefault="00AE036D" w:rsidP="00A0392D">
      <w:pPr>
        <w:pStyle w:val="3-"/>
        <w:rPr>
          <w:rtl/>
        </w:rPr>
      </w:pPr>
      <w:r w:rsidRPr="008A3CB5">
        <w:rPr>
          <w:rtl/>
        </w:rPr>
        <w:t xml:space="preserve">אם ברצון מציע למנוע עיון בסעיפים </w:t>
      </w:r>
      <w:r w:rsidRPr="008A3CB5">
        <w:rPr>
          <w:rFonts w:hint="eastAsia"/>
          <w:rtl/>
        </w:rPr>
        <w:t>ש</w:t>
      </w:r>
      <w:r w:rsidRPr="008A3CB5">
        <w:rPr>
          <w:rtl/>
        </w:rPr>
        <w:t xml:space="preserve">ל הצעתו בשל טענה לסוד מסחרי, סוד מקצועי, או כל טעם אחר המוזכר בתקנות חובת המכרזים עליו לציין </w:t>
      </w:r>
      <w:r w:rsidRPr="008A3CB5">
        <w:rPr>
          <w:rFonts w:hint="eastAsia"/>
          <w:rtl/>
        </w:rPr>
        <w:t>זאת</w:t>
      </w:r>
      <w:r w:rsidRPr="008A3CB5">
        <w:rPr>
          <w:rtl/>
        </w:rPr>
        <w:t xml:space="preserve"> </w:t>
      </w:r>
      <w:r w:rsidRPr="008A3CB5">
        <w:rPr>
          <w:rFonts w:hint="eastAsia"/>
          <w:rtl/>
        </w:rPr>
        <w:lastRenderedPageBreak/>
        <w:t>באופן</w:t>
      </w:r>
      <w:r w:rsidRPr="008A3CB5">
        <w:rPr>
          <w:rtl/>
        </w:rPr>
        <w:t xml:space="preserve"> מפורש בחוברת ההצעה (פרק ב), במקום המיועד לכך.</w:t>
      </w:r>
      <w:r w:rsidR="00B11972" w:rsidRPr="008A3CB5">
        <w:rPr>
          <w:rtl/>
        </w:rPr>
        <w:t xml:space="preserve"> מובהר כי לא יהא בעצם הבקשה כדי למנוע עיון בסעיפי</w:t>
      </w:r>
      <w:r w:rsidR="00B11972" w:rsidRPr="008A3CB5">
        <w:rPr>
          <w:rFonts w:hint="eastAsia"/>
          <w:rtl/>
        </w:rPr>
        <w:t>ם</w:t>
      </w:r>
      <w:r w:rsidR="00B11972" w:rsidRPr="008A3CB5">
        <w:rPr>
          <w:rtl/>
        </w:rPr>
        <w:t xml:space="preserve"> </w:t>
      </w:r>
      <w:r w:rsidR="00B11972" w:rsidRPr="008A3CB5">
        <w:rPr>
          <w:rFonts w:hint="eastAsia"/>
          <w:rtl/>
        </w:rPr>
        <w:t>הרלוונטיים</w:t>
      </w:r>
      <w:r w:rsidR="00B11972" w:rsidRPr="008A3CB5">
        <w:rPr>
          <w:rtl/>
        </w:rPr>
        <w:t xml:space="preserve">, </w:t>
      </w:r>
      <w:r w:rsidR="00B11972" w:rsidRPr="008A3CB5">
        <w:rPr>
          <w:rFonts w:hint="eastAsia"/>
          <w:rtl/>
        </w:rPr>
        <w:t>והחלטה</w:t>
      </w:r>
      <w:r w:rsidR="00B11972" w:rsidRPr="008A3CB5">
        <w:rPr>
          <w:rtl/>
        </w:rPr>
        <w:t xml:space="preserve"> </w:t>
      </w:r>
      <w:r w:rsidR="00B11972" w:rsidRPr="008A3CB5">
        <w:rPr>
          <w:rFonts w:hint="eastAsia"/>
          <w:rtl/>
        </w:rPr>
        <w:t>בנושא</w:t>
      </w:r>
      <w:r w:rsidR="00B11972" w:rsidRPr="008A3CB5">
        <w:rPr>
          <w:rtl/>
        </w:rPr>
        <w:t xml:space="preserve"> </w:t>
      </w:r>
      <w:r w:rsidR="00B11972" w:rsidRPr="008A3CB5">
        <w:rPr>
          <w:rFonts w:hint="eastAsia"/>
          <w:rtl/>
        </w:rPr>
        <w:t>תתקבל</w:t>
      </w:r>
      <w:r w:rsidR="00B11972" w:rsidRPr="008A3CB5">
        <w:rPr>
          <w:rtl/>
        </w:rPr>
        <w:t xml:space="preserve"> </w:t>
      </w:r>
      <w:r w:rsidR="00B11972" w:rsidRPr="008A3CB5">
        <w:rPr>
          <w:rFonts w:hint="eastAsia"/>
          <w:rtl/>
        </w:rPr>
        <w:t>על</w:t>
      </w:r>
      <w:r w:rsidR="00B11972" w:rsidRPr="008A3CB5">
        <w:rPr>
          <w:rtl/>
        </w:rPr>
        <w:t xml:space="preserve"> </w:t>
      </w:r>
      <w:r w:rsidR="00B11972" w:rsidRPr="008A3CB5">
        <w:rPr>
          <w:rFonts w:hint="eastAsia"/>
          <w:rtl/>
        </w:rPr>
        <w:t>ידי</w:t>
      </w:r>
      <w:r w:rsidR="00B11972" w:rsidRPr="008A3CB5">
        <w:rPr>
          <w:rtl/>
        </w:rPr>
        <w:t xml:space="preserve"> ועדת המכרזים </w:t>
      </w:r>
      <w:r w:rsidR="00B11972" w:rsidRPr="008A3CB5">
        <w:rPr>
          <w:rFonts w:hint="eastAsia"/>
          <w:rtl/>
        </w:rPr>
        <w:t>של</w:t>
      </w:r>
      <w:r w:rsidR="00B11972" w:rsidRPr="008A3CB5">
        <w:rPr>
          <w:rtl/>
        </w:rPr>
        <w:t xml:space="preserve"> המזמין. </w:t>
      </w:r>
      <w:r w:rsidRPr="008A3CB5">
        <w:rPr>
          <w:rtl/>
        </w:rPr>
        <w:t xml:space="preserve"> </w:t>
      </w:r>
      <w:r w:rsidR="008B27AC" w:rsidRPr="008A3CB5">
        <w:rPr>
          <w:rFonts w:hint="eastAsia"/>
          <w:rtl/>
        </w:rPr>
        <w:t>מובהר</w:t>
      </w:r>
      <w:r w:rsidR="008B27AC" w:rsidRPr="008A3CB5">
        <w:rPr>
          <w:rtl/>
        </w:rPr>
        <w:t xml:space="preserve"> </w:t>
      </w:r>
      <w:r w:rsidR="00322FCF" w:rsidRPr="008A3CB5">
        <w:rPr>
          <w:rtl/>
        </w:rPr>
        <w:t xml:space="preserve">כי </w:t>
      </w:r>
      <w:r w:rsidR="00322FCF" w:rsidRPr="008A3CB5">
        <w:rPr>
          <w:rFonts w:hint="eastAsia"/>
          <w:rtl/>
        </w:rPr>
        <w:t>מחיר</w:t>
      </w:r>
      <w:r w:rsidR="00322FCF" w:rsidRPr="008A3CB5">
        <w:rPr>
          <w:rtl/>
        </w:rPr>
        <w:t xml:space="preserve"> ההצעה אינו בגדר סוד מסחרי או מקצועי. </w:t>
      </w:r>
    </w:p>
    <w:p w14:paraId="014B1EFB" w14:textId="77777777" w:rsidR="00295B6A" w:rsidRPr="008A3CB5" w:rsidRDefault="00AE036D" w:rsidP="00A0392D">
      <w:pPr>
        <w:pStyle w:val="3-"/>
        <w:rPr>
          <w:rtl/>
        </w:rPr>
      </w:pPr>
      <w:r w:rsidRPr="008A3CB5">
        <w:rPr>
          <w:rFonts w:hint="eastAsia"/>
          <w:rtl/>
        </w:rPr>
        <w:t>מציע</w:t>
      </w:r>
      <w:r w:rsidRPr="008A3CB5">
        <w:rPr>
          <w:rtl/>
        </w:rPr>
        <w:t xml:space="preserve"> </w:t>
      </w:r>
      <w:r w:rsidRPr="008A3CB5">
        <w:rPr>
          <w:rFonts w:hint="eastAsia"/>
          <w:rtl/>
        </w:rPr>
        <w:t>שטען</w:t>
      </w:r>
      <w:r w:rsidRPr="008A3CB5">
        <w:rPr>
          <w:rtl/>
        </w:rPr>
        <w:t xml:space="preserve"> </w:t>
      </w:r>
      <w:r w:rsidRPr="008A3CB5">
        <w:rPr>
          <w:rFonts w:hint="eastAsia"/>
          <w:rtl/>
        </w:rPr>
        <w:t>שחלק</w:t>
      </w:r>
      <w:r w:rsidRPr="008A3CB5">
        <w:rPr>
          <w:rtl/>
        </w:rPr>
        <w:t xml:space="preserve"> </w:t>
      </w:r>
      <w:r w:rsidRPr="008A3CB5">
        <w:rPr>
          <w:rFonts w:hint="eastAsia"/>
          <w:rtl/>
        </w:rPr>
        <w:t>מסוים</w:t>
      </w:r>
      <w:r w:rsidRPr="008A3CB5">
        <w:rPr>
          <w:rtl/>
        </w:rPr>
        <w:t xml:space="preserve"> </w:t>
      </w:r>
      <w:r w:rsidRPr="008A3CB5">
        <w:rPr>
          <w:rFonts w:hint="eastAsia"/>
          <w:rtl/>
        </w:rPr>
        <w:t>מהצעתו</w:t>
      </w:r>
      <w:r w:rsidRPr="008A3CB5">
        <w:rPr>
          <w:rtl/>
        </w:rPr>
        <w:t xml:space="preserve"> </w:t>
      </w:r>
      <w:r w:rsidRPr="008A3CB5">
        <w:rPr>
          <w:rFonts w:hint="eastAsia"/>
          <w:rtl/>
        </w:rPr>
        <w:t>ה</w:t>
      </w:r>
      <w:r w:rsidR="00BC561A" w:rsidRPr="008A3CB5">
        <w:rPr>
          <w:rFonts w:hint="eastAsia"/>
          <w:rtl/>
        </w:rPr>
        <w:t>ו</w:t>
      </w:r>
      <w:r w:rsidRPr="008A3CB5">
        <w:rPr>
          <w:rFonts w:hint="eastAsia"/>
          <w:rtl/>
        </w:rPr>
        <w:t>א</w:t>
      </w:r>
      <w:r w:rsidRPr="008A3CB5">
        <w:rPr>
          <w:rtl/>
        </w:rPr>
        <w:t xml:space="preserve"> </w:t>
      </w:r>
      <w:r w:rsidRPr="008A3CB5">
        <w:rPr>
          <w:rFonts w:hint="eastAsia"/>
          <w:rtl/>
        </w:rPr>
        <w:t>סוד</w:t>
      </w:r>
      <w:r w:rsidRPr="008A3CB5">
        <w:rPr>
          <w:rtl/>
        </w:rPr>
        <w:t xml:space="preserve"> </w:t>
      </w:r>
      <w:r w:rsidRPr="008A3CB5">
        <w:rPr>
          <w:rFonts w:hint="eastAsia"/>
          <w:rtl/>
        </w:rPr>
        <w:t>מסחרי</w:t>
      </w:r>
      <w:r w:rsidRPr="008A3CB5">
        <w:rPr>
          <w:rtl/>
        </w:rPr>
        <w:t xml:space="preserve"> </w:t>
      </w:r>
      <w:r w:rsidRPr="008A3CB5">
        <w:rPr>
          <w:rFonts w:hint="eastAsia"/>
          <w:rtl/>
        </w:rPr>
        <w:t>או</w:t>
      </w:r>
      <w:r w:rsidRPr="008A3CB5">
        <w:rPr>
          <w:rtl/>
        </w:rPr>
        <w:t xml:space="preserve"> </w:t>
      </w:r>
      <w:r w:rsidRPr="008A3CB5">
        <w:rPr>
          <w:rFonts w:hint="eastAsia"/>
          <w:rtl/>
        </w:rPr>
        <w:t>מקצועי</w:t>
      </w:r>
      <w:r w:rsidRPr="008A3CB5">
        <w:rPr>
          <w:rtl/>
        </w:rPr>
        <w:t xml:space="preserve">, </w:t>
      </w:r>
      <w:r w:rsidRPr="008A3CB5">
        <w:rPr>
          <w:rFonts w:hint="eastAsia"/>
          <w:rtl/>
        </w:rPr>
        <w:t>יהיה</w:t>
      </w:r>
      <w:r w:rsidRPr="008A3CB5">
        <w:rPr>
          <w:rtl/>
        </w:rPr>
        <w:t xml:space="preserve"> </w:t>
      </w:r>
      <w:r w:rsidRPr="008A3CB5">
        <w:rPr>
          <w:rFonts w:hint="eastAsia"/>
          <w:rtl/>
        </w:rPr>
        <w:t>מנוע</w:t>
      </w:r>
      <w:r w:rsidRPr="008A3CB5">
        <w:rPr>
          <w:rtl/>
        </w:rPr>
        <w:t xml:space="preserve"> </w:t>
      </w:r>
      <w:r w:rsidRPr="008A3CB5">
        <w:rPr>
          <w:rFonts w:hint="eastAsia"/>
          <w:rtl/>
        </w:rPr>
        <w:t>מלדרוש</w:t>
      </w:r>
      <w:r w:rsidRPr="008A3CB5">
        <w:rPr>
          <w:rtl/>
        </w:rPr>
        <w:t xml:space="preserve"> </w:t>
      </w:r>
      <w:r w:rsidRPr="008A3CB5">
        <w:rPr>
          <w:rFonts w:hint="eastAsia"/>
          <w:rtl/>
        </w:rPr>
        <w:t>לעיין</w:t>
      </w:r>
      <w:r w:rsidRPr="008A3CB5">
        <w:rPr>
          <w:rtl/>
        </w:rPr>
        <w:t xml:space="preserve"> </w:t>
      </w:r>
      <w:r w:rsidRPr="008A3CB5">
        <w:rPr>
          <w:rFonts w:hint="eastAsia"/>
          <w:rtl/>
        </w:rPr>
        <w:t>בחלק</w:t>
      </w:r>
      <w:r w:rsidRPr="008A3CB5">
        <w:rPr>
          <w:rtl/>
        </w:rPr>
        <w:t xml:space="preserve"> </w:t>
      </w:r>
      <w:r w:rsidRPr="008A3CB5">
        <w:rPr>
          <w:rFonts w:hint="eastAsia"/>
          <w:rtl/>
        </w:rPr>
        <w:t>זה</w:t>
      </w:r>
      <w:r w:rsidRPr="008A3CB5">
        <w:rPr>
          <w:rtl/>
        </w:rPr>
        <w:t xml:space="preserve"> </w:t>
      </w:r>
      <w:r w:rsidRPr="008A3CB5">
        <w:rPr>
          <w:rFonts w:hint="eastAsia"/>
          <w:rtl/>
        </w:rPr>
        <w:t>של</w:t>
      </w:r>
      <w:r w:rsidRPr="008A3CB5">
        <w:rPr>
          <w:rtl/>
        </w:rPr>
        <w:t xml:space="preserve"> </w:t>
      </w:r>
      <w:r w:rsidRPr="008A3CB5">
        <w:rPr>
          <w:rFonts w:hint="eastAsia"/>
          <w:rtl/>
        </w:rPr>
        <w:t>ההצעה</w:t>
      </w:r>
      <w:r w:rsidRPr="008A3CB5">
        <w:rPr>
          <w:rtl/>
        </w:rPr>
        <w:t xml:space="preserve"> </w:t>
      </w:r>
      <w:r w:rsidRPr="008A3CB5">
        <w:rPr>
          <w:rFonts w:hint="eastAsia"/>
          <w:rtl/>
        </w:rPr>
        <w:t>הזוכה</w:t>
      </w:r>
      <w:r w:rsidRPr="008A3CB5">
        <w:rPr>
          <w:rtl/>
        </w:rPr>
        <w:t xml:space="preserve"> </w:t>
      </w:r>
      <w:r w:rsidRPr="008A3CB5">
        <w:rPr>
          <w:rFonts w:hint="eastAsia"/>
          <w:rtl/>
        </w:rPr>
        <w:t>במכרז</w:t>
      </w:r>
      <w:r w:rsidRPr="008A3CB5">
        <w:rPr>
          <w:rtl/>
        </w:rPr>
        <w:t>.</w:t>
      </w:r>
    </w:p>
    <w:p w14:paraId="39F036F6" w14:textId="77777777" w:rsidR="00E81F28" w:rsidRPr="008A3CB5" w:rsidRDefault="00AE036D" w:rsidP="00A0392D">
      <w:pPr>
        <w:pStyle w:val="3-"/>
        <w:rPr>
          <w:rtl/>
        </w:rPr>
      </w:pPr>
      <w:r w:rsidRPr="008A3CB5">
        <w:rPr>
          <w:rFonts w:hint="eastAsia"/>
          <w:rtl/>
        </w:rPr>
        <w:t>בכפוף</w:t>
      </w:r>
      <w:r w:rsidRPr="008A3CB5">
        <w:rPr>
          <w:rtl/>
        </w:rPr>
        <w:t xml:space="preserve"> </w:t>
      </w:r>
      <w:r w:rsidRPr="008A3CB5">
        <w:rPr>
          <w:rFonts w:hint="eastAsia"/>
          <w:rtl/>
        </w:rPr>
        <w:t>לאמור</w:t>
      </w:r>
      <w:r w:rsidRPr="008A3CB5">
        <w:rPr>
          <w:rtl/>
        </w:rPr>
        <w:t xml:space="preserve"> </w:t>
      </w:r>
      <w:r w:rsidRPr="008A3CB5">
        <w:rPr>
          <w:rFonts w:hint="eastAsia"/>
          <w:rtl/>
        </w:rPr>
        <w:t>לעיל</w:t>
      </w:r>
      <w:r w:rsidRPr="008A3CB5">
        <w:rPr>
          <w:rtl/>
        </w:rPr>
        <w:t xml:space="preserve">, </w:t>
      </w:r>
      <w:r w:rsidRPr="008A3CB5">
        <w:rPr>
          <w:rFonts w:hint="eastAsia"/>
          <w:rtl/>
        </w:rPr>
        <w:t>בהשתתפותו</w:t>
      </w:r>
      <w:r w:rsidRPr="008A3CB5">
        <w:rPr>
          <w:rtl/>
        </w:rPr>
        <w:t xml:space="preserve"> </w:t>
      </w:r>
      <w:r w:rsidRPr="008A3CB5">
        <w:rPr>
          <w:rFonts w:hint="eastAsia"/>
          <w:rtl/>
        </w:rPr>
        <w:t>במכרז</w:t>
      </w:r>
      <w:r w:rsidRPr="008A3CB5">
        <w:rPr>
          <w:rtl/>
        </w:rPr>
        <w:t xml:space="preserve"> מסכים המציע, כי במקרה של זכיה במכרז הצעתו תועמד לעיונם של יתר המציעים במכרז בהתאם להוראות הדין</w:t>
      </w:r>
      <w:r w:rsidR="007529C6" w:rsidRPr="008A3CB5">
        <w:rPr>
          <w:rtl/>
        </w:rPr>
        <w:t xml:space="preserve"> ולא יהיו לו כל טענות בקשר לגילוי פרטי הצעתו בהתאם להוראות סעיף זה</w:t>
      </w:r>
      <w:r w:rsidRPr="008A3CB5">
        <w:rPr>
          <w:rtl/>
        </w:rPr>
        <w:t xml:space="preserve">. </w:t>
      </w:r>
    </w:p>
    <w:p w14:paraId="4F79428D" w14:textId="77777777" w:rsidR="0013061D" w:rsidRPr="008A3CB5" w:rsidRDefault="00AE036D" w:rsidP="00A0392D">
      <w:pPr>
        <w:pStyle w:val="3-"/>
        <w:rPr>
          <w:rtl/>
        </w:rPr>
      </w:pPr>
      <w:r w:rsidRPr="008A3CB5">
        <w:rPr>
          <w:rFonts w:hint="eastAsia"/>
          <w:rtl/>
        </w:rPr>
        <w:t>במקרה</w:t>
      </w:r>
      <w:r w:rsidRPr="008A3CB5">
        <w:rPr>
          <w:rtl/>
        </w:rPr>
        <w:t xml:space="preserve"> בו ועדת המכרזים של </w:t>
      </w:r>
      <w:r w:rsidR="00361FDC" w:rsidRPr="008A3CB5">
        <w:rPr>
          <w:rFonts w:hint="eastAsia"/>
          <w:rtl/>
        </w:rPr>
        <w:t>המזמין</w:t>
      </w:r>
      <w:r w:rsidRPr="008A3CB5">
        <w:rPr>
          <w:rtl/>
        </w:rPr>
        <w:t xml:space="preserve"> תדחה את טענת המציע הזוכה בדבר היות חלקים מהצעתו סוד מסחרי או מקצועי, </w:t>
      </w:r>
      <w:r w:rsidR="00361FDC" w:rsidRPr="008A3CB5">
        <w:rPr>
          <w:rFonts w:hint="eastAsia"/>
          <w:rtl/>
        </w:rPr>
        <w:t>המזמין</w:t>
      </w:r>
      <w:r w:rsidRPr="008A3CB5">
        <w:rPr>
          <w:rtl/>
        </w:rPr>
        <w:t xml:space="preserve"> יודיע לו על כך </w:t>
      </w:r>
      <w:r w:rsidR="00F575B7" w:rsidRPr="008A3CB5">
        <w:rPr>
          <w:rFonts w:hint="eastAsia"/>
          <w:rtl/>
        </w:rPr>
        <w:t>טרם</w:t>
      </w:r>
      <w:r w:rsidR="00F575B7" w:rsidRPr="008A3CB5">
        <w:rPr>
          <w:rtl/>
        </w:rPr>
        <w:t xml:space="preserve"> </w:t>
      </w:r>
      <w:r w:rsidR="00F575B7" w:rsidRPr="008A3CB5">
        <w:rPr>
          <w:rFonts w:hint="eastAsia"/>
          <w:rtl/>
        </w:rPr>
        <w:t>מימוש</w:t>
      </w:r>
      <w:r w:rsidRPr="008A3CB5">
        <w:rPr>
          <w:rtl/>
        </w:rPr>
        <w:t xml:space="preserve"> זכות העיון בפועל.</w:t>
      </w:r>
      <w:r w:rsidR="00C26BFA" w:rsidRPr="008A3CB5">
        <w:rPr>
          <w:rtl/>
        </w:rPr>
        <w:t xml:space="preserve"> </w:t>
      </w:r>
    </w:p>
    <w:p w14:paraId="79FAEF97" w14:textId="77777777" w:rsidR="008824EE" w:rsidRPr="008A3CB5" w:rsidRDefault="00AE036D" w:rsidP="007B01DE">
      <w:pPr>
        <w:pStyle w:val="2-"/>
        <w:rPr>
          <w:rtl/>
        </w:rPr>
      </w:pPr>
      <w:r w:rsidRPr="008A3CB5">
        <w:rPr>
          <w:rFonts w:hint="eastAsia"/>
          <w:rtl/>
        </w:rPr>
        <w:t>מיצוי</w:t>
      </w:r>
      <w:r w:rsidRPr="008A3CB5">
        <w:rPr>
          <w:rtl/>
        </w:rPr>
        <w:t xml:space="preserve"> </w:t>
      </w:r>
      <w:r w:rsidRPr="008A3CB5">
        <w:rPr>
          <w:rFonts w:hint="eastAsia"/>
          <w:rtl/>
        </w:rPr>
        <w:t>הליכים</w:t>
      </w:r>
      <w:r w:rsidRPr="008A3CB5">
        <w:rPr>
          <w:rtl/>
        </w:rPr>
        <w:t xml:space="preserve"> </w:t>
      </w:r>
      <w:r w:rsidRPr="008A3CB5">
        <w:rPr>
          <w:rFonts w:hint="eastAsia"/>
          <w:rtl/>
        </w:rPr>
        <w:t>מול</w:t>
      </w:r>
      <w:r w:rsidRPr="008A3CB5">
        <w:rPr>
          <w:rtl/>
        </w:rPr>
        <w:t xml:space="preserve"> </w:t>
      </w:r>
      <w:r w:rsidRPr="008A3CB5">
        <w:rPr>
          <w:rFonts w:hint="eastAsia"/>
          <w:rtl/>
        </w:rPr>
        <w:t>הוועדה</w:t>
      </w:r>
    </w:p>
    <w:p w14:paraId="2AC661ED" w14:textId="77777777" w:rsidR="005D0A83" w:rsidRPr="008A3CB5" w:rsidRDefault="00AE036D" w:rsidP="00A0392D">
      <w:pPr>
        <w:pStyle w:val="3-"/>
        <w:rPr>
          <w:rtl/>
        </w:rPr>
      </w:pPr>
      <w:r w:rsidRPr="008A3CB5">
        <w:rPr>
          <w:rFonts w:hint="eastAsia"/>
          <w:rtl/>
        </w:rPr>
        <w:t>אם</w:t>
      </w:r>
      <w:r w:rsidRPr="008A3CB5">
        <w:rPr>
          <w:rtl/>
        </w:rPr>
        <w:t xml:space="preserve"> </w:t>
      </w:r>
      <w:r w:rsidR="008824EE" w:rsidRPr="008A3CB5">
        <w:rPr>
          <w:rFonts w:hint="eastAsia"/>
          <w:rtl/>
        </w:rPr>
        <w:t>לאחר</w:t>
      </w:r>
      <w:r w:rsidR="008824EE" w:rsidRPr="008A3CB5">
        <w:rPr>
          <w:rtl/>
        </w:rPr>
        <w:t xml:space="preserve"> </w:t>
      </w:r>
      <w:r w:rsidR="008824EE" w:rsidRPr="008A3CB5">
        <w:rPr>
          <w:rFonts w:hint="eastAsia"/>
          <w:rtl/>
        </w:rPr>
        <w:t>מימוש</w:t>
      </w:r>
      <w:r w:rsidR="008824EE" w:rsidRPr="008A3CB5">
        <w:rPr>
          <w:rtl/>
        </w:rPr>
        <w:t xml:space="preserve"> </w:t>
      </w:r>
      <w:r w:rsidR="008824EE" w:rsidRPr="008A3CB5">
        <w:rPr>
          <w:rFonts w:hint="eastAsia"/>
          <w:rtl/>
        </w:rPr>
        <w:t>זכות</w:t>
      </w:r>
      <w:r w:rsidR="008824EE" w:rsidRPr="008A3CB5">
        <w:rPr>
          <w:rtl/>
        </w:rPr>
        <w:t xml:space="preserve"> </w:t>
      </w:r>
      <w:r w:rsidR="008824EE" w:rsidRPr="008A3CB5">
        <w:rPr>
          <w:rFonts w:hint="eastAsia"/>
          <w:rtl/>
        </w:rPr>
        <w:t>העיו</w:t>
      </w:r>
      <w:r w:rsidR="00AD2655" w:rsidRPr="008A3CB5">
        <w:rPr>
          <w:rFonts w:hint="eastAsia"/>
          <w:rtl/>
        </w:rPr>
        <w:t>ן</w:t>
      </w:r>
      <w:r w:rsidR="00AD2655" w:rsidRPr="008A3CB5">
        <w:rPr>
          <w:rtl/>
        </w:rPr>
        <w:t xml:space="preserve">, </w:t>
      </w:r>
      <w:r w:rsidR="00AD2655" w:rsidRPr="008A3CB5">
        <w:rPr>
          <w:rFonts w:hint="eastAsia"/>
          <w:rtl/>
        </w:rPr>
        <w:t>מציע</w:t>
      </w:r>
      <w:r w:rsidR="00AD2655" w:rsidRPr="008A3CB5">
        <w:rPr>
          <w:rtl/>
        </w:rPr>
        <w:t xml:space="preserve"> </w:t>
      </w:r>
      <w:r w:rsidR="00AD2655" w:rsidRPr="008A3CB5">
        <w:rPr>
          <w:rFonts w:hint="eastAsia"/>
          <w:rtl/>
        </w:rPr>
        <w:t>במכרז</w:t>
      </w:r>
      <w:r w:rsidR="00AD2655" w:rsidRPr="008A3CB5">
        <w:rPr>
          <w:rtl/>
        </w:rPr>
        <w:t xml:space="preserve"> </w:t>
      </w:r>
      <w:r w:rsidR="00AD2655" w:rsidRPr="008A3CB5">
        <w:rPr>
          <w:rFonts w:hint="eastAsia"/>
          <w:rtl/>
        </w:rPr>
        <w:t>סבור</w:t>
      </w:r>
      <w:r w:rsidR="00AD2655" w:rsidRPr="008A3CB5">
        <w:rPr>
          <w:rtl/>
        </w:rPr>
        <w:t xml:space="preserve"> </w:t>
      </w:r>
      <w:r w:rsidR="00AD2655" w:rsidRPr="008A3CB5">
        <w:rPr>
          <w:rFonts w:hint="eastAsia"/>
          <w:rtl/>
        </w:rPr>
        <w:t>שנפלה</w:t>
      </w:r>
      <w:r w:rsidR="00AD2655" w:rsidRPr="008A3CB5">
        <w:rPr>
          <w:rtl/>
        </w:rPr>
        <w:t xml:space="preserve"> </w:t>
      </w:r>
      <w:r w:rsidR="00AD2655" w:rsidRPr="008A3CB5">
        <w:rPr>
          <w:rFonts w:hint="eastAsia"/>
          <w:rtl/>
        </w:rPr>
        <w:t>טעות</w:t>
      </w:r>
      <w:r w:rsidR="00AD2655" w:rsidRPr="008A3CB5">
        <w:rPr>
          <w:rtl/>
        </w:rPr>
        <w:t xml:space="preserve"> </w:t>
      </w:r>
      <w:r w:rsidR="00AD2655" w:rsidRPr="008A3CB5">
        <w:rPr>
          <w:rFonts w:hint="eastAsia"/>
          <w:rtl/>
        </w:rPr>
        <w:t>בה</w:t>
      </w:r>
      <w:r w:rsidR="008824EE" w:rsidRPr="008A3CB5">
        <w:rPr>
          <w:rFonts w:hint="eastAsia"/>
          <w:rtl/>
        </w:rPr>
        <w:t>חלטה</w:t>
      </w:r>
      <w:r w:rsidR="008824EE" w:rsidRPr="008A3CB5">
        <w:rPr>
          <w:rtl/>
        </w:rPr>
        <w:t xml:space="preserve"> </w:t>
      </w:r>
      <w:r w:rsidR="008824EE" w:rsidRPr="008A3CB5">
        <w:rPr>
          <w:rFonts w:hint="eastAsia"/>
          <w:rtl/>
        </w:rPr>
        <w:t>של</w:t>
      </w:r>
      <w:r w:rsidR="008824EE" w:rsidRPr="008A3CB5">
        <w:rPr>
          <w:rtl/>
        </w:rPr>
        <w:t xml:space="preserve"> </w:t>
      </w:r>
      <w:r w:rsidR="008824EE" w:rsidRPr="008A3CB5">
        <w:rPr>
          <w:rFonts w:hint="eastAsia"/>
          <w:rtl/>
        </w:rPr>
        <w:t>ועדת</w:t>
      </w:r>
      <w:r w:rsidR="008824EE" w:rsidRPr="008A3CB5">
        <w:rPr>
          <w:rtl/>
        </w:rPr>
        <w:t xml:space="preserve"> </w:t>
      </w:r>
      <w:r w:rsidR="008824EE" w:rsidRPr="008A3CB5">
        <w:rPr>
          <w:rFonts w:hint="eastAsia"/>
          <w:rtl/>
        </w:rPr>
        <w:t>המכרזים</w:t>
      </w:r>
      <w:r w:rsidR="00D913EA" w:rsidRPr="008A3CB5">
        <w:rPr>
          <w:rtl/>
        </w:rPr>
        <w:t>,</w:t>
      </w:r>
      <w:r w:rsidR="008824EE" w:rsidRPr="008A3CB5">
        <w:rPr>
          <w:rtl/>
        </w:rPr>
        <w:t xml:space="preserve"> עליו לפנות לוועדה בכתב ולפרט את טענותיו באופן מנומק וזאת לא יאוחר מ-</w:t>
      </w:r>
      <w:r w:rsidR="00361E8A" w:rsidRPr="008A3CB5">
        <w:rPr>
          <w:rtl/>
        </w:rPr>
        <w:t xml:space="preserve">10 </w:t>
      </w:r>
      <w:r w:rsidR="008824EE" w:rsidRPr="008A3CB5">
        <w:rPr>
          <w:rFonts w:hint="eastAsia"/>
          <w:rtl/>
        </w:rPr>
        <w:t>ימי</w:t>
      </w:r>
      <w:r w:rsidR="00361E8A" w:rsidRPr="008A3CB5">
        <w:rPr>
          <w:rtl/>
        </w:rPr>
        <w:t xml:space="preserve"> עסקים </w:t>
      </w:r>
      <w:r w:rsidR="008824EE" w:rsidRPr="008A3CB5">
        <w:rPr>
          <w:rFonts w:hint="eastAsia"/>
          <w:rtl/>
        </w:rPr>
        <w:t>מ</w:t>
      </w:r>
      <w:r w:rsidR="00BC62A8" w:rsidRPr="008A3CB5">
        <w:rPr>
          <w:rFonts w:hint="eastAsia"/>
          <w:rtl/>
        </w:rPr>
        <w:t>מועד</w:t>
      </w:r>
      <w:r w:rsidR="008824EE" w:rsidRPr="008A3CB5">
        <w:rPr>
          <w:rtl/>
        </w:rPr>
        <w:t xml:space="preserve"> מימוש זכות העיון. </w:t>
      </w:r>
    </w:p>
    <w:p w14:paraId="17A7947F" w14:textId="77777777" w:rsidR="008824EE" w:rsidRPr="008A3CB5" w:rsidRDefault="00AE036D" w:rsidP="00A0392D">
      <w:pPr>
        <w:pStyle w:val="3-"/>
        <w:rPr>
          <w:rtl/>
        </w:rPr>
      </w:pPr>
      <w:r w:rsidRPr="008A3CB5">
        <w:rPr>
          <w:rFonts w:hint="eastAsia"/>
          <w:rtl/>
        </w:rPr>
        <w:t>במהלך</w:t>
      </w:r>
      <w:r w:rsidRPr="008A3CB5">
        <w:rPr>
          <w:rtl/>
        </w:rPr>
        <w:t xml:space="preserve"> בירור טענות מציע במכרז, </w:t>
      </w:r>
      <w:r w:rsidR="00EA4782" w:rsidRPr="008A3CB5">
        <w:rPr>
          <w:rFonts w:hint="eastAsia"/>
          <w:rtl/>
        </w:rPr>
        <w:t>אם</w:t>
      </w:r>
      <w:r w:rsidR="00EA4782" w:rsidRPr="008A3CB5">
        <w:rPr>
          <w:rtl/>
        </w:rPr>
        <w:t xml:space="preserve"> </w:t>
      </w:r>
      <w:r w:rsidRPr="008A3CB5">
        <w:rPr>
          <w:rFonts w:hint="eastAsia"/>
          <w:rtl/>
        </w:rPr>
        <w:t>ישנן</w:t>
      </w:r>
      <w:r w:rsidRPr="008A3CB5">
        <w:rPr>
          <w:rtl/>
        </w:rPr>
        <w:t xml:space="preserve">, </w:t>
      </w:r>
      <w:r w:rsidR="00361E8A" w:rsidRPr="008A3CB5">
        <w:rPr>
          <w:rFonts w:hint="eastAsia"/>
          <w:rtl/>
        </w:rPr>
        <w:t>המזמין</w:t>
      </w:r>
      <w:r w:rsidR="00361E8A" w:rsidRPr="008A3CB5">
        <w:rPr>
          <w:rtl/>
        </w:rPr>
        <w:t xml:space="preserve"> </w:t>
      </w:r>
      <w:r w:rsidRPr="008A3CB5">
        <w:rPr>
          <w:rFonts w:hint="eastAsia"/>
          <w:rtl/>
        </w:rPr>
        <w:t>לא</w:t>
      </w:r>
      <w:r w:rsidRPr="008A3CB5">
        <w:rPr>
          <w:rtl/>
        </w:rPr>
        <w:t xml:space="preserve"> </w:t>
      </w:r>
      <w:r w:rsidR="00361E8A" w:rsidRPr="008A3CB5">
        <w:rPr>
          <w:rFonts w:hint="eastAsia"/>
          <w:rtl/>
        </w:rPr>
        <w:t>י</w:t>
      </w:r>
      <w:r w:rsidRPr="008A3CB5">
        <w:rPr>
          <w:rFonts w:hint="eastAsia"/>
          <w:rtl/>
        </w:rPr>
        <w:t>עכב</w:t>
      </w:r>
      <w:r w:rsidRPr="008A3CB5">
        <w:rPr>
          <w:rtl/>
        </w:rPr>
        <w:t xml:space="preserve"> </w:t>
      </w:r>
      <w:r w:rsidRPr="008A3CB5">
        <w:rPr>
          <w:rFonts w:hint="eastAsia"/>
          <w:rtl/>
        </w:rPr>
        <w:t>את</w:t>
      </w:r>
      <w:r w:rsidR="00361E8A" w:rsidRPr="008A3CB5">
        <w:rPr>
          <w:rtl/>
        </w:rPr>
        <w:t xml:space="preserve"> מימוש</w:t>
      </w:r>
      <w:r w:rsidRPr="008A3CB5">
        <w:rPr>
          <w:rtl/>
        </w:rPr>
        <w:t xml:space="preserve"> ההתקשרות עם </w:t>
      </w:r>
      <w:r w:rsidR="00F154AB" w:rsidRPr="008A3CB5">
        <w:rPr>
          <w:rFonts w:hint="eastAsia"/>
          <w:rtl/>
        </w:rPr>
        <w:t>הזוכה</w:t>
      </w:r>
      <w:r w:rsidRPr="008A3CB5">
        <w:rPr>
          <w:rtl/>
        </w:rPr>
        <w:t xml:space="preserve">, למעט מקרים חריגים, בהתאם לשיקול דעתו הבלעדי. </w:t>
      </w:r>
    </w:p>
    <w:p w14:paraId="12F885FC" w14:textId="77777777" w:rsidR="000A2211" w:rsidRPr="008A3CB5" w:rsidRDefault="00AE036D" w:rsidP="00A0392D">
      <w:pPr>
        <w:pStyle w:val="3-"/>
        <w:rPr>
          <w:rtl/>
        </w:rPr>
      </w:pPr>
      <w:r w:rsidRPr="008A3CB5">
        <w:rPr>
          <w:rFonts w:hint="eastAsia"/>
          <w:rtl/>
        </w:rPr>
        <w:t>אם</w:t>
      </w:r>
      <w:r w:rsidRPr="008A3CB5">
        <w:rPr>
          <w:rtl/>
        </w:rPr>
        <w:t xml:space="preserve"> </w:t>
      </w:r>
      <w:r w:rsidR="009F25D7" w:rsidRPr="008A3CB5">
        <w:rPr>
          <w:rFonts w:hint="eastAsia"/>
          <w:rtl/>
        </w:rPr>
        <w:t>לאחר</w:t>
      </w:r>
      <w:r w:rsidR="009F25D7" w:rsidRPr="008A3CB5">
        <w:rPr>
          <w:rtl/>
        </w:rPr>
        <w:t xml:space="preserve"> בירור טענות המציע, </w:t>
      </w:r>
      <w:r w:rsidR="008824EE" w:rsidRPr="008A3CB5">
        <w:rPr>
          <w:rFonts w:hint="eastAsia"/>
          <w:rtl/>
        </w:rPr>
        <w:t>ועדת</w:t>
      </w:r>
      <w:r w:rsidR="008824EE" w:rsidRPr="008A3CB5">
        <w:rPr>
          <w:rtl/>
        </w:rPr>
        <w:t xml:space="preserve"> </w:t>
      </w:r>
      <w:r w:rsidR="008824EE" w:rsidRPr="008A3CB5">
        <w:rPr>
          <w:rFonts w:hint="eastAsia"/>
          <w:rtl/>
        </w:rPr>
        <w:t>המכר</w:t>
      </w:r>
      <w:r w:rsidR="009F25D7" w:rsidRPr="008A3CB5">
        <w:rPr>
          <w:rFonts w:hint="eastAsia"/>
          <w:rtl/>
        </w:rPr>
        <w:t>ז</w:t>
      </w:r>
      <w:r w:rsidR="008824EE" w:rsidRPr="008A3CB5">
        <w:rPr>
          <w:rFonts w:hint="eastAsia"/>
          <w:rtl/>
        </w:rPr>
        <w:t>ים</w:t>
      </w:r>
      <w:r w:rsidR="008824EE" w:rsidRPr="008A3CB5">
        <w:rPr>
          <w:rtl/>
        </w:rPr>
        <w:t xml:space="preserve">, תסבור כי </w:t>
      </w:r>
      <w:r w:rsidR="00AD2655" w:rsidRPr="008A3CB5">
        <w:rPr>
          <w:rFonts w:hint="eastAsia"/>
          <w:rtl/>
        </w:rPr>
        <w:t>נפלה</w:t>
      </w:r>
      <w:r w:rsidR="00AD2655" w:rsidRPr="008A3CB5">
        <w:rPr>
          <w:rtl/>
        </w:rPr>
        <w:t xml:space="preserve"> </w:t>
      </w:r>
      <w:r w:rsidR="00AD2655" w:rsidRPr="008A3CB5">
        <w:rPr>
          <w:rFonts w:hint="eastAsia"/>
          <w:rtl/>
        </w:rPr>
        <w:t>טעות</w:t>
      </w:r>
      <w:r w:rsidR="00AD2655" w:rsidRPr="008A3CB5">
        <w:rPr>
          <w:rtl/>
        </w:rPr>
        <w:t xml:space="preserve"> </w:t>
      </w:r>
      <w:r w:rsidR="00AD2655" w:rsidRPr="008A3CB5">
        <w:rPr>
          <w:rFonts w:hint="eastAsia"/>
          <w:rtl/>
        </w:rPr>
        <w:t>בהחלטה</w:t>
      </w:r>
      <w:r w:rsidR="00361E8A" w:rsidRPr="008A3CB5">
        <w:rPr>
          <w:rtl/>
        </w:rPr>
        <w:t xml:space="preserve"> שקיבלה</w:t>
      </w:r>
      <w:r w:rsidR="00AD2655" w:rsidRPr="008A3CB5">
        <w:rPr>
          <w:rtl/>
        </w:rPr>
        <w:t xml:space="preserve">, </w:t>
      </w:r>
      <w:r w:rsidR="00AD2655" w:rsidRPr="008A3CB5">
        <w:rPr>
          <w:rFonts w:hint="eastAsia"/>
          <w:rtl/>
        </w:rPr>
        <w:t>לא</w:t>
      </w:r>
      <w:r w:rsidR="00AD2655" w:rsidRPr="008A3CB5">
        <w:rPr>
          <w:rtl/>
        </w:rPr>
        <w:t xml:space="preserve"> </w:t>
      </w:r>
      <w:r w:rsidR="00AD2655" w:rsidRPr="008A3CB5">
        <w:rPr>
          <w:rFonts w:hint="eastAsia"/>
          <w:rtl/>
        </w:rPr>
        <w:t>יהיה</w:t>
      </w:r>
      <w:r w:rsidR="00AD2655" w:rsidRPr="008A3CB5">
        <w:rPr>
          <w:rtl/>
        </w:rPr>
        <w:t xml:space="preserve"> </w:t>
      </w:r>
      <w:r w:rsidR="00AD2655" w:rsidRPr="008A3CB5">
        <w:rPr>
          <w:rFonts w:hint="eastAsia"/>
          <w:rtl/>
        </w:rPr>
        <w:t>ב</w:t>
      </w:r>
      <w:r w:rsidR="00361E8A" w:rsidRPr="008A3CB5">
        <w:rPr>
          <w:rFonts w:hint="eastAsia"/>
          <w:rtl/>
        </w:rPr>
        <w:t>מימוש</w:t>
      </w:r>
      <w:r w:rsidR="00361E8A" w:rsidRPr="008A3CB5">
        <w:rPr>
          <w:rtl/>
        </w:rPr>
        <w:t xml:space="preserve"> </w:t>
      </w:r>
      <w:r w:rsidR="00361E8A" w:rsidRPr="008A3CB5">
        <w:rPr>
          <w:rFonts w:hint="eastAsia"/>
          <w:rtl/>
        </w:rPr>
        <w:t>ההתקשרות</w:t>
      </w:r>
      <w:r w:rsidR="00AD2655" w:rsidRPr="008A3CB5">
        <w:rPr>
          <w:rtl/>
        </w:rPr>
        <w:t xml:space="preserve"> עם הזוכה כדי למנוע ממנה לקבל כל החלטה נדרשת לצורך תיקון הטעות, ובכלל זה</w:t>
      </w:r>
      <w:r w:rsidR="00361E8A" w:rsidRPr="008A3CB5">
        <w:rPr>
          <w:rtl/>
        </w:rPr>
        <w:t xml:space="preserve">, </w:t>
      </w:r>
      <w:r w:rsidR="00361E8A" w:rsidRPr="008A3CB5">
        <w:rPr>
          <w:rFonts w:hint="eastAsia"/>
          <w:rtl/>
        </w:rPr>
        <w:t>במקרים</w:t>
      </w:r>
      <w:r w:rsidR="00361E8A" w:rsidRPr="008A3CB5">
        <w:rPr>
          <w:rtl/>
        </w:rPr>
        <w:t xml:space="preserve"> </w:t>
      </w:r>
      <w:r w:rsidR="00361E8A" w:rsidRPr="008A3CB5">
        <w:rPr>
          <w:rFonts w:hint="eastAsia"/>
          <w:rtl/>
        </w:rPr>
        <w:t>חריגים</w:t>
      </w:r>
      <w:r w:rsidR="00361E8A" w:rsidRPr="008A3CB5">
        <w:rPr>
          <w:rtl/>
        </w:rPr>
        <w:t>,</w:t>
      </w:r>
      <w:r w:rsidR="00AD2655" w:rsidRPr="008A3CB5">
        <w:rPr>
          <w:rtl/>
        </w:rPr>
        <w:t xml:space="preserve"> ביטול הזכ</w:t>
      </w:r>
      <w:r w:rsidR="00361E8A" w:rsidRPr="008A3CB5">
        <w:rPr>
          <w:rFonts w:hint="eastAsia"/>
          <w:rtl/>
        </w:rPr>
        <w:t>י</w:t>
      </w:r>
      <w:r w:rsidR="00AD2655" w:rsidRPr="008A3CB5">
        <w:rPr>
          <w:rFonts w:hint="eastAsia"/>
          <w:rtl/>
        </w:rPr>
        <w:t>יה</w:t>
      </w:r>
      <w:r w:rsidR="00AD2655" w:rsidRPr="008A3CB5">
        <w:rPr>
          <w:rtl/>
        </w:rPr>
        <w:t xml:space="preserve">. </w:t>
      </w:r>
    </w:p>
    <w:p w14:paraId="6338D0B6" w14:textId="77777777" w:rsidR="000A2211" w:rsidRPr="008A3CB5" w:rsidRDefault="00AE036D">
      <w:pPr>
        <w:bidi w:val="0"/>
        <w:spacing w:before="200" w:after="200" w:line="276" w:lineRule="auto"/>
      </w:pPr>
      <w:r w:rsidRPr="008A3CB5">
        <w:rPr>
          <w:rtl/>
        </w:rPr>
        <w:br w:type="page"/>
      </w:r>
    </w:p>
    <w:p w14:paraId="15ABD0DA" w14:textId="77777777" w:rsidR="004E394B" w:rsidRPr="008A3CB5" w:rsidRDefault="00AE036D" w:rsidP="0057259E">
      <w:pPr>
        <w:pStyle w:val="afffffff9"/>
        <w:rPr>
          <w:rtl/>
        </w:rPr>
        <w:sectPr w:rsidR="004E394B" w:rsidRPr="008A3CB5" w:rsidSect="00654526">
          <w:pgSz w:w="11906" w:h="16838" w:code="9"/>
          <w:pgMar w:top="1616" w:right="1826" w:bottom="1440" w:left="1800" w:header="709" w:footer="709" w:gutter="0"/>
          <w:cols w:space="708"/>
          <w:titlePg/>
          <w:bidi/>
          <w:rtlGutter/>
          <w:docGrid w:linePitch="360"/>
        </w:sectPr>
      </w:pPr>
      <w:bookmarkStart w:id="215" w:name="_Toc256000049"/>
      <w:bookmarkStart w:id="216" w:name="_Toc32477904"/>
      <w:bookmarkStart w:id="217" w:name="_Toc43400623"/>
      <w:bookmarkStart w:id="218" w:name="_Toc44931932"/>
      <w:bookmarkStart w:id="219" w:name="_Toc44932019"/>
      <w:bookmarkStart w:id="220" w:name="_Toc44932668"/>
      <w:bookmarkStart w:id="221" w:name="_Toc53331337"/>
      <w:bookmarkStart w:id="222" w:name="_Toc173823724"/>
      <w:bookmarkStart w:id="223" w:name="_Toc173825532"/>
      <w:r w:rsidRPr="008A3CB5">
        <w:rPr>
          <w:rFonts w:hint="eastAsia"/>
          <w:rtl/>
        </w:rPr>
        <w:lastRenderedPageBreak/>
        <w:t>פרק</w:t>
      </w:r>
      <w:r w:rsidRPr="008A3CB5">
        <w:rPr>
          <w:rtl/>
        </w:rPr>
        <w:t xml:space="preserve"> </w:t>
      </w:r>
      <w:r w:rsidRPr="008A3CB5">
        <w:rPr>
          <w:rFonts w:hint="eastAsia"/>
          <w:rtl/>
        </w:rPr>
        <w:t>ב</w:t>
      </w:r>
      <w:r w:rsidR="00D84FC6" w:rsidRPr="008A3CB5">
        <w:rPr>
          <w:rtl/>
        </w:rPr>
        <w:t>'</w:t>
      </w:r>
      <w:r w:rsidRPr="008A3CB5">
        <w:rPr>
          <w:rtl/>
        </w:rPr>
        <w:t xml:space="preserve"> – </w:t>
      </w:r>
      <w:r w:rsidR="00BC709B" w:rsidRPr="008A3CB5">
        <w:rPr>
          <w:rFonts w:hint="eastAsia"/>
          <w:rtl/>
        </w:rPr>
        <w:t>חוברת</w:t>
      </w:r>
      <w:r w:rsidR="00BC709B" w:rsidRPr="008A3CB5">
        <w:rPr>
          <w:rtl/>
        </w:rPr>
        <w:t xml:space="preserve"> </w:t>
      </w:r>
      <w:r w:rsidR="000B02CF" w:rsidRPr="008A3CB5">
        <w:rPr>
          <w:rFonts w:hint="eastAsia"/>
          <w:rtl/>
        </w:rPr>
        <w:t>ה</w:t>
      </w:r>
      <w:r w:rsidRPr="008A3CB5">
        <w:rPr>
          <w:rFonts w:hint="eastAsia"/>
          <w:rtl/>
        </w:rPr>
        <w:t>הצעה</w:t>
      </w:r>
      <w:bookmarkEnd w:id="215"/>
      <w:bookmarkEnd w:id="216"/>
      <w:bookmarkEnd w:id="217"/>
      <w:bookmarkEnd w:id="218"/>
      <w:bookmarkEnd w:id="219"/>
      <w:bookmarkEnd w:id="220"/>
      <w:bookmarkEnd w:id="221"/>
      <w:bookmarkEnd w:id="222"/>
      <w:bookmarkEnd w:id="223"/>
    </w:p>
    <w:p w14:paraId="7B7802E6" w14:textId="77777777" w:rsidR="00B45730" w:rsidRPr="008A3CB5" w:rsidRDefault="00AE036D" w:rsidP="00973BC2">
      <w:pPr>
        <w:pStyle w:val="1fe"/>
        <w:rPr>
          <w:rtl/>
        </w:rPr>
      </w:pPr>
      <w:bookmarkStart w:id="224" w:name="_Toc256000050"/>
      <w:bookmarkStart w:id="225" w:name="_Toc32477905"/>
      <w:bookmarkStart w:id="226" w:name="_Toc43400624"/>
      <w:bookmarkStart w:id="227" w:name="_Toc44931933"/>
      <w:bookmarkStart w:id="228" w:name="_Toc44932020"/>
      <w:bookmarkStart w:id="229" w:name="_Toc53331338"/>
      <w:bookmarkStart w:id="230" w:name="_Toc173823725"/>
      <w:bookmarkStart w:id="231" w:name="_Toc173825533"/>
      <w:r w:rsidRPr="008A3CB5">
        <w:rPr>
          <w:rFonts w:hint="eastAsia"/>
          <w:rtl/>
        </w:rPr>
        <w:lastRenderedPageBreak/>
        <w:t>הגשת</w:t>
      </w:r>
      <w:r w:rsidRPr="008A3CB5">
        <w:rPr>
          <w:rtl/>
        </w:rPr>
        <w:t xml:space="preserve"> </w:t>
      </w:r>
      <w:r w:rsidRPr="008A3CB5">
        <w:rPr>
          <w:rFonts w:hint="eastAsia"/>
          <w:rtl/>
        </w:rPr>
        <w:t>הצע</w:t>
      </w:r>
      <w:r w:rsidR="00C76DC7" w:rsidRPr="008A3CB5">
        <w:rPr>
          <w:rFonts w:hint="eastAsia"/>
          <w:rtl/>
        </w:rPr>
        <w:t>ה</w:t>
      </w:r>
      <w:r w:rsidRPr="008A3CB5">
        <w:rPr>
          <w:rtl/>
        </w:rPr>
        <w:t xml:space="preserve"> במכר</w:t>
      </w:r>
      <w:r w:rsidR="00C76DC7" w:rsidRPr="008A3CB5">
        <w:rPr>
          <w:rFonts w:hint="eastAsia"/>
          <w:rtl/>
        </w:rPr>
        <w:t>ז</w:t>
      </w:r>
      <w:bookmarkEnd w:id="224"/>
      <w:bookmarkEnd w:id="225"/>
      <w:bookmarkEnd w:id="226"/>
      <w:bookmarkEnd w:id="227"/>
      <w:bookmarkEnd w:id="228"/>
      <w:bookmarkEnd w:id="229"/>
      <w:bookmarkEnd w:id="230"/>
      <w:bookmarkEnd w:id="231"/>
    </w:p>
    <w:p w14:paraId="46142B3D" w14:textId="77777777" w:rsidR="004E394B" w:rsidRPr="008A3CB5" w:rsidRDefault="00AE036D" w:rsidP="007B01DE">
      <w:pPr>
        <w:pStyle w:val="2-"/>
        <w:rPr>
          <w:rtl/>
        </w:rPr>
      </w:pPr>
      <w:bookmarkStart w:id="232" w:name="_Toc43400625"/>
      <w:bookmarkStart w:id="233" w:name="_Toc44931934"/>
      <w:bookmarkStart w:id="234" w:name="_Toc44932021"/>
      <w:r w:rsidRPr="008A3CB5">
        <w:rPr>
          <w:rFonts w:hint="eastAsia"/>
          <w:rtl/>
        </w:rPr>
        <w:t>כללי</w:t>
      </w:r>
      <w:r w:rsidR="00204AE0" w:rsidRPr="008A3CB5">
        <w:rPr>
          <w:rFonts w:hint="eastAsia"/>
          <w:rtl/>
        </w:rPr>
        <w:t>ם</w:t>
      </w:r>
      <w:r w:rsidR="00204AE0" w:rsidRPr="008A3CB5">
        <w:rPr>
          <w:rtl/>
        </w:rPr>
        <w:t xml:space="preserve"> </w:t>
      </w:r>
      <w:r w:rsidR="00204AE0" w:rsidRPr="008A3CB5">
        <w:rPr>
          <w:rFonts w:hint="eastAsia"/>
          <w:rtl/>
        </w:rPr>
        <w:t>למילוי</w:t>
      </w:r>
      <w:r w:rsidR="00204AE0" w:rsidRPr="008A3CB5">
        <w:rPr>
          <w:rtl/>
        </w:rPr>
        <w:t xml:space="preserve"> </w:t>
      </w:r>
      <w:r w:rsidR="00204AE0" w:rsidRPr="008A3CB5">
        <w:rPr>
          <w:rFonts w:hint="eastAsia"/>
          <w:rtl/>
        </w:rPr>
        <w:t>חוברת</w:t>
      </w:r>
      <w:r w:rsidR="00204AE0" w:rsidRPr="008A3CB5">
        <w:rPr>
          <w:rtl/>
        </w:rPr>
        <w:t xml:space="preserve"> </w:t>
      </w:r>
      <w:r w:rsidR="00204AE0" w:rsidRPr="008A3CB5">
        <w:rPr>
          <w:rFonts w:hint="eastAsia"/>
          <w:rtl/>
        </w:rPr>
        <w:t>ההצעה</w:t>
      </w:r>
      <w:bookmarkEnd w:id="232"/>
      <w:bookmarkEnd w:id="233"/>
      <w:bookmarkEnd w:id="234"/>
    </w:p>
    <w:p w14:paraId="0ECB9C67" w14:textId="77777777" w:rsidR="000B02CF" w:rsidRPr="008A3CB5" w:rsidRDefault="00AE036D" w:rsidP="00A0392D">
      <w:pPr>
        <w:pStyle w:val="3-"/>
        <w:rPr>
          <w:rtl/>
        </w:rPr>
      </w:pPr>
      <w:bookmarkStart w:id="235" w:name="_Toc53331339"/>
      <w:r w:rsidRPr="008A3CB5">
        <w:rPr>
          <w:rtl/>
        </w:rPr>
        <w:t xml:space="preserve">פרק זה </w:t>
      </w:r>
      <w:r w:rsidRPr="008A3CB5">
        <w:rPr>
          <w:rFonts w:hint="eastAsia"/>
          <w:rtl/>
        </w:rPr>
        <w:t>מ</w:t>
      </w:r>
      <w:r w:rsidRPr="008A3CB5">
        <w:rPr>
          <w:rtl/>
        </w:rPr>
        <w:t>הווה את מענה המציע למכרז</w:t>
      </w:r>
      <w:r w:rsidR="0014115F" w:rsidRPr="008A3CB5">
        <w:rPr>
          <w:rtl/>
        </w:rPr>
        <w:t>,</w:t>
      </w:r>
      <w:r w:rsidRPr="008A3CB5">
        <w:rPr>
          <w:rtl/>
        </w:rPr>
        <w:t xml:space="preserve"> </w:t>
      </w:r>
      <w:r w:rsidR="00EA7958" w:rsidRPr="008A3CB5">
        <w:rPr>
          <w:u w:val="single"/>
          <w:rtl/>
        </w:rPr>
        <w:t xml:space="preserve">אין </w:t>
      </w:r>
      <w:r w:rsidR="00EA7958" w:rsidRPr="008A3CB5">
        <w:rPr>
          <w:rFonts w:hint="eastAsia"/>
          <w:u w:val="single"/>
          <w:rtl/>
        </w:rPr>
        <w:t>צורך</w:t>
      </w:r>
      <w:r w:rsidR="00EA7958" w:rsidRPr="008A3CB5">
        <w:rPr>
          <w:u w:val="single"/>
          <w:rtl/>
        </w:rPr>
        <w:t xml:space="preserve"> במתן מענה לכל חלק אחר במכרז</w:t>
      </w:r>
      <w:r w:rsidR="00506A6A" w:rsidRPr="008A3CB5">
        <w:rPr>
          <w:rtl/>
        </w:rPr>
        <w:t xml:space="preserve">, </w:t>
      </w:r>
      <w:r w:rsidR="00506A6A" w:rsidRPr="008A3CB5">
        <w:rPr>
          <w:rFonts w:hint="eastAsia"/>
          <w:rtl/>
        </w:rPr>
        <w:t>או</w:t>
      </w:r>
      <w:r w:rsidR="00506A6A" w:rsidRPr="008A3CB5">
        <w:rPr>
          <w:rtl/>
        </w:rPr>
        <w:t xml:space="preserve"> </w:t>
      </w:r>
      <w:r w:rsidR="00506A6A" w:rsidRPr="008A3CB5">
        <w:rPr>
          <w:rFonts w:hint="eastAsia"/>
          <w:rtl/>
        </w:rPr>
        <w:t>לצרף</w:t>
      </w:r>
      <w:r w:rsidR="00506A6A" w:rsidRPr="008A3CB5">
        <w:rPr>
          <w:rtl/>
        </w:rPr>
        <w:t xml:space="preserve"> </w:t>
      </w:r>
      <w:r w:rsidR="00506A6A" w:rsidRPr="008A3CB5">
        <w:rPr>
          <w:rFonts w:hint="eastAsia"/>
          <w:rtl/>
        </w:rPr>
        <w:t>מסמך</w:t>
      </w:r>
      <w:r w:rsidR="00506A6A" w:rsidRPr="008A3CB5">
        <w:rPr>
          <w:rtl/>
        </w:rPr>
        <w:t xml:space="preserve"> </w:t>
      </w:r>
      <w:r w:rsidR="00506A6A" w:rsidRPr="008A3CB5">
        <w:rPr>
          <w:rFonts w:hint="eastAsia"/>
          <w:rtl/>
        </w:rPr>
        <w:t>שאינו</w:t>
      </w:r>
      <w:r w:rsidR="00506A6A" w:rsidRPr="008A3CB5">
        <w:rPr>
          <w:rtl/>
        </w:rPr>
        <w:t xml:space="preserve"> </w:t>
      </w:r>
      <w:r w:rsidR="00506A6A" w:rsidRPr="008A3CB5">
        <w:rPr>
          <w:rFonts w:hint="eastAsia"/>
          <w:rtl/>
        </w:rPr>
        <w:t>נדרש</w:t>
      </w:r>
      <w:r w:rsidR="00506A6A" w:rsidRPr="008A3CB5">
        <w:rPr>
          <w:rtl/>
        </w:rPr>
        <w:t xml:space="preserve"> </w:t>
      </w:r>
      <w:r w:rsidR="00506A6A" w:rsidRPr="008A3CB5">
        <w:rPr>
          <w:rFonts w:hint="eastAsia"/>
          <w:rtl/>
        </w:rPr>
        <w:t>בפרק</w:t>
      </w:r>
      <w:r w:rsidR="00506A6A" w:rsidRPr="008A3CB5">
        <w:rPr>
          <w:rtl/>
        </w:rPr>
        <w:t xml:space="preserve"> </w:t>
      </w:r>
      <w:r w:rsidR="00506A6A" w:rsidRPr="008A3CB5">
        <w:rPr>
          <w:rFonts w:hint="eastAsia"/>
          <w:rtl/>
        </w:rPr>
        <w:t>זה</w:t>
      </w:r>
      <w:r w:rsidR="00EA7958" w:rsidRPr="008A3CB5">
        <w:rPr>
          <w:rtl/>
        </w:rPr>
        <w:t>.</w:t>
      </w:r>
      <w:bookmarkEnd w:id="235"/>
    </w:p>
    <w:p w14:paraId="343BDBB5" w14:textId="77777777" w:rsidR="004E394B" w:rsidRPr="008A3CB5" w:rsidRDefault="00AE036D" w:rsidP="00A0392D">
      <w:pPr>
        <w:pStyle w:val="3-"/>
        <w:rPr>
          <w:rtl/>
        </w:rPr>
      </w:pPr>
      <w:bookmarkStart w:id="236" w:name="_Toc53331340"/>
      <w:r w:rsidRPr="008A3CB5">
        <w:rPr>
          <w:rtl/>
        </w:rPr>
        <w:t xml:space="preserve">יש לעקוב באופן מדוקדק אחר ההנחיות המופיעות בפרק זה על מנת שההצעה תוכל להיבחן ולהיות מוערכת כראוי. </w:t>
      </w:r>
      <w:r w:rsidR="00EA7958" w:rsidRPr="008A3CB5">
        <w:rPr>
          <w:rFonts w:hint="eastAsia"/>
          <w:rtl/>
        </w:rPr>
        <w:t>אין</w:t>
      </w:r>
      <w:r w:rsidR="00EA7958" w:rsidRPr="008A3CB5">
        <w:rPr>
          <w:rtl/>
        </w:rPr>
        <w:t xml:space="preserve"> </w:t>
      </w:r>
      <w:r w:rsidR="00EA7958" w:rsidRPr="008A3CB5">
        <w:rPr>
          <w:rFonts w:hint="eastAsia"/>
          <w:rtl/>
        </w:rPr>
        <w:t>להוסיף</w:t>
      </w:r>
      <w:r w:rsidR="00EA7958" w:rsidRPr="008A3CB5">
        <w:rPr>
          <w:rtl/>
        </w:rPr>
        <w:t xml:space="preserve"> </w:t>
      </w:r>
      <w:r w:rsidR="00EA7958" w:rsidRPr="008A3CB5">
        <w:rPr>
          <w:rFonts w:hint="eastAsia"/>
          <w:rtl/>
        </w:rPr>
        <w:t>להתנות</w:t>
      </w:r>
      <w:r w:rsidR="00EA7958" w:rsidRPr="008A3CB5">
        <w:rPr>
          <w:rtl/>
        </w:rPr>
        <w:t xml:space="preserve"> </w:t>
      </w:r>
      <w:r w:rsidR="00EA7958" w:rsidRPr="008A3CB5">
        <w:rPr>
          <w:rFonts w:hint="eastAsia"/>
          <w:rtl/>
        </w:rPr>
        <w:t>או</w:t>
      </w:r>
      <w:r w:rsidR="00EA7958" w:rsidRPr="008A3CB5">
        <w:rPr>
          <w:rtl/>
        </w:rPr>
        <w:t xml:space="preserve"> </w:t>
      </w:r>
      <w:r w:rsidR="00EA7958" w:rsidRPr="008A3CB5">
        <w:rPr>
          <w:rFonts w:hint="eastAsia"/>
          <w:rtl/>
        </w:rPr>
        <w:t>לשנות</w:t>
      </w:r>
      <w:r w:rsidR="00EA7958" w:rsidRPr="008A3CB5">
        <w:rPr>
          <w:rtl/>
        </w:rPr>
        <w:t xml:space="preserve"> </w:t>
      </w:r>
      <w:r w:rsidR="00EA7958" w:rsidRPr="008A3CB5">
        <w:rPr>
          <w:rFonts w:hint="eastAsia"/>
          <w:rtl/>
        </w:rPr>
        <w:t>אף</w:t>
      </w:r>
      <w:r w:rsidR="00EA7958" w:rsidRPr="008A3CB5">
        <w:rPr>
          <w:rtl/>
        </w:rPr>
        <w:t xml:space="preserve"> </w:t>
      </w:r>
      <w:r w:rsidR="00EA7958" w:rsidRPr="008A3CB5">
        <w:rPr>
          <w:rFonts w:hint="eastAsia"/>
          <w:rtl/>
        </w:rPr>
        <w:t>תנאי</w:t>
      </w:r>
      <w:r w:rsidR="00EA7958" w:rsidRPr="008A3CB5">
        <w:rPr>
          <w:rtl/>
        </w:rPr>
        <w:t xml:space="preserve"> </w:t>
      </w:r>
      <w:r w:rsidR="00EA7958" w:rsidRPr="008A3CB5">
        <w:rPr>
          <w:rFonts w:hint="eastAsia"/>
          <w:rtl/>
        </w:rPr>
        <w:t>מתנאי</w:t>
      </w:r>
      <w:r w:rsidR="00EA7958" w:rsidRPr="008A3CB5">
        <w:rPr>
          <w:rtl/>
        </w:rPr>
        <w:t xml:space="preserve"> </w:t>
      </w:r>
      <w:r w:rsidR="00EA7958" w:rsidRPr="008A3CB5">
        <w:rPr>
          <w:rFonts w:hint="eastAsia"/>
          <w:rtl/>
        </w:rPr>
        <w:t>המכרז</w:t>
      </w:r>
      <w:r w:rsidR="00295B6A" w:rsidRPr="008A3CB5">
        <w:rPr>
          <w:rtl/>
        </w:rPr>
        <w:t xml:space="preserve">, </w:t>
      </w:r>
      <w:r w:rsidR="00295B6A" w:rsidRPr="008A3CB5">
        <w:rPr>
          <w:rFonts w:hint="eastAsia"/>
          <w:rtl/>
        </w:rPr>
        <w:t>או</w:t>
      </w:r>
      <w:r w:rsidR="00295B6A" w:rsidRPr="008A3CB5">
        <w:rPr>
          <w:rtl/>
        </w:rPr>
        <w:t xml:space="preserve"> </w:t>
      </w:r>
      <w:r w:rsidR="00295B6A" w:rsidRPr="008A3CB5">
        <w:rPr>
          <w:rFonts w:hint="eastAsia"/>
          <w:rtl/>
        </w:rPr>
        <w:t>את</w:t>
      </w:r>
      <w:r w:rsidR="00295B6A" w:rsidRPr="008A3CB5">
        <w:rPr>
          <w:rtl/>
        </w:rPr>
        <w:t xml:space="preserve"> </w:t>
      </w:r>
      <w:r w:rsidR="00295B6A" w:rsidRPr="008A3CB5">
        <w:rPr>
          <w:rFonts w:hint="eastAsia"/>
          <w:rtl/>
        </w:rPr>
        <w:t>ההנחיות</w:t>
      </w:r>
      <w:r w:rsidR="00295B6A" w:rsidRPr="008A3CB5">
        <w:rPr>
          <w:rtl/>
        </w:rPr>
        <w:t xml:space="preserve"> </w:t>
      </w:r>
      <w:r w:rsidR="00295B6A" w:rsidRPr="008A3CB5">
        <w:rPr>
          <w:rFonts w:hint="eastAsia"/>
          <w:rtl/>
        </w:rPr>
        <w:t>המופיעות</w:t>
      </w:r>
      <w:r w:rsidR="00295B6A" w:rsidRPr="008A3CB5">
        <w:rPr>
          <w:rtl/>
        </w:rPr>
        <w:t xml:space="preserve"> </w:t>
      </w:r>
      <w:r w:rsidR="00295B6A" w:rsidRPr="008A3CB5">
        <w:rPr>
          <w:rFonts w:hint="eastAsia"/>
          <w:rtl/>
        </w:rPr>
        <w:t>להלן</w:t>
      </w:r>
      <w:r w:rsidR="00EA7958" w:rsidRPr="008A3CB5">
        <w:rPr>
          <w:rtl/>
        </w:rPr>
        <w:t>.</w:t>
      </w:r>
      <w:bookmarkEnd w:id="236"/>
    </w:p>
    <w:p w14:paraId="776882BF" w14:textId="77777777" w:rsidR="004E394B" w:rsidRPr="008A3CB5" w:rsidRDefault="00AE036D" w:rsidP="00A0392D">
      <w:pPr>
        <w:pStyle w:val="3-"/>
        <w:rPr>
          <w:rtl/>
        </w:rPr>
      </w:pPr>
      <w:bookmarkStart w:id="237" w:name="_Toc53331341"/>
      <w:r w:rsidRPr="008A3CB5">
        <w:rPr>
          <w:rFonts w:hint="eastAsia"/>
          <w:rtl/>
        </w:rPr>
        <w:t>בכל</w:t>
      </w:r>
      <w:r w:rsidRPr="008A3CB5">
        <w:rPr>
          <w:rtl/>
        </w:rPr>
        <w:t xml:space="preserve"> </w:t>
      </w:r>
      <w:r w:rsidRPr="008A3CB5">
        <w:rPr>
          <w:rFonts w:hint="eastAsia"/>
          <w:rtl/>
        </w:rPr>
        <w:t>מקרה</w:t>
      </w:r>
      <w:r w:rsidRPr="008A3CB5">
        <w:rPr>
          <w:rtl/>
        </w:rPr>
        <w:t xml:space="preserve"> </w:t>
      </w:r>
      <w:r w:rsidRPr="008A3CB5">
        <w:rPr>
          <w:rFonts w:hint="eastAsia"/>
          <w:rtl/>
        </w:rPr>
        <w:t>של</w:t>
      </w:r>
      <w:r w:rsidRPr="008A3CB5">
        <w:rPr>
          <w:rtl/>
        </w:rPr>
        <w:t xml:space="preserve"> </w:t>
      </w:r>
      <w:r w:rsidRPr="008A3CB5">
        <w:rPr>
          <w:rFonts w:hint="eastAsia"/>
          <w:rtl/>
        </w:rPr>
        <w:t>שאלות</w:t>
      </w:r>
      <w:r w:rsidRPr="008A3CB5">
        <w:rPr>
          <w:rtl/>
        </w:rPr>
        <w:t xml:space="preserve"> </w:t>
      </w:r>
      <w:r w:rsidRPr="008A3CB5">
        <w:rPr>
          <w:rFonts w:hint="eastAsia"/>
          <w:rtl/>
        </w:rPr>
        <w:t>או</w:t>
      </w:r>
      <w:r w:rsidRPr="008A3CB5">
        <w:rPr>
          <w:rtl/>
        </w:rPr>
        <w:t xml:space="preserve"> </w:t>
      </w:r>
      <w:r w:rsidRPr="008A3CB5">
        <w:rPr>
          <w:rFonts w:hint="eastAsia"/>
          <w:rtl/>
        </w:rPr>
        <w:t>אי</w:t>
      </w:r>
      <w:r w:rsidRPr="008A3CB5">
        <w:rPr>
          <w:rtl/>
        </w:rPr>
        <w:t xml:space="preserve">-בהירות </w:t>
      </w:r>
      <w:r w:rsidRPr="008A3CB5">
        <w:rPr>
          <w:rFonts w:hint="eastAsia"/>
          <w:rtl/>
        </w:rPr>
        <w:t>במסמכי</w:t>
      </w:r>
      <w:r w:rsidRPr="008A3CB5">
        <w:rPr>
          <w:rtl/>
        </w:rPr>
        <w:t xml:space="preserve"> </w:t>
      </w:r>
      <w:r w:rsidRPr="008A3CB5">
        <w:rPr>
          <w:rFonts w:hint="eastAsia"/>
          <w:rtl/>
        </w:rPr>
        <w:t>המכרז</w:t>
      </w:r>
      <w:r w:rsidRPr="008A3CB5">
        <w:rPr>
          <w:rtl/>
        </w:rPr>
        <w:t xml:space="preserve"> </w:t>
      </w:r>
      <w:r w:rsidRPr="008A3CB5">
        <w:rPr>
          <w:rFonts w:hint="eastAsia"/>
          <w:rtl/>
        </w:rPr>
        <w:t>על</w:t>
      </w:r>
      <w:r w:rsidRPr="008A3CB5">
        <w:rPr>
          <w:rtl/>
        </w:rPr>
        <w:t xml:space="preserve"> </w:t>
      </w:r>
      <w:r w:rsidRPr="008A3CB5">
        <w:rPr>
          <w:rFonts w:hint="eastAsia"/>
          <w:rtl/>
        </w:rPr>
        <w:t>המציע</w:t>
      </w:r>
      <w:r w:rsidRPr="008A3CB5">
        <w:rPr>
          <w:rtl/>
        </w:rPr>
        <w:t xml:space="preserve"> </w:t>
      </w:r>
      <w:r w:rsidRPr="008A3CB5">
        <w:rPr>
          <w:rFonts w:hint="eastAsia"/>
          <w:rtl/>
        </w:rPr>
        <w:t>לפנות</w:t>
      </w:r>
      <w:r w:rsidRPr="008A3CB5">
        <w:rPr>
          <w:rtl/>
        </w:rPr>
        <w:t xml:space="preserve"> </w:t>
      </w:r>
      <w:r w:rsidRPr="008A3CB5">
        <w:rPr>
          <w:rFonts w:hint="eastAsia"/>
          <w:rtl/>
        </w:rPr>
        <w:t>ל</w:t>
      </w:r>
      <w:r w:rsidR="00361FDC" w:rsidRPr="008A3CB5">
        <w:rPr>
          <w:rFonts w:hint="eastAsia"/>
          <w:rtl/>
        </w:rPr>
        <w:t>מזמין</w:t>
      </w:r>
      <w:r w:rsidRPr="008A3CB5">
        <w:rPr>
          <w:rtl/>
        </w:rPr>
        <w:t xml:space="preserve"> בשאלה לצורך הבהרה, כמפורט ב</w:t>
      </w:r>
      <w:r w:rsidR="005C0769" w:rsidRPr="008A3CB5">
        <w:rPr>
          <w:rFonts w:hint="eastAsia"/>
          <w:b/>
          <w:bCs/>
          <w:rtl/>
        </w:rPr>
        <w:t>פרק</w:t>
      </w:r>
      <w:r w:rsidR="005C0769" w:rsidRPr="008A3CB5">
        <w:rPr>
          <w:b/>
          <w:bCs/>
          <w:rtl/>
        </w:rPr>
        <w:t xml:space="preserve"> </w:t>
      </w:r>
      <w:r w:rsidR="005C0769" w:rsidRPr="008A3CB5">
        <w:rPr>
          <w:rFonts w:hint="eastAsia"/>
          <w:b/>
          <w:bCs/>
          <w:rtl/>
        </w:rPr>
        <w:t>א</w:t>
      </w:r>
      <w:r w:rsidR="003B10CE" w:rsidRPr="008A3CB5">
        <w:rPr>
          <w:b/>
          <w:bCs/>
          <w:rtl/>
        </w:rPr>
        <w:t>'</w:t>
      </w:r>
      <w:r w:rsidR="005C0769" w:rsidRPr="008A3CB5">
        <w:rPr>
          <w:rtl/>
        </w:rPr>
        <w:t xml:space="preserve"> ל</w:t>
      </w:r>
      <w:r w:rsidRPr="008A3CB5">
        <w:rPr>
          <w:rFonts w:hint="eastAsia"/>
          <w:rtl/>
        </w:rPr>
        <w:t>מסמכי</w:t>
      </w:r>
      <w:r w:rsidRPr="008A3CB5">
        <w:rPr>
          <w:rtl/>
        </w:rPr>
        <w:t xml:space="preserve"> </w:t>
      </w:r>
      <w:r w:rsidRPr="008A3CB5">
        <w:rPr>
          <w:rFonts w:hint="eastAsia"/>
          <w:rtl/>
        </w:rPr>
        <w:t>המכרז</w:t>
      </w:r>
      <w:r w:rsidR="00EA7958" w:rsidRPr="008A3CB5">
        <w:rPr>
          <w:rtl/>
        </w:rPr>
        <w:t>.</w:t>
      </w:r>
      <w:bookmarkEnd w:id="237"/>
      <w:r w:rsidRPr="008A3CB5">
        <w:rPr>
          <w:rtl/>
        </w:rPr>
        <w:t xml:space="preserve"> </w:t>
      </w:r>
    </w:p>
    <w:p w14:paraId="7F6CCAF9" w14:textId="77777777" w:rsidR="00B11972" w:rsidRPr="008A3CB5" w:rsidRDefault="00AE036D" w:rsidP="00A0392D">
      <w:pPr>
        <w:pStyle w:val="3-"/>
        <w:rPr>
          <w:rtl/>
        </w:rPr>
      </w:pPr>
      <w:bookmarkStart w:id="238" w:name="_Toc53331342"/>
      <w:r w:rsidRPr="008A3CB5">
        <w:rPr>
          <w:rFonts w:hint="eastAsia"/>
          <w:rtl/>
        </w:rPr>
        <w:t>ניתן</w:t>
      </w:r>
      <w:r w:rsidRPr="008A3CB5">
        <w:rPr>
          <w:rtl/>
        </w:rPr>
        <w:t xml:space="preserve"> לצרף כל מסמך או קובץ </w:t>
      </w:r>
      <w:r w:rsidRPr="008A3CB5">
        <w:rPr>
          <w:rFonts w:hint="eastAsia"/>
          <w:u w:val="single"/>
          <w:rtl/>
        </w:rPr>
        <w:t>הרלוונטי</w:t>
      </w:r>
      <w:r w:rsidRPr="008A3CB5">
        <w:rPr>
          <w:rtl/>
        </w:rPr>
        <w:t xml:space="preserve"> לצורך פירוט והמחשה למפורט בהצעה. </w:t>
      </w:r>
      <w:r w:rsidRPr="008A3CB5">
        <w:rPr>
          <w:rFonts w:hint="eastAsia"/>
          <w:rtl/>
        </w:rPr>
        <w:t>יודגש</w:t>
      </w:r>
      <w:r w:rsidRPr="008A3CB5">
        <w:rPr>
          <w:rtl/>
        </w:rPr>
        <w:t xml:space="preserve"> כי בדיקת ההצעה, </w:t>
      </w:r>
      <w:r w:rsidR="009351AA" w:rsidRPr="008A3CB5">
        <w:rPr>
          <w:rFonts w:hint="eastAsia"/>
          <w:rtl/>
        </w:rPr>
        <w:t>ת</w:t>
      </w:r>
      <w:r w:rsidRPr="008A3CB5">
        <w:rPr>
          <w:rFonts w:hint="eastAsia"/>
          <w:rtl/>
        </w:rPr>
        <w:t>תבסס</w:t>
      </w:r>
      <w:r w:rsidRPr="008A3CB5">
        <w:rPr>
          <w:rtl/>
        </w:rPr>
        <w:t xml:space="preserve"> </w:t>
      </w:r>
      <w:r w:rsidRPr="008A3CB5">
        <w:rPr>
          <w:rFonts w:hint="eastAsia"/>
          <w:rtl/>
        </w:rPr>
        <w:t>על</w:t>
      </w:r>
      <w:r w:rsidRPr="008A3CB5">
        <w:rPr>
          <w:rtl/>
        </w:rPr>
        <w:t xml:space="preserve"> </w:t>
      </w:r>
      <w:r w:rsidRPr="008A3CB5">
        <w:rPr>
          <w:rFonts w:hint="eastAsia"/>
          <w:rtl/>
        </w:rPr>
        <w:t>הפירוט</w:t>
      </w:r>
      <w:r w:rsidRPr="008A3CB5">
        <w:rPr>
          <w:rtl/>
        </w:rPr>
        <w:t xml:space="preserve"> </w:t>
      </w:r>
      <w:r w:rsidRPr="008A3CB5">
        <w:rPr>
          <w:rFonts w:hint="eastAsia"/>
          <w:rtl/>
        </w:rPr>
        <w:t>שיינתן</w:t>
      </w:r>
      <w:r w:rsidRPr="008A3CB5">
        <w:rPr>
          <w:rtl/>
        </w:rPr>
        <w:t xml:space="preserve"> </w:t>
      </w:r>
      <w:r w:rsidRPr="008A3CB5">
        <w:rPr>
          <w:rFonts w:hint="eastAsia"/>
          <w:rtl/>
        </w:rPr>
        <w:t>ב</w:t>
      </w:r>
      <w:r w:rsidR="00070AD2" w:rsidRPr="008A3CB5">
        <w:rPr>
          <w:rFonts w:hint="eastAsia"/>
          <w:rtl/>
        </w:rPr>
        <w:t>חוב</w:t>
      </w:r>
      <w:r w:rsidR="00BC561A" w:rsidRPr="008A3CB5">
        <w:rPr>
          <w:rFonts w:hint="eastAsia"/>
          <w:rtl/>
        </w:rPr>
        <w:t>ר</w:t>
      </w:r>
      <w:r w:rsidR="00070AD2" w:rsidRPr="008A3CB5">
        <w:rPr>
          <w:rFonts w:hint="eastAsia"/>
          <w:rtl/>
        </w:rPr>
        <w:t>ת</w:t>
      </w:r>
      <w:r w:rsidR="00070AD2" w:rsidRPr="008A3CB5">
        <w:rPr>
          <w:rtl/>
        </w:rPr>
        <w:t xml:space="preserve"> </w:t>
      </w:r>
      <w:r w:rsidR="00070AD2" w:rsidRPr="008A3CB5">
        <w:rPr>
          <w:rFonts w:hint="eastAsia"/>
          <w:rtl/>
        </w:rPr>
        <w:t>ה</w:t>
      </w:r>
      <w:r w:rsidRPr="008A3CB5">
        <w:rPr>
          <w:rFonts w:hint="eastAsia"/>
          <w:rtl/>
        </w:rPr>
        <w:t>הצעה</w:t>
      </w:r>
      <w:r w:rsidRPr="008A3CB5">
        <w:rPr>
          <w:rtl/>
        </w:rPr>
        <w:t>.</w:t>
      </w:r>
      <w:bookmarkEnd w:id="238"/>
    </w:p>
    <w:p w14:paraId="0BB3C0C0" w14:textId="77777777" w:rsidR="009351AA" w:rsidRPr="008A3CB5" w:rsidRDefault="00AE036D" w:rsidP="00A0392D">
      <w:pPr>
        <w:pStyle w:val="3-"/>
        <w:rPr>
          <w:rtl/>
        </w:rPr>
      </w:pPr>
      <w:bookmarkStart w:id="239" w:name="_Toc53331343"/>
      <w:r w:rsidRPr="008A3CB5">
        <w:rPr>
          <w:rtl/>
        </w:rPr>
        <w:t>חוסר פירוט</w:t>
      </w:r>
      <w:r w:rsidR="00EA7958" w:rsidRPr="008A3CB5">
        <w:rPr>
          <w:rtl/>
        </w:rPr>
        <w:t xml:space="preserve"> בהצעה</w:t>
      </w:r>
      <w:r w:rsidRPr="008A3CB5">
        <w:rPr>
          <w:rtl/>
        </w:rPr>
        <w:t xml:space="preserve">, או פירוט </w:t>
      </w:r>
      <w:r w:rsidR="005C132D" w:rsidRPr="008A3CB5">
        <w:rPr>
          <w:rFonts w:hint="eastAsia"/>
          <w:rtl/>
        </w:rPr>
        <w:t>מיותר</w:t>
      </w:r>
      <w:r w:rsidR="005C132D" w:rsidRPr="008A3CB5">
        <w:rPr>
          <w:rtl/>
        </w:rPr>
        <w:t xml:space="preserve"> </w:t>
      </w:r>
      <w:r w:rsidRPr="008A3CB5">
        <w:rPr>
          <w:rtl/>
        </w:rPr>
        <w:t>שאינו עונה לדריש</w:t>
      </w:r>
      <w:r w:rsidR="005C132D" w:rsidRPr="008A3CB5">
        <w:rPr>
          <w:rFonts w:hint="eastAsia"/>
          <w:rtl/>
        </w:rPr>
        <w:t>ת</w:t>
      </w:r>
      <w:r w:rsidR="005C132D" w:rsidRPr="008A3CB5">
        <w:rPr>
          <w:rtl/>
        </w:rPr>
        <w:t xml:space="preserve"> </w:t>
      </w:r>
      <w:r w:rsidR="005C132D" w:rsidRPr="008A3CB5">
        <w:rPr>
          <w:rFonts w:hint="eastAsia"/>
          <w:rtl/>
        </w:rPr>
        <w:t>המכרז</w:t>
      </w:r>
      <w:r w:rsidRPr="008A3CB5">
        <w:rPr>
          <w:rtl/>
        </w:rPr>
        <w:t xml:space="preserve">, עלולים להביא לניקוד נמוך של ההצעה או פסילתה בהתאם לשיקול דעתו הבלעדי של </w:t>
      </w:r>
      <w:r w:rsidR="00361FDC" w:rsidRPr="008A3CB5">
        <w:rPr>
          <w:rtl/>
        </w:rPr>
        <w:t>המזמין</w:t>
      </w:r>
      <w:r w:rsidRPr="008A3CB5">
        <w:rPr>
          <w:rtl/>
        </w:rPr>
        <w:t>.</w:t>
      </w:r>
      <w:bookmarkEnd w:id="239"/>
    </w:p>
    <w:p w14:paraId="09F636D5" w14:textId="77777777" w:rsidR="004E394B" w:rsidRPr="008A3CB5" w:rsidRDefault="00AE036D" w:rsidP="00973BC2">
      <w:pPr>
        <w:pStyle w:val="1fe"/>
        <w:rPr>
          <w:rtl/>
        </w:rPr>
      </w:pPr>
      <w:bookmarkStart w:id="240" w:name="_Toc256000051"/>
      <w:bookmarkStart w:id="241" w:name="_Toc32477906"/>
      <w:bookmarkStart w:id="242" w:name="_Toc43400627"/>
      <w:bookmarkStart w:id="243" w:name="_Toc44931936"/>
      <w:bookmarkStart w:id="244" w:name="_Toc44932023"/>
      <w:bookmarkStart w:id="245" w:name="_Toc53331344"/>
      <w:bookmarkStart w:id="246" w:name="_Toc173823726"/>
      <w:bookmarkStart w:id="247" w:name="_Toc173825534"/>
      <w:bookmarkStart w:id="248" w:name="_Toc516503366"/>
      <w:r w:rsidRPr="008A3CB5">
        <w:rPr>
          <w:rFonts w:hint="eastAsia"/>
          <w:rtl/>
        </w:rPr>
        <w:t>פרטי</w:t>
      </w:r>
      <w:r w:rsidRPr="008A3CB5">
        <w:rPr>
          <w:rtl/>
        </w:rPr>
        <w:t xml:space="preserve"> </w:t>
      </w:r>
      <w:r w:rsidRPr="008A3CB5">
        <w:rPr>
          <w:rFonts w:hint="eastAsia"/>
          <w:rtl/>
        </w:rPr>
        <w:t>המציע</w:t>
      </w:r>
      <w:bookmarkEnd w:id="240"/>
      <w:bookmarkEnd w:id="241"/>
      <w:bookmarkEnd w:id="242"/>
      <w:bookmarkEnd w:id="243"/>
      <w:bookmarkEnd w:id="244"/>
      <w:bookmarkEnd w:id="245"/>
      <w:bookmarkEnd w:id="246"/>
      <w:bookmarkEnd w:id="247"/>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BC0B0D" w:rsidRPr="008A3CB5" w14:paraId="5DF5A33E" w14:textId="77777777" w:rsidTr="005C132D">
        <w:trPr>
          <w:trHeight w:val="885"/>
          <w:tblHeader/>
        </w:trPr>
        <w:tc>
          <w:tcPr>
            <w:tcW w:w="2019" w:type="pct"/>
            <w:vAlign w:val="center"/>
          </w:tcPr>
          <w:p w14:paraId="45A23BE1" w14:textId="77777777" w:rsidR="0042795F" w:rsidRPr="00860AFF" w:rsidRDefault="00AE036D" w:rsidP="005C132D">
            <w:pPr>
              <w:spacing w:before="120" w:after="120" w:line="360" w:lineRule="auto"/>
              <w:rPr>
                <w:rFonts w:ascii="David" w:hAnsi="David" w:cs="David"/>
                <w:rtl/>
              </w:rPr>
            </w:pPr>
            <w:r w:rsidRPr="008A3CB5">
              <w:rPr>
                <w:rtl/>
              </w:rPr>
              <w:t xml:space="preserve">שם המציע </w:t>
            </w:r>
          </w:p>
        </w:tc>
        <w:tc>
          <w:tcPr>
            <w:tcW w:w="2981" w:type="pct"/>
            <w:vAlign w:val="center"/>
          </w:tcPr>
          <w:p w14:paraId="7BE010E9" w14:textId="77777777" w:rsidR="0042795F" w:rsidRPr="00860AFF" w:rsidRDefault="0042795F" w:rsidP="005C132D">
            <w:pPr>
              <w:spacing w:before="120" w:after="120" w:line="360" w:lineRule="auto"/>
              <w:rPr>
                <w:rFonts w:ascii="David" w:hAnsi="David" w:cs="David"/>
                <w:rtl/>
              </w:rPr>
            </w:pPr>
          </w:p>
        </w:tc>
      </w:tr>
      <w:tr w:rsidR="00BC0B0D" w:rsidRPr="008A3CB5" w14:paraId="2BD627B3" w14:textId="77777777" w:rsidTr="005C132D">
        <w:trPr>
          <w:trHeight w:val="20"/>
        </w:trPr>
        <w:tc>
          <w:tcPr>
            <w:tcW w:w="2019" w:type="pct"/>
            <w:vAlign w:val="center"/>
          </w:tcPr>
          <w:p w14:paraId="3384713E" w14:textId="77777777" w:rsidR="0042795F" w:rsidRPr="00860AFF" w:rsidRDefault="00AE036D" w:rsidP="005C132D">
            <w:pPr>
              <w:spacing w:before="120" w:after="120" w:line="360" w:lineRule="auto"/>
              <w:rPr>
                <w:rFonts w:ascii="David" w:hAnsi="David" w:cs="David"/>
                <w:rtl/>
              </w:rPr>
            </w:pPr>
            <w:r w:rsidRPr="008A3CB5">
              <w:rPr>
                <w:rtl/>
              </w:rPr>
              <w:t xml:space="preserve">סוג מציע </w:t>
            </w:r>
          </w:p>
          <w:p w14:paraId="7AF92AB1" w14:textId="77777777" w:rsidR="0042795F" w:rsidRPr="00860AFF" w:rsidRDefault="00AE036D" w:rsidP="005C132D">
            <w:pPr>
              <w:spacing w:before="120" w:after="120" w:line="360" w:lineRule="auto"/>
              <w:rPr>
                <w:rFonts w:ascii="David" w:hAnsi="David" w:cs="David"/>
                <w:rtl/>
              </w:rPr>
            </w:pPr>
            <w:r w:rsidRPr="008A3CB5">
              <w:rPr>
                <w:rtl/>
              </w:rPr>
              <w:t>(תאגיד/שותפות/</w:t>
            </w:r>
            <w:r w:rsidR="00145DF9" w:rsidRPr="008A3CB5">
              <w:rPr>
                <w:rtl/>
              </w:rPr>
              <w:t>עמותה/</w:t>
            </w:r>
            <w:r w:rsidRPr="008A3CB5">
              <w:rPr>
                <w:rtl/>
              </w:rPr>
              <w:t>עוסק מורשה וכדו')</w:t>
            </w:r>
          </w:p>
        </w:tc>
        <w:tc>
          <w:tcPr>
            <w:tcW w:w="2981" w:type="pct"/>
            <w:vAlign w:val="center"/>
          </w:tcPr>
          <w:p w14:paraId="43E7B9F8" w14:textId="77777777" w:rsidR="0042795F" w:rsidRPr="00860AFF" w:rsidRDefault="0042795F" w:rsidP="005C132D">
            <w:pPr>
              <w:spacing w:before="120" w:after="120" w:line="360" w:lineRule="auto"/>
              <w:rPr>
                <w:rFonts w:ascii="David" w:hAnsi="David" w:cs="David"/>
                <w:rtl/>
              </w:rPr>
            </w:pPr>
          </w:p>
        </w:tc>
      </w:tr>
      <w:tr w:rsidR="00BC0B0D" w:rsidRPr="008A3CB5" w14:paraId="384401A2" w14:textId="77777777" w:rsidTr="005C132D">
        <w:trPr>
          <w:trHeight w:val="20"/>
        </w:trPr>
        <w:tc>
          <w:tcPr>
            <w:tcW w:w="2019" w:type="pct"/>
            <w:vAlign w:val="center"/>
          </w:tcPr>
          <w:p w14:paraId="51BDD83E" w14:textId="77777777" w:rsidR="0042795F" w:rsidRPr="00860AFF" w:rsidRDefault="00AE036D" w:rsidP="005C132D">
            <w:pPr>
              <w:spacing w:before="120" w:after="120" w:line="360" w:lineRule="auto"/>
              <w:rPr>
                <w:rFonts w:ascii="David" w:hAnsi="David" w:cs="David"/>
                <w:rtl/>
              </w:rPr>
            </w:pPr>
            <w:r w:rsidRPr="008A3CB5">
              <w:rPr>
                <w:rtl/>
              </w:rPr>
              <w:t>תאריך הרישום במרשם (אם רלוונטי)</w:t>
            </w:r>
          </w:p>
        </w:tc>
        <w:tc>
          <w:tcPr>
            <w:tcW w:w="2981" w:type="pct"/>
            <w:vAlign w:val="center"/>
          </w:tcPr>
          <w:p w14:paraId="7B1D90AC" w14:textId="77777777" w:rsidR="0042795F" w:rsidRPr="00860AFF" w:rsidRDefault="0042795F" w:rsidP="005C132D">
            <w:pPr>
              <w:spacing w:before="120" w:after="120" w:line="360" w:lineRule="auto"/>
              <w:rPr>
                <w:rFonts w:ascii="David" w:hAnsi="David" w:cs="David"/>
                <w:rtl/>
              </w:rPr>
            </w:pPr>
          </w:p>
        </w:tc>
      </w:tr>
      <w:tr w:rsidR="00BC0B0D" w:rsidRPr="008A3CB5" w14:paraId="5213F7D7" w14:textId="77777777" w:rsidTr="005C132D">
        <w:trPr>
          <w:trHeight w:val="793"/>
        </w:trPr>
        <w:tc>
          <w:tcPr>
            <w:tcW w:w="2019" w:type="pct"/>
            <w:vAlign w:val="center"/>
          </w:tcPr>
          <w:p w14:paraId="23FF741A" w14:textId="77777777" w:rsidR="0042795F" w:rsidRPr="00860AFF" w:rsidRDefault="00AE036D" w:rsidP="005C132D">
            <w:pPr>
              <w:spacing w:before="120" w:after="120" w:line="360" w:lineRule="auto"/>
              <w:rPr>
                <w:rFonts w:ascii="David" w:hAnsi="David" w:cs="David"/>
                <w:rtl/>
              </w:rPr>
            </w:pPr>
            <w:r w:rsidRPr="008A3CB5">
              <w:rPr>
                <w:rtl/>
              </w:rPr>
              <w:t>מספר מזהה</w:t>
            </w:r>
            <w:r w:rsidR="002D4F3D" w:rsidRPr="008A3CB5">
              <w:rPr>
                <w:rtl/>
              </w:rPr>
              <w:t xml:space="preserve"> (לדוג' </w:t>
            </w:r>
            <w:proofErr w:type="spellStart"/>
            <w:r w:rsidR="002D4F3D" w:rsidRPr="008A3CB5">
              <w:rPr>
                <w:rtl/>
              </w:rPr>
              <w:t>ח"פ</w:t>
            </w:r>
            <w:proofErr w:type="spellEnd"/>
            <w:r w:rsidR="002D4F3D" w:rsidRPr="008A3CB5">
              <w:rPr>
                <w:rtl/>
              </w:rPr>
              <w:t>)</w:t>
            </w:r>
          </w:p>
        </w:tc>
        <w:tc>
          <w:tcPr>
            <w:tcW w:w="2981" w:type="pct"/>
            <w:vAlign w:val="center"/>
          </w:tcPr>
          <w:p w14:paraId="1A15D187" w14:textId="77777777" w:rsidR="0042795F" w:rsidRPr="00860AFF" w:rsidRDefault="0042795F" w:rsidP="005C132D">
            <w:pPr>
              <w:spacing w:before="120" w:after="120" w:line="360" w:lineRule="auto"/>
              <w:rPr>
                <w:rFonts w:ascii="David" w:hAnsi="David" w:cs="David"/>
                <w:rtl/>
              </w:rPr>
            </w:pPr>
          </w:p>
        </w:tc>
      </w:tr>
    </w:tbl>
    <w:p w14:paraId="6317DE1A" w14:textId="77777777" w:rsidR="00D21DE4" w:rsidRPr="008A3CB5" w:rsidRDefault="00D21DE4" w:rsidP="00D21DE4">
      <w:pPr>
        <w:pStyle w:val="2"/>
        <w:numPr>
          <w:ilvl w:val="0"/>
          <w:numId w:val="0"/>
        </w:numPr>
        <w:bidi/>
        <w:ind w:left="1069" w:hanging="360"/>
        <w:rPr>
          <w:sz w:val="24"/>
          <w:szCs w:val="24"/>
          <w:rtl/>
        </w:rPr>
      </w:pPr>
    </w:p>
    <w:p w14:paraId="25B073F9" w14:textId="77777777" w:rsidR="00D21DE4" w:rsidRPr="008A3CB5" w:rsidRDefault="00AE036D" w:rsidP="003A3380">
      <w:pPr>
        <w:pStyle w:val="2-"/>
      </w:pPr>
      <w:r w:rsidRPr="008A3CB5">
        <w:rPr>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BC0B0D" w:rsidRPr="008A3CB5" w14:paraId="147B0AC3" w14:textId="77777777" w:rsidTr="003A3380">
        <w:trPr>
          <w:trHeight w:val="893"/>
        </w:trPr>
        <w:tc>
          <w:tcPr>
            <w:tcW w:w="8270" w:type="dxa"/>
            <w:vAlign w:val="center"/>
          </w:tcPr>
          <w:p w14:paraId="7D5DD9D7" w14:textId="77777777" w:rsidR="00D21DE4" w:rsidRPr="00860AFF" w:rsidRDefault="00AE036D" w:rsidP="003A3380">
            <w:pPr>
              <w:spacing w:before="120" w:after="120" w:line="360" w:lineRule="auto"/>
              <w:rPr>
                <w:rFonts w:ascii="David" w:hAnsi="David" w:cs="David"/>
                <w:rtl/>
              </w:rPr>
            </w:pPr>
            <w:r w:rsidRPr="008A3CB5">
              <w:rPr>
                <w:rFonts w:hint="eastAsia"/>
                <w:rtl/>
              </w:rPr>
              <w:t>שם</w:t>
            </w:r>
            <w:r w:rsidRPr="008A3CB5">
              <w:rPr>
                <w:rtl/>
              </w:rPr>
              <w:t>:</w:t>
            </w:r>
          </w:p>
        </w:tc>
      </w:tr>
      <w:tr w:rsidR="00BC0B0D" w:rsidRPr="008A3CB5" w14:paraId="16DF227E" w14:textId="77777777" w:rsidTr="003A3380">
        <w:trPr>
          <w:trHeight w:val="893"/>
        </w:trPr>
        <w:tc>
          <w:tcPr>
            <w:tcW w:w="8270" w:type="dxa"/>
            <w:vAlign w:val="center"/>
          </w:tcPr>
          <w:p w14:paraId="4F58A5D8" w14:textId="77777777" w:rsidR="00D21DE4" w:rsidRPr="00860AFF" w:rsidRDefault="00AE036D" w:rsidP="003A3380">
            <w:pPr>
              <w:spacing w:before="120" w:after="120" w:line="360" w:lineRule="auto"/>
              <w:rPr>
                <w:rFonts w:ascii="David" w:hAnsi="David" w:cs="David"/>
                <w:rtl/>
              </w:rPr>
            </w:pPr>
            <w:r w:rsidRPr="008A3CB5">
              <w:rPr>
                <w:rFonts w:hint="eastAsia"/>
                <w:rtl/>
              </w:rPr>
              <w:t>כתובת</w:t>
            </w:r>
            <w:r w:rsidRPr="008A3CB5">
              <w:rPr>
                <w:rtl/>
              </w:rPr>
              <w:t>:</w:t>
            </w:r>
          </w:p>
        </w:tc>
      </w:tr>
      <w:tr w:rsidR="00BC0B0D" w:rsidRPr="008A3CB5" w14:paraId="3674AADA" w14:textId="77777777" w:rsidTr="003A3380">
        <w:trPr>
          <w:trHeight w:val="893"/>
        </w:trPr>
        <w:tc>
          <w:tcPr>
            <w:tcW w:w="8270" w:type="dxa"/>
            <w:vAlign w:val="center"/>
          </w:tcPr>
          <w:p w14:paraId="093AF925" w14:textId="77777777" w:rsidR="00D21DE4" w:rsidRPr="00860AFF" w:rsidRDefault="00AE036D" w:rsidP="003A3380">
            <w:pPr>
              <w:rPr>
                <w:rFonts w:ascii="David" w:hAnsi="David" w:cs="David"/>
                <w:rtl/>
              </w:rPr>
            </w:pPr>
            <w:r w:rsidRPr="008A3CB5">
              <w:rPr>
                <w:rFonts w:hint="eastAsia"/>
                <w:rtl/>
              </w:rPr>
              <w:lastRenderedPageBreak/>
              <w:t>טלפון</w:t>
            </w:r>
            <w:r w:rsidRPr="008A3CB5">
              <w:rPr>
                <w:rtl/>
              </w:rPr>
              <w:t>:</w:t>
            </w:r>
          </w:p>
        </w:tc>
      </w:tr>
      <w:tr w:rsidR="00BC0B0D" w:rsidRPr="008A3CB5" w14:paraId="7457429D" w14:textId="77777777" w:rsidTr="003A3380">
        <w:trPr>
          <w:trHeight w:val="893"/>
        </w:trPr>
        <w:tc>
          <w:tcPr>
            <w:tcW w:w="8270" w:type="dxa"/>
            <w:vAlign w:val="center"/>
          </w:tcPr>
          <w:p w14:paraId="34CB3FB1" w14:textId="77777777" w:rsidR="00D21DE4" w:rsidRPr="00860AFF" w:rsidRDefault="00AE036D" w:rsidP="003A3380">
            <w:pPr>
              <w:rPr>
                <w:rFonts w:ascii="David" w:hAnsi="David" w:cs="David"/>
                <w:rtl/>
              </w:rPr>
            </w:pPr>
            <w:r w:rsidRPr="008A3CB5">
              <w:rPr>
                <w:rFonts w:hint="eastAsia"/>
                <w:rtl/>
              </w:rPr>
              <w:t>דוא</w:t>
            </w:r>
            <w:r w:rsidRPr="008A3CB5">
              <w:rPr>
                <w:rtl/>
              </w:rPr>
              <w:t>"ל:</w:t>
            </w:r>
          </w:p>
        </w:tc>
      </w:tr>
    </w:tbl>
    <w:p w14:paraId="52A36EA8" w14:textId="77777777" w:rsidR="009241A0" w:rsidRPr="008A3CB5" w:rsidRDefault="00AE036D" w:rsidP="003A3380">
      <w:pPr>
        <w:rPr>
          <w:rtl/>
        </w:rPr>
      </w:pPr>
      <w:r w:rsidRPr="008A3CB5">
        <w:rPr>
          <w:rtl/>
        </w:rPr>
        <w:br w:type="textWrapping" w:clear="all"/>
      </w:r>
    </w:p>
    <w:p w14:paraId="62D8F2FA" w14:textId="77777777" w:rsidR="009241A0" w:rsidRPr="008A3CB5" w:rsidRDefault="009241A0" w:rsidP="009241A0">
      <w:pPr>
        <w:pStyle w:val="2"/>
        <w:numPr>
          <w:ilvl w:val="0"/>
          <w:numId w:val="0"/>
        </w:numPr>
        <w:bidi/>
        <w:ind w:left="1069"/>
        <w:rPr>
          <w:rtl/>
        </w:rPr>
      </w:pPr>
    </w:p>
    <w:p w14:paraId="37EE59C1" w14:textId="77777777" w:rsidR="001173E7" w:rsidRPr="008A3CB5" w:rsidRDefault="00AE036D" w:rsidP="00973BC2">
      <w:pPr>
        <w:pStyle w:val="1fe"/>
        <w:rPr>
          <w:rtl/>
        </w:rPr>
      </w:pPr>
      <w:bookmarkStart w:id="249" w:name="_Toc256000052"/>
      <w:bookmarkStart w:id="250" w:name="_Toc173823727"/>
      <w:bookmarkStart w:id="251" w:name="_Toc173825535"/>
      <w:r w:rsidRPr="008A3CB5">
        <w:rPr>
          <w:rFonts w:hint="eastAsia"/>
          <w:rtl/>
        </w:rPr>
        <w:t>הוכחת</w:t>
      </w:r>
      <w:r w:rsidRPr="008A3CB5">
        <w:rPr>
          <w:rtl/>
        </w:rPr>
        <w:t xml:space="preserve"> </w:t>
      </w:r>
      <w:bookmarkStart w:id="252" w:name="_Toc32477907"/>
      <w:bookmarkStart w:id="253" w:name="_Toc43400628"/>
      <w:bookmarkStart w:id="254" w:name="_Toc44931937"/>
      <w:bookmarkStart w:id="255" w:name="_Toc44932024"/>
      <w:bookmarkStart w:id="256" w:name="_Toc53331345"/>
      <w:r w:rsidR="004E394B" w:rsidRPr="008A3CB5">
        <w:rPr>
          <w:rFonts w:hint="eastAsia"/>
          <w:rtl/>
        </w:rPr>
        <w:t>עמידה</w:t>
      </w:r>
      <w:r w:rsidR="004E394B" w:rsidRPr="008A3CB5">
        <w:rPr>
          <w:rtl/>
        </w:rPr>
        <w:t xml:space="preserve"> </w:t>
      </w:r>
      <w:r w:rsidR="004E394B" w:rsidRPr="008A3CB5">
        <w:rPr>
          <w:rFonts w:hint="eastAsia"/>
          <w:rtl/>
        </w:rPr>
        <w:t>בתנאי</w:t>
      </w:r>
      <w:r w:rsidR="004E394B" w:rsidRPr="008A3CB5">
        <w:rPr>
          <w:rtl/>
        </w:rPr>
        <w:t xml:space="preserve"> </w:t>
      </w:r>
      <w:r w:rsidR="004E394B" w:rsidRPr="008A3CB5">
        <w:rPr>
          <w:rFonts w:hint="eastAsia"/>
          <w:rtl/>
        </w:rPr>
        <w:t>הסף</w:t>
      </w:r>
      <w:r w:rsidR="000B02CF" w:rsidRPr="008A3CB5">
        <w:rPr>
          <w:rtl/>
        </w:rPr>
        <w:t xml:space="preserve"> של המכר</w:t>
      </w:r>
      <w:bookmarkEnd w:id="252"/>
      <w:bookmarkEnd w:id="253"/>
      <w:bookmarkEnd w:id="254"/>
      <w:bookmarkEnd w:id="255"/>
      <w:bookmarkEnd w:id="256"/>
      <w:r w:rsidR="001B4C8A" w:rsidRPr="008A3CB5">
        <w:rPr>
          <w:rFonts w:hint="eastAsia"/>
          <w:rtl/>
        </w:rPr>
        <w:t>ז</w:t>
      </w:r>
      <w:bookmarkEnd w:id="249"/>
      <w:bookmarkEnd w:id="250"/>
      <w:bookmarkEnd w:id="251"/>
    </w:p>
    <w:p w14:paraId="4DF62165" w14:textId="77777777" w:rsidR="004E394B" w:rsidRPr="008A3CB5" w:rsidRDefault="00AE036D" w:rsidP="00973BC2">
      <w:pPr>
        <w:pStyle w:val="2-0"/>
        <w:rPr>
          <w:u w:val="single"/>
          <w:rtl/>
        </w:rPr>
      </w:pPr>
      <w:bookmarkStart w:id="257" w:name="_Toc53331346"/>
      <w:r w:rsidRPr="008A3CB5">
        <w:rPr>
          <w:rFonts w:hint="eastAsia"/>
          <w:rtl/>
        </w:rPr>
        <w:t>בהתאם</w:t>
      </w:r>
      <w:r w:rsidRPr="008A3CB5">
        <w:rPr>
          <w:rtl/>
        </w:rPr>
        <w:t xml:space="preserve"> </w:t>
      </w:r>
      <w:r w:rsidRPr="008A3CB5">
        <w:rPr>
          <w:rFonts w:hint="eastAsia"/>
          <w:rtl/>
        </w:rPr>
        <w:t>לאמור</w:t>
      </w:r>
      <w:r w:rsidRPr="008A3CB5">
        <w:rPr>
          <w:rtl/>
        </w:rPr>
        <w:t xml:space="preserve"> </w:t>
      </w:r>
      <w:r w:rsidRPr="008A3CB5">
        <w:rPr>
          <w:rFonts w:hint="eastAsia"/>
          <w:rtl/>
        </w:rPr>
        <w:t>בפרק</w:t>
      </w:r>
      <w:r w:rsidRPr="008A3CB5">
        <w:rPr>
          <w:rtl/>
        </w:rPr>
        <w:t xml:space="preserve"> </w:t>
      </w:r>
      <w:r w:rsidRPr="008A3CB5">
        <w:rPr>
          <w:rFonts w:hint="eastAsia"/>
          <w:rtl/>
        </w:rPr>
        <w:t>זה</w:t>
      </w:r>
      <w:r w:rsidRPr="008A3CB5">
        <w:rPr>
          <w:rtl/>
        </w:rPr>
        <w:t xml:space="preserve"> </w:t>
      </w:r>
      <w:r w:rsidRPr="008A3CB5">
        <w:rPr>
          <w:rFonts w:hint="eastAsia"/>
          <w:rtl/>
        </w:rPr>
        <w:t>המציע</w:t>
      </w:r>
      <w:r w:rsidR="000B02CF" w:rsidRPr="008A3CB5">
        <w:rPr>
          <w:rtl/>
        </w:rPr>
        <w:t xml:space="preserve"> יפרט</w:t>
      </w:r>
      <w:r w:rsidRPr="008A3CB5">
        <w:rPr>
          <w:rtl/>
        </w:rPr>
        <w:t xml:space="preserve"> את עמידתו בתנאי הסף שפורט</w:t>
      </w:r>
      <w:r w:rsidR="00A3181D" w:rsidRPr="008A3CB5">
        <w:rPr>
          <w:rFonts w:hint="eastAsia"/>
          <w:rtl/>
        </w:rPr>
        <w:t>ו</w:t>
      </w:r>
      <w:r w:rsidRPr="008A3CB5">
        <w:rPr>
          <w:rtl/>
        </w:rPr>
        <w:t xml:space="preserve"> במכרז. </w:t>
      </w:r>
      <w:bookmarkEnd w:id="257"/>
    </w:p>
    <w:p w14:paraId="766C0930" w14:textId="77777777" w:rsidR="008C1A0C" w:rsidRPr="008A3CB5" w:rsidRDefault="00AE036D" w:rsidP="000A437B">
      <w:pPr>
        <w:pStyle w:val="2-"/>
        <w:rPr>
          <w:rtl/>
        </w:rPr>
      </w:pPr>
      <w:bookmarkStart w:id="258" w:name="_Toc42501732"/>
      <w:bookmarkStart w:id="259" w:name="_Toc42589790"/>
      <w:bookmarkStart w:id="260" w:name="_Toc42589883"/>
      <w:bookmarkStart w:id="261" w:name="_Toc43197220"/>
      <w:bookmarkStart w:id="262" w:name="_Toc44931938"/>
      <w:bookmarkStart w:id="263" w:name="_Toc44932025"/>
      <w:bookmarkStart w:id="264" w:name="_Toc49766700"/>
      <w:bookmarkStart w:id="265" w:name="_Toc49766789"/>
      <w:bookmarkStart w:id="266" w:name="_Toc53330152"/>
      <w:bookmarkStart w:id="267" w:name="_Toc42501733"/>
      <w:bookmarkStart w:id="268" w:name="_Toc42589791"/>
      <w:bookmarkStart w:id="269" w:name="_Toc42589884"/>
      <w:bookmarkStart w:id="270" w:name="_Toc43197221"/>
      <w:bookmarkStart w:id="271" w:name="_Toc44931939"/>
      <w:bookmarkStart w:id="272" w:name="_Toc44932026"/>
      <w:bookmarkStart w:id="273" w:name="_Toc49766701"/>
      <w:bookmarkStart w:id="274" w:name="_Toc49766790"/>
      <w:bookmarkStart w:id="275" w:name="_Toc53330153"/>
      <w:bookmarkStart w:id="276" w:name="_Toc43400629"/>
      <w:bookmarkStart w:id="277" w:name="_Toc44931940"/>
      <w:bookmarkStart w:id="278" w:name="_Toc44932027"/>
      <w:bookmarkStart w:id="279" w:name="_Toc5333134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8A3CB5">
        <w:rPr>
          <w:rFonts w:hint="eastAsia"/>
          <w:rtl/>
        </w:rPr>
        <w:t>הוכחת</w:t>
      </w:r>
      <w:r w:rsidRPr="008A3CB5">
        <w:rPr>
          <w:rtl/>
        </w:rPr>
        <w:t xml:space="preserve"> </w:t>
      </w:r>
      <w:r w:rsidR="001173E7" w:rsidRPr="008A3CB5">
        <w:rPr>
          <w:rFonts w:hint="eastAsia"/>
          <w:rtl/>
        </w:rPr>
        <w:t>עמידה</w:t>
      </w:r>
      <w:r w:rsidR="001173E7" w:rsidRPr="008A3CB5">
        <w:rPr>
          <w:rtl/>
        </w:rPr>
        <w:t xml:space="preserve"> </w:t>
      </w:r>
      <w:r w:rsidR="001173E7" w:rsidRPr="008A3CB5">
        <w:rPr>
          <w:rFonts w:hint="eastAsia"/>
          <w:rtl/>
        </w:rPr>
        <w:t>בתנאי</w:t>
      </w:r>
      <w:r w:rsidR="001173E7" w:rsidRPr="008A3CB5">
        <w:rPr>
          <w:rtl/>
        </w:rPr>
        <w:t xml:space="preserve"> </w:t>
      </w:r>
      <w:r w:rsidRPr="008A3CB5">
        <w:rPr>
          <w:rFonts w:hint="eastAsia"/>
          <w:rtl/>
        </w:rPr>
        <w:t>ה</w:t>
      </w:r>
      <w:r w:rsidR="001173E7" w:rsidRPr="008A3CB5">
        <w:rPr>
          <w:rFonts w:hint="eastAsia"/>
          <w:rtl/>
        </w:rPr>
        <w:t>סף</w:t>
      </w:r>
      <w:r w:rsidR="001173E7" w:rsidRPr="008A3CB5">
        <w:rPr>
          <w:rtl/>
        </w:rPr>
        <w:t xml:space="preserve"> </w:t>
      </w:r>
      <w:r w:rsidRPr="008A3CB5">
        <w:rPr>
          <w:rFonts w:hint="eastAsia"/>
          <w:rtl/>
        </w:rPr>
        <w:t>ה</w:t>
      </w:r>
      <w:r w:rsidR="001173E7" w:rsidRPr="008A3CB5">
        <w:rPr>
          <w:rFonts w:hint="eastAsia"/>
          <w:rtl/>
        </w:rPr>
        <w:t>מנהליים</w:t>
      </w:r>
      <w:r w:rsidR="001173E7" w:rsidRPr="008A3CB5">
        <w:rPr>
          <w:rtl/>
        </w:rPr>
        <w:t>:</w:t>
      </w:r>
      <w:bookmarkStart w:id="280" w:name="_Toc53331348"/>
      <w:bookmarkEnd w:id="276"/>
      <w:bookmarkEnd w:id="277"/>
      <w:bookmarkEnd w:id="278"/>
      <w:bookmarkEnd w:id="279"/>
      <w:r w:rsidR="00AA16F8" w:rsidRPr="008A3CB5">
        <w:t xml:space="preserve"> </w:t>
      </w:r>
    </w:p>
    <w:p w14:paraId="29A96D0D" w14:textId="77777777" w:rsidR="00AA16F8" w:rsidRPr="008A3CB5" w:rsidRDefault="00AE036D" w:rsidP="00A0392D">
      <w:pPr>
        <w:pStyle w:val="3-"/>
        <w:rPr>
          <w:rtl/>
        </w:rPr>
      </w:pPr>
      <w:r w:rsidRPr="008A3CB5">
        <w:rPr>
          <w:rtl/>
        </w:rPr>
        <w:t>המציע מצהיר ומתחייב כי הוא עומד בתנאי</w:t>
      </w:r>
      <w:r w:rsidR="00BB11E1" w:rsidRPr="008A3CB5">
        <w:rPr>
          <w:rtl/>
        </w:rPr>
        <w:t xml:space="preserve"> הסף המנהליים</w:t>
      </w:r>
      <w:r w:rsidRPr="008A3CB5">
        <w:rPr>
          <w:rtl/>
        </w:rPr>
        <w:t xml:space="preserve"> המפורטים </w:t>
      </w:r>
      <w:r w:rsidR="00BB11E1" w:rsidRPr="008A3CB5">
        <w:rPr>
          <w:rtl/>
        </w:rPr>
        <w:t>ב</w:t>
      </w:r>
      <w:r w:rsidR="00BB11E1" w:rsidRPr="008A3CB5">
        <w:rPr>
          <w:bCs/>
          <w:rtl/>
        </w:rPr>
        <w:t>פרק א'</w:t>
      </w:r>
      <w:r w:rsidR="00BB11E1" w:rsidRPr="008A3CB5">
        <w:rPr>
          <w:rtl/>
        </w:rPr>
        <w:t xml:space="preserve"> למכרז</w:t>
      </w:r>
      <w:r w:rsidR="000B70FD" w:rsidRPr="008A3CB5">
        <w:rPr>
          <w:rtl/>
        </w:rPr>
        <w:t xml:space="preserve"> </w:t>
      </w:r>
      <w:r w:rsidR="00CA733A" w:rsidRPr="008A3CB5">
        <w:rPr>
          <w:rtl/>
        </w:rPr>
        <w:t>ו</w:t>
      </w:r>
      <w:r w:rsidR="000B70FD" w:rsidRPr="008A3CB5">
        <w:rPr>
          <w:rtl/>
        </w:rPr>
        <w:t>בהתאם לפירוט המובא להלן</w:t>
      </w:r>
      <w:r w:rsidRPr="008A3CB5">
        <w:rPr>
          <w:rtl/>
        </w:rPr>
        <w:t>:</w:t>
      </w:r>
      <w:bookmarkEnd w:id="280"/>
    </w:p>
    <w:p w14:paraId="63C953E0" w14:textId="77777777" w:rsidR="00BB11E1" w:rsidRPr="008A3CB5" w:rsidRDefault="00AE036D" w:rsidP="008C253B">
      <w:pPr>
        <w:pStyle w:val="4-"/>
        <w:rPr>
          <w:rtl/>
        </w:rPr>
      </w:pPr>
      <w:r w:rsidRPr="008A3CB5">
        <w:rPr>
          <w:rFonts w:hint="eastAsia"/>
          <w:rtl/>
        </w:rPr>
        <w:t>מציע</w:t>
      </w:r>
      <w:r w:rsidRPr="008A3CB5">
        <w:rPr>
          <w:rtl/>
        </w:rPr>
        <w:t xml:space="preserve"> </w:t>
      </w:r>
      <w:r w:rsidRPr="008A3CB5">
        <w:rPr>
          <w:rFonts w:hint="eastAsia"/>
          <w:rtl/>
        </w:rPr>
        <w:t>רשום</w:t>
      </w:r>
      <w:r w:rsidRPr="008A3CB5">
        <w:rPr>
          <w:rtl/>
        </w:rPr>
        <w:t xml:space="preserve"> </w:t>
      </w:r>
      <w:r w:rsidRPr="008A3CB5">
        <w:rPr>
          <w:rFonts w:hint="eastAsia"/>
          <w:rtl/>
        </w:rPr>
        <w:t>כדין</w:t>
      </w:r>
      <w:r w:rsidRPr="008A3CB5">
        <w:rPr>
          <w:rtl/>
        </w:rPr>
        <w:t xml:space="preserve"> </w:t>
      </w:r>
      <w:r w:rsidR="008B27AC" w:rsidRPr="008A3CB5">
        <w:rPr>
          <w:rtl/>
        </w:rPr>
        <w:t xml:space="preserve">(יש לסמן ב- </w:t>
      </w:r>
      <w:r w:rsidR="008B27AC" w:rsidRPr="008A3CB5">
        <w:t>X</w:t>
      </w:r>
      <w:r w:rsidR="008B27AC" w:rsidRPr="008A3CB5">
        <w:rPr>
          <w:rtl/>
        </w:rPr>
        <w:t xml:space="preserve"> את האפשרות הנכונה)</w:t>
      </w:r>
      <w:r w:rsidR="001B067E" w:rsidRPr="008A3CB5">
        <w:rPr>
          <w:rtl/>
        </w:rPr>
        <w:t xml:space="preserve"> –</w:t>
      </w:r>
    </w:p>
    <w:p w14:paraId="3DA3B581" w14:textId="77777777" w:rsidR="004E394B" w:rsidRPr="008A3CB5" w:rsidRDefault="00AE036D" w:rsidP="008C253B">
      <w:pPr>
        <w:pStyle w:val="41"/>
        <w:rPr>
          <w:rtl/>
        </w:rPr>
      </w:pPr>
      <w:r w:rsidRPr="008A3CB5">
        <w:rPr>
          <w:rtl/>
        </w:rPr>
        <w:t>המציע רשום בישראל כדין.</w:t>
      </w:r>
    </w:p>
    <w:p w14:paraId="4C76FCBD" w14:textId="77777777" w:rsidR="00082200" w:rsidRPr="008A3CB5" w:rsidRDefault="00AE036D" w:rsidP="008C253B">
      <w:pPr>
        <w:pStyle w:val="41"/>
        <w:rPr>
          <w:rtl/>
        </w:rPr>
      </w:pPr>
      <w:r w:rsidRPr="008A3CB5">
        <w:rPr>
          <w:rtl/>
        </w:rPr>
        <w:t xml:space="preserve">לא חלה על המציע חובת רישום </w:t>
      </w:r>
      <w:r w:rsidR="00B62066" w:rsidRPr="008A3CB5">
        <w:rPr>
          <w:rtl/>
        </w:rPr>
        <w:t xml:space="preserve">בישראל, </w:t>
      </w:r>
      <w:r w:rsidRPr="008A3CB5">
        <w:rPr>
          <w:rtl/>
        </w:rPr>
        <w:t>על פי דין.</w:t>
      </w:r>
      <w:r w:rsidR="008C1A0C" w:rsidRPr="008A3CB5">
        <w:t xml:space="preserve"> </w:t>
      </w:r>
      <w:r w:rsidR="00B62066" w:rsidRPr="008A3CB5">
        <w:rPr>
          <w:rtl/>
        </w:rPr>
        <w:t xml:space="preserve"> נימוק:</w:t>
      </w:r>
      <w:r w:rsidR="00A3613B" w:rsidRPr="008A3CB5">
        <w:rPr>
          <w:rtl/>
        </w:rPr>
        <w:t xml:space="preserve"> ___________________________________________</w:t>
      </w:r>
    </w:p>
    <w:p w14:paraId="0BCAC790" w14:textId="77777777" w:rsidR="009E4565" w:rsidRPr="008A3CB5" w:rsidRDefault="00AE036D" w:rsidP="008C253B">
      <w:pPr>
        <w:pStyle w:val="4-"/>
        <w:rPr>
          <w:rtl/>
        </w:rPr>
      </w:pPr>
      <w:r w:rsidRPr="008A3CB5">
        <w:rPr>
          <w:rFonts w:hint="eastAsia"/>
          <w:rtl/>
        </w:rPr>
        <w:t>עמידה</w:t>
      </w:r>
      <w:r w:rsidRPr="008A3CB5">
        <w:rPr>
          <w:rtl/>
        </w:rPr>
        <w:t xml:space="preserve"> </w:t>
      </w:r>
      <w:r w:rsidRPr="008A3CB5">
        <w:rPr>
          <w:rFonts w:hint="eastAsia"/>
          <w:rtl/>
        </w:rPr>
        <w:t>בחוק</w:t>
      </w:r>
      <w:r w:rsidRPr="008A3CB5">
        <w:rPr>
          <w:rtl/>
        </w:rPr>
        <w:t xml:space="preserve"> </w:t>
      </w:r>
      <w:r w:rsidRPr="008A3CB5">
        <w:rPr>
          <w:rFonts w:hint="eastAsia"/>
          <w:rtl/>
        </w:rPr>
        <w:t>עסקאות</w:t>
      </w:r>
      <w:r w:rsidRPr="008A3CB5">
        <w:rPr>
          <w:rtl/>
        </w:rPr>
        <w:t xml:space="preserve"> </w:t>
      </w:r>
      <w:r w:rsidRPr="008A3CB5">
        <w:rPr>
          <w:rFonts w:hint="eastAsia"/>
          <w:rtl/>
        </w:rPr>
        <w:t>גופים</w:t>
      </w:r>
      <w:r w:rsidRPr="008A3CB5">
        <w:rPr>
          <w:rtl/>
        </w:rPr>
        <w:t xml:space="preserve"> </w:t>
      </w:r>
      <w:r w:rsidRPr="008A3CB5">
        <w:rPr>
          <w:rFonts w:hint="eastAsia"/>
          <w:rtl/>
        </w:rPr>
        <w:t>ציבוריים</w:t>
      </w:r>
      <w:r w:rsidRPr="008A3CB5">
        <w:rPr>
          <w:rtl/>
        </w:rPr>
        <w:t xml:space="preserve"> </w:t>
      </w:r>
      <w:r w:rsidRPr="008A3CB5">
        <w:rPr>
          <w:rStyle w:val="4-Char1"/>
          <w:rtl/>
        </w:rPr>
        <w:t xml:space="preserve">– </w:t>
      </w:r>
    </w:p>
    <w:p w14:paraId="7D569E2D" w14:textId="77777777" w:rsidR="008B27AC" w:rsidRPr="008A3CB5" w:rsidRDefault="00AE036D" w:rsidP="008C253B">
      <w:pPr>
        <w:pStyle w:val="5-"/>
        <w:rPr>
          <w:b/>
          <w:bCs/>
          <w:rtl/>
        </w:rPr>
      </w:pPr>
      <w:r w:rsidRPr="008A3CB5">
        <w:rPr>
          <w:rFonts w:hint="eastAsia"/>
          <w:b/>
          <w:bCs/>
          <w:rtl/>
        </w:rPr>
        <w:t>ניהול</w:t>
      </w:r>
      <w:r w:rsidRPr="008A3CB5">
        <w:rPr>
          <w:b/>
          <w:bCs/>
          <w:rtl/>
        </w:rPr>
        <w:t xml:space="preserve"> </w:t>
      </w:r>
      <w:r w:rsidRPr="008A3CB5">
        <w:rPr>
          <w:rFonts w:hint="eastAsia"/>
          <w:b/>
          <w:bCs/>
          <w:rtl/>
        </w:rPr>
        <w:t>פנקסים</w:t>
      </w:r>
      <w:r w:rsidRPr="008A3CB5">
        <w:rPr>
          <w:b/>
          <w:bCs/>
          <w:rtl/>
        </w:rPr>
        <w:t xml:space="preserve"> </w:t>
      </w:r>
      <w:r w:rsidR="00554187" w:rsidRPr="008A3CB5">
        <w:rPr>
          <w:b/>
          <w:bCs/>
          <w:rtl/>
        </w:rPr>
        <w:t xml:space="preserve">– </w:t>
      </w:r>
      <w:r w:rsidR="00554187" w:rsidRPr="008A3CB5">
        <w:rPr>
          <w:rFonts w:hint="eastAsia"/>
          <w:rtl/>
        </w:rPr>
        <w:t>המצי</w:t>
      </w:r>
      <w:r w:rsidR="001B067E" w:rsidRPr="008A3CB5">
        <w:rPr>
          <w:rFonts w:hint="eastAsia"/>
          <w:rtl/>
        </w:rPr>
        <w:t>ע</w:t>
      </w:r>
      <w:r w:rsidR="001B067E" w:rsidRPr="008A3CB5">
        <w:rPr>
          <w:b/>
          <w:bCs/>
          <w:rtl/>
        </w:rPr>
        <w:t xml:space="preserve"> – </w:t>
      </w:r>
    </w:p>
    <w:p w14:paraId="7EFF0D65" w14:textId="77777777" w:rsidR="00554187" w:rsidRPr="008A3CB5" w:rsidRDefault="00AE036D" w:rsidP="000C2347">
      <w:pPr>
        <w:pStyle w:val="6-0"/>
        <w:rPr>
          <w:rtl/>
        </w:rPr>
      </w:pPr>
      <w:r w:rsidRPr="008A3CB5">
        <w:rPr>
          <w:rtl/>
        </w:rPr>
        <w:t>מנהל את פנקסי החשבונות והרשומות שעליו לנהל על פי פקודת מס הכנסה</w:t>
      </w:r>
      <w:r w:rsidR="00D07CC9" w:rsidRPr="008A3CB5">
        <w:rPr>
          <w:rtl/>
        </w:rPr>
        <w:t xml:space="preserve"> [נוסח חדש]</w:t>
      </w:r>
      <w:r w:rsidRPr="008A3CB5">
        <w:rPr>
          <w:rtl/>
        </w:rPr>
        <w:t>, וחוק מס ערך מוסף, התשל"ו-1975 ("</w:t>
      </w:r>
      <w:r w:rsidRPr="008A3CB5">
        <w:rPr>
          <w:b/>
          <w:bCs/>
          <w:rtl/>
        </w:rPr>
        <w:t>חוק מס ערך מוסף</w:t>
      </w:r>
      <w:r w:rsidRPr="008A3CB5">
        <w:rPr>
          <w:rtl/>
        </w:rPr>
        <w:t>"), או שהוא פטור מלנהלם.</w:t>
      </w:r>
    </w:p>
    <w:p w14:paraId="19B1CF02" w14:textId="77777777" w:rsidR="00554187" w:rsidRPr="008A3CB5" w:rsidRDefault="00AE036D" w:rsidP="000C2347">
      <w:pPr>
        <w:pStyle w:val="6-0"/>
        <w:rPr>
          <w:rtl/>
        </w:rPr>
      </w:pPr>
      <w:r w:rsidRPr="008A3CB5">
        <w:rPr>
          <w:rtl/>
        </w:rPr>
        <w:t>מדווח לפקיד השומה על הכנסותיו ומדווח למנהל על עסקאות שמוטל עליהן מס לפי חוק מס ער</w:t>
      </w:r>
      <w:r w:rsidR="00CA733A" w:rsidRPr="008A3CB5">
        <w:rPr>
          <w:rFonts w:hint="eastAsia"/>
          <w:rtl/>
        </w:rPr>
        <w:t>ך</w:t>
      </w:r>
      <w:r w:rsidRPr="008A3CB5">
        <w:rPr>
          <w:rtl/>
        </w:rPr>
        <w:t xml:space="preserve"> מוסף.</w:t>
      </w:r>
    </w:p>
    <w:p w14:paraId="555F482E" w14:textId="77777777" w:rsidR="00082200" w:rsidRPr="008A3CB5" w:rsidRDefault="00AE036D" w:rsidP="008C253B">
      <w:pPr>
        <w:pStyle w:val="5-"/>
        <w:rPr>
          <w:rtl/>
        </w:rPr>
      </w:pPr>
      <w:r w:rsidRPr="008A3CB5">
        <w:rPr>
          <w:rFonts w:hint="eastAsia"/>
          <w:rtl/>
        </w:rPr>
        <w:t>לצורך</w:t>
      </w:r>
      <w:r w:rsidRPr="008A3CB5">
        <w:rPr>
          <w:rtl/>
        </w:rPr>
        <w:t xml:space="preserve"> הוכחת עמידה בתנאי סף זה על המציע </w:t>
      </w:r>
      <w:r w:rsidR="00A15807" w:rsidRPr="008A3CB5">
        <w:rPr>
          <w:rFonts w:hint="eastAsia"/>
          <w:rtl/>
        </w:rPr>
        <w:t>לצרף</w:t>
      </w:r>
      <w:r w:rsidR="00A15807" w:rsidRPr="008A3CB5">
        <w:rPr>
          <w:rtl/>
        </w:rPr>
        <w:t xml:space="preserve"> </w:t>
      </w:r>
      <w:r w:rsidRPr="008A3CB5">
        <w:rPr>
          <w:rFonts w:hint="eastAsia"/>
          <w:rtl/>
        </w:rPr>
        <w:t>אישור</w:t>
      </w:r>
      <w:r w:rsidRPr="008A3CB5">
        <w:rPr>
          <w:rtl/>
        </w:rPr>
        <w:t xml:space="preserve"> </w:t>
      </w:r>
      <w:r w:rsidRPr="008A3CB5">
        <w:rPr>
          <w:rFonts w:hint="eastAsia"/>
          <w:rtl/>
        </w:rPr>
        <w:t>פקיד</w:t>
      </w:r>
      <w:r w:rsidRPr="008A3CB5">
        <w:rPr>
          <w:rtl/>
        </w:rPr>
        <w:t xml:space="preserve"> </w:t>
      </w:r>
      <w:r w:rsidRPr="008A3CB5">
        <w:rPr>
          <w:rFonts w:hint="eastAsia"/>
          <w:rtl/>
        </w:rPr>
        <w:t>מורשה</w:t>
      </w:r>
      <w:r w:rsidRPr="008A3CB5">
        <w:rPr>
          <w:rtl/>
        </w:rPr>
        <w:t xml:space="preserve"> </w:t>
      </w:r>
      <w:r w:rsidRPr="008A3CB5">
        <w:rPr>
          <w:rFonts w:hint="eastAsia"/>
          <w:rtl/>
        </w:rPr>
        <w:t>ולסמ</w:t>
      </w:r>
      <w:r w:rsidR="00CA733A" w:rsidRPr="008A3CB5">
        <w:rPr>
          <w:rFonts w:hint="eastAsia"/>
          <w:rtl/>
        </w:rPr>
        <w:t>נו</w:t>
      </w:r>
      <w:r w:rsidRPr="008A3CB5">
        <w:rPr>
          <w:rtl/>
        </w:rPr>
        <w:t xml:space="preserve"> </w:t>
      </w:r>
      <w:r w:rsidRPr="008A3CB5">
        <w:rPr>
          <w:rFonts w:hint="eastAsia"/>
          <w:b/>
          <w:bCs/>
          <w:rtl/>
        </w:rPr>
        <w:t>כנספח</w:t>
      </w:r>
      <w:r w:rsidRPr="008A3CB5">
        <w:rPr>
          <w:b/>
          <w:bCs/>
          <w:rtl/>
        </w:rPr>
        <w:t xml:space="preserve"> </w:t>
      </w:r>
      <w:bookmarkStart w:id="281" w:name="nispach3_1"/>
      <w:r w:rsidRPr="008A3CB5">
        <w:rPr>
          <w:b/>
          <w:bCs/>
          <w:rtl/>
        </w:rPr>
        <w:t>2</w:t>
      </w:r>
      <w:bookmarkEnd w:id="281"/>
      <w:r w:rsidR="00CA733A" w:rsidRPr="008A3CB5">
        <w:rPr>
          <w:b/>
          <w:bCs/>
          <w:rtl/>
        </w:rPr>
        <w:t>.</w:t>
      </w:r>
    </w:p>
    <w:p w14:paraId="4360FF5A" w14:textId="77777777" w:rsidR="008B27AC" w:rsidRPr="008A3CB5" w:rsidRDefault="00AE036D" w:rsidP="008C253B">
      <w:pPr>
        <w:pStyle w:val="5-"/>
        <w:rPr>
          <w:b/>
          <w:bCs/>
          <w:rtl/>
        </w:rPr>
      </w:pPr>
      <w:r w:rsidRPr="008A3CB5">
        <w:rPr>
          <w:rFonts w:hint="eastAsia"/>
          <w:b/>
          <w:bCs/>
          <w:rtl/>
        </w:rPr>
        <w:t>היעדר</w:t>
      </w:r>
      <w:r w:rsidRPr="008A3CB5">
        <w:rPr>
          <w:b/>
          <w:bCs/>
          <w:rtl/>
        </w:rPr>
        <w:t xml:space="preserve"> </w:t>
      </w:r>
      <w:r w:rsidRPr="008A3CB5">
        <w:rPr>
          <w:rFonts w:hint="eastAsia"/>
          <w:b/>
          <w:bCs/>
          <w:rtl/>
        </w:rPr>
        <w:t>הרשעות</w:t>
      </w:r>
      <w:r w:rsidR="00E51FD8" w:rsidRPr="008A3CB5">
        <w:rPr>
          <w:b/>
          <w:bCs/>
          <w:rtl/>
        </w:rPr>
        <w:t xml:space="preserve"> –</w:t>
      </w:r>
      <w:r w:rsidRPr="008A3CB5">
        <w:rPr>
          <w:b/>
          <w:bCs/>
          <w:rtl/>
        </w:rPr>
        <w:t xml:space="preserve"> </w:t>
      </w:r>
    </w:p>
    <w:p w14:paraId="7B30F616" w14:textId="77777777" w:rsidR="00082200" w:rsidRPr="008A3CB5" w:rsidRDefault="00AE036D" w:rsidP="000C2347">
      <w:pPr>
        <w:pStyle w:val="6-0"/>
        <w:rPr>
          <w:rtl/>
        </w:rPr>
      </w:pPr>
      <w:bookmarkStart w:id="282" w:name="hidden_SmiraOrNikayon"/>
      <w:r w:rsidRPr="008A3CB5">
        <w:rPr>
          <w:rFonts w:hint="eastAsia"/>
          <w:rtl/>
        </w:rPr>
        <w:t>ה</w:t>
      </w:r>
      <w:r w:rsidR="009544BA" w:rsidRPr="008A3CB5">
        <w:rPr>
          <w:rFonts w:hint="eastAsia"/>
          <w:rtl/>
        </w:rPr>
        <w:t>מציע</w:t>
      </w:r>
      <w:r w:rsidRPr="008A3CB5">
        <w:rPr>
          <w:rtl/>
        </w:rPr>
        <w:t xml:space="preserve"> ו"בעל זיקה" אליו לא הורשעו ביותר משתי עבירות לפי חוק עובדים זרים התשנ"א - 1991 (להלן: "</w:t>
      </w:r>
      <w:r w:rsidRPr="008A3CB5">
        <w:rPr>
          <w:b/>
          <w:bCs/>
          <w:rtl/>
        </w:rPr>
        <w:t>חוק עובדים זרים</w:t>
      </w:r>
      <w:r w:rsidRPr="008A3CB5">
        <w:rPr>
          <w:rtl/>
        </w:rPr>
        <w:t>") וחוק שכר מינימום, התשמ"ז – 1987 (להלן: "</w:t>
      </w:r>
      <w:r w:rsidRPr="008A3CB5">
        <w:rPr>
          <w:b/>
          <w:bCs/>
          <w:rtl/>
        </w:rPr>
        <w:t>חוק שכר מינימום</w:t>
      </w:r>
      <w:r w:rsidRPr="008A3CB5">
        <w:rPr>
          <w:rtl/>
        </w:rPr>
        <w:t xml:space="preserve">") עד למועד </w:t>
      </w:r>
      <w:r w:rsidR="00030F02" w:rsidRPr="008A3CB5">
        <w:rPr>
          <w:rFonts w:hint="eastAsia"/>
          <w:rtl/>
        </w:rPr>
        <w:t>הגשת</w:t>
      </w:r>
      <w:r w:rsidR="00030F02" w:rsidRPr="008A3CB5">
        <w:rPr>
          <w:rtl/>
        </w:rPr>
        <w:t xml:space="preserve"> </w:t>
      </w:r>
      <w:r w:rsidR="00030F02" w:rsidRPr="008A3CB5">
        <w:rPr>
          <w:rFonts w:hint="eastAsia"/>
          <w:rtl/>
        </w:rPr>
        <w:t>ההצעה</w:t>
      </w:r>
      <w:r w:rsidRPr="008A3CB5">
        <w:rPr>
          <w:rtl/>
        </w:rPr>
        <w:t xml:space="preserve"> מטעם המציע במכרז, או שהורשעו כאמור אך כבר חלפה שנה אחת לפחות ממועד ההרשעה האחרונה ועד למועד </w:t>
      </w:r>
      <w:r w:rsidR="00030F02" w:rsidRPr="008A3CB5">
        <w:rPr>
          <w:rFonts w:hint="eastAsia"/>
          <w:rtl/>
        </w:rPr>
        <w:t>הגשת</w:t>
      </w:r>
      <w:r w:rsidR="00030F02" w:rsidRPr="008A3CB5">
        <w:rPr>
          <w:rtl/>
        </w:rPr>
        <w:t xml:space="preserve"> </w:t>
      </w:r>
      <w:r w:rsidR="00030F02" w:rsidRPr="008A3CB5">
        <w:rPr>
          <w:rFonts w:hint="eastAsia"/>
          <w:rtl/>
        </w:rPr>
        <w:t>ההצעה</w:t>
      </w:r>
      <w:r w:rsidRPr="008A3CB5">
        <w:rPr>
          <w:rtl/>
        </w:rPr>
        <w:t>.</w:t>
      </w:r>
    </w:p>
    <w:p w14:paraId="205D9465" w14:textId="77777777" w:rsidR="004E394B" w:rsidRPr="008A3CB5" w:rsidRDefault="00AE036D" w:rsidP="008C253B">
      <w:pPr>
        <w:pStyle w:val="5-"/>
        <w:rPr>
          <w:rtl/>
        </w:rPr>
      </w:pPr>
      <w:r w:rsidRPr="008A3CB5">
        <w:rPr>
          <w:rFonts w:hint="eastAsia"/>
          <w:rtl/>
        </w:rPr>
        <w:lastRenderedPageBreak/>
        <w:t>לצורך</w:t>
      </w:r>
      <w:r w:rsidRPr="008A3CB5">
        <w:rPr>
          <w:rtl/>
        </w:rPr>
        <w:t xml:space="preserve"> הוכחת עמידה בתנאי סף זה על המציע לצרף את התצהיר המפורט </w:t>
      </w:r>
      <w:r w:rsidRPr="008A3CB5">
        <w:rPr>
          <w:rFonts w:hint="eastAsia"/>
          <w:b/>
          <w:bCs/>
          <w:rtl/>
        </w:rPr>
        <w:t>בנספח</w:t>
      </w:r>
      <w:r w:rsidRPr="008A3CB5">
        <w:rPr>
          <w:b/>
          <w:bCs/>
          <w:rtl/>
        </w:rPr>
        <w:t xml:space="preserve"> </w:t>
      </w:r>
      <w:bookmarkStart w:id="283" w:name="nispach4_1"/>
      <w:r w:rsidRPr="008A3CB5">
        <w:rPr>
          <w:b/>
          <w:bCs/>
          <w:rtl/>
        </w:rPr>
        <w:t>3</w:t>
      </w:r>
      <w:bookmarkEnd w:id="283"/>
      <w:r w:rsidR="00E40724" w:rsidRPr="008A3CB5">
        <w:rPr>
          <w:b/>
          <w:bCs/>
          <w:rtl/>
        </w:rPr>
        <w:t>.</w:t>
      </w:r>
    </w:p>
    <w:bookmarkEnd w:id="282"/>
    <w:p w14:paraId="41129778" w14:textId="77777777" w:rsidR="008B27AC" w:rsidRPr="008A3CB5" w:rsidRDefault="00AE036D" w:rsidP="008C253B">
      <w:pPr>
        <w:pStyle w:val="5-"/>
        <w:rPr>
          <w:b/>
          <w:bCs/>
          <w:rtl/>
        </w:rPr>
      </w:pPr>
      <w:r w:rsidRPr="008A3CB5">
        <w:rPr>
          <w:rFonts w:hint="eastAsia"/>
          <w:b/>
          <w:bCs/>
          <w:rtl/>
        </w:rPr>
        <w:t>ייצוג</w:t>
      </w:r>
      <w:r w:rsidRPr="008A3CB5">
        <w:rPr>
          <w:b/>
          <w:bCs/>
          <w:rtl/>
        </w:rPr>
        <w:t xml:space="preserve"> הולם לאנשים עם מוגבלות  </w:t>
      </w:r>
      <w:r w:rsidRPr="008A3CB5">
        <w:rPr>
          <w:rtl/>
        </w:rPr>
        <w:t xml:space="preserve">(יש לסמן ב- </w:t>
      </w:r>
      <w:r w:rsidRPr="008A3CB5">
        <w:t>X</w:t>
      </w:r>
      <w:r w:rsidRPr="008A3CB5">
        <w:rPr>
          <w:rtl/>
        </w:rPr>
        <w:t xml:space="preserve"> את</w:t>
      </w:r>
      <w:r w:rsidR="00B11972" w:rsidRPr="008A3CB5">
        <w:rPr>
          <w:rtl/>
        </w:rPr>
        <w:t xml:space="preserve"> אחת מ</w:t>
      </w:r>
      <w:r w:rsidRPr="008A3CB5">
        <w:rPr>
          <w:rFonts w:hint="eastAsia"/>
          <w:rtl/>
        </w:rPr>
        <w:t>האפשרו</w:t>
      </w:r>
      <w:r w:rsidR="00B11972" w:rsidRPr="008A3CB5">
        <w:rPr>
          <w:rFonts w:hint="eastAsia"/>
          <w:rtl/>
        </w:rPr>
        <w:t>יו</w:t>
      </w:r>
      <w:r w:rsidRPr="008A3CB5">
        <w:rPr>
          <w:rFonts w:hint="eastAsia"/>
          <w:rtl/>
        </w:rPr>
        <w:t>ת</w:t>
      </w:r>
      <w:r w:rsidRPr="008A3CB5">
        <w:rPr>
          <w:rtl/>
        </w:rPr>
        <w:t>)</w:t>
      </w:r>
      <w:r w:rsidR="001B067E" w:rsidRPr="008A3CB5">
        <w:rPr>
          <w:b/>
          <w:bCs/>
          <w:rtl/>
        </w:rPr>
        <w:t xml:space="preserve"> –</w:t>
      </w:r>
    </w:p>
    <w:p w14:paraId="0149B9F4" w14:textId="77777777" w:rsidR="004E394B" w:rsidRPr="008A3CB5" w:rsidRDefault="00AE036D" w:rsidP="008C253B">
      <w:pPr>
        <w:pStyle w:val="52"/>
        <w:rPr>
          <w:rtl/>
        </w:rPr>
      </w:pPr>
      <w:r w:rsidRPr="008A3CB5">
        <w:rPr>
          <w:rtl/>
        </w:rPr>
        <w:t>הוראות סעיף 9 לחוק שוויון זכויות לאנשים עם מוגבלות, התשנ"ח-</w:t>
      </w:r>
      <w:r w:rsidR="008B27AC" w:rsidRPr="008A3CB5">
        <w:rPr>
          <w:rtl/>
        </w:rPr>
        <w:t xml:space="preserve">1998 </w:t>
      </w:r>
      <w:r w:rsidR="008B27AC" w:rsidRPr="008A3CB5">
        <w:rPr>
          <w:b/>
          <w:bCs/>
          <w:rtl/>
        </w:rPr>
        <w:t xml:space="preserve">("חוק </w:t>
      </w:r>
      <w:r w:rsidR="008B27AC" w:rsidRPr="008A3CB5">
        <w:rPr>
          <w:rFonts w:hint="eastAsia"/>
          <w:b/>
          <w:bCs/>
          <w:rtl/>
        </w:rPr>
        <w:t>שוויון</w:t>
      </w:r>
      <w:r w:rsidR="008B27AC" w:rsidRPr="008A3CB5">
        <w:rPr>
          <w:b/>
          <w:bCs/>
          <w:rtl/>
        </w:rPr>
        <w:t xml:space="preserve"> </w:t>
      </w:r>
      <w:r w:rsidR="008B27AC" w:rsidRPr="008A3CB5">
        <w:rPr>
          <w:rFonts w:hint="eastAsia"/>
          <w:b/>
          <w:bCs/>
          <w:rtl/>
        </w:rPr>
        <w:t>זכויות</w:t>
      </w:r>
      <w:r w:rsidR="008B27AC" w:rsidRPr="008A3CB5">
        <w:rPr>
          <w:b/>
          <w:bCs/>
          <w:rtl/>
        </w:rPr>
        <w:t xml:space="preserve"> </w:t>
      </w:r>
      <w:r w:rsidR="008B27AC" w:rsidRPr="008A3CB5">
        <w:rPr>
          <w:rFonts w:hint="eastAsia"/>
          <w:b/>
          <w:bCs/>
          <w:rtl/>
        </w:rPr>
        <w:t>לאנשים</w:t>
      </w:r>
      <w:r w:rsidR="008B27AC" w:rsidRPr="008A3CB5">
        <w:rPr>
          <w:b/>
          <w:bCs/>
          <w:rtl/>
        </w:rPr>
        <w:t xml:space="preserve"> </w:t>
      </w:r>
      <w:r w:rsidR="008B27AC" w:rsidRPr="008A3CB5">
        <w:rPr>
          <w:rFonts w:hint="eastAsia"/>
          <w:b/>
          <w:bCs/>
          <w:rtl/>
        </w:rPr>
        <w:t>עם</w:t>
      </w:r>
      <w:r w:rsidR="008B27AC" w:rsidRPr="008A3CB5">
        <w:rPr>
          <w:b/>
          <w:bCs/>
          <w:rtl/>
        </w:rPr>
        <w:t xml:space="preserve"> </w:t>
      </w:r>
      <w:r w:rsidR="008B27AC" w:rsidRPr="008A3CB5">
        <w:rPr>
          <w:rFonts w:hint="eastAsia"/>
          <w:b/>
          <w:bCs/>
          <w:rtl/>
        </w:rPr>
        <w:t>מוגבלויות</w:t>
      </w:r>
      <w:r w:rsidR="008B27AC" w:rsidRPr="008A3CB5">
        <w:rPr>
          <w:b/>
          <w:bCs/>
          <w:rtl/>
        </w:rPr>
        <w:t>")</w:t>
      </w:r>
      <w:r w:rsidR="008B27AC" w:rsidRPr="008A3CB5">
        <w:rPr>
          <w:rtl/>
        </w:rPr>
        <w:t xml:space="preserve"> אינן </w:t>
      </w:r>
      <w:r w:rsidRPr="008A3CB5">
        <w:rPr>
          <w:rtl/>
        </w:rPr>
        <w:t>חלות על המציע.</w:t>
      </w:r>
    </w:p>
    <w:p w14:paraId="046F7393" w14:textId="77777777" w:rsidR="004E394B" w:rsidRPr="008A3CB5" w:rsidRDefault="00AE036D" w:rsidP="008C253B">
      <w:pPr>
        <w:pStyle w:val="52"/>
        <w:rPr>
          <w:rtl/>
        </w:rPr>
      </w:pPr>
      <w:r w:rsidRPr="008A3CB5">
        <w:rPr>
          <w:rtl/>
        </w:rPr>
        <w:t xml:space="preserve">הוראות סעיף 9 לחוק שוויון זכויות לאנשים עם מוגבלות חלות על המציע והוא מקיים אותן. </w:t>
      </w:r>
    </w:p>
    <w:p w14:paraId="42B18F24" w14:textId="77777777" w:rsidR="004E394B" w:rsidRPr="008A3CB5" w:rsidRDefault="00AE036D" w:rsidP="000C2347">
      <w:pPr>
        <w:pStyle w:val="6-0"/>
        <w:rPr>
          <w:rtl/>
        </w:rPr>
      </w:pPr>
      <w:r w:rsidRPr="008A3CB5">
        <w:rPr>
          <w:rtl/>
        </w:rPr>
        <w:t>במקרה שהוראות סעיף 9 לחוק שוויון זכויות לאנשים עם מוגבלות חלות על המציע</w:t>
      </w:r>
      <w:r w:rsidR="00C47C96" w:rsidRPr="008A3CB5">
        <w:rPr>
          <w:rtl/>
        </w:rPr>
        <w:t>,</w:t>
      </w:r>
      <w:r w:rsidRPr="008A3CB5">
        <w:rPr>
          <w:rtl/>
        </w:rPr>
        <w:t xml:space="preserve"> </w:t>
      </w:r>
      <w:r w:rsidR="00C47C96" w:rsidRPr="008A3CB5">
        <w:rPr>
          <w:rFonts w:hint="eastAsia"/>
          <w:rtl/>
        </w:rPr>
        <w:t>יש</w:t>
      </w:r>
      <w:r w:rsidRPr="008A3CB5">
        <w:rPr>
          <w:rtl/>
        </w:rPr>
        <w:t xml:space="preserve"> </w:t>
      </w:r>
      <w:r w:rsidRPr="008A3CB5">
        <w:rPr>
          <w:rFonts w:hint="eastAsia"/>
          <w:rtl/>
        </w:rPr>
        <w:t>ל</w:t>
      </w:r>
      <w:r w:rsidR="00C47C96" w:rsidRPr="008A3CB5">
        <w:rPr>
          <w:rFonts w:hint="eastAsia"/>
          <w:rtl/>
        </w:rPr>
        <w:t>פרט</w:t>
      </w:r>
      <w:r w:rsidR="00C47C96" w:rsidRPr="008A3CB5">
        <w:rPr>
          <w:rtl/>
        </w:rPr>
        <w:t xml:space="preserve"> את אופן עמידתו בדרישות החוק </w:t>
      </w:r>
      <w:r w:rsidR="00BC3A6C" w:rsidRPr="008A3CB5">
        <w:rPr>
          <w:rtl/>
        </w:rPr>
        <w:t>(</w:t>
      </w:r>
      <w:r w:rsidR="00C47C96" w:rsidRPr="008A3CB5">
        <w:rPr>
          <w:u w:val="single"/>
          <w:rtl/>
        </w:rPr>
        <w:t xml:space="preserve">יש לסמן ב- </w:t>
      </w:r>
      <w:r w:rsidR="00C47C96" w:rsidRPr="008A3CB5">
        <w:rPr>
          <w:u w:val="single"/>
        </w:rPr>
        <w:t>X</w:t>
      </w:r>
      <w:r w:rsidR="00C47C96" w:rsidRPr="008A3CB5">
        <w:rPr>
          <w:u w:val="single"/>
          <w:rtl/>
        </w:rPr>
        <w:t xml:space="preserve"> את</w:t>
      </w:r>
      <w:r w:rsidR="00B11972" w:rsidRPr="008A3CB5">
        <w:rPr>
          <w:u w:val="single"/>
          <w:rtl/>
        </w:rPr>
        <w:t xml:space="preserve"> אחת מ</w:t>
      </w:r>
      <w:r w:rsidR="00C47C96" w:rsidRPr="008A3CB5">
        <w:rPr>
          <w:u w:val="single"/>
          <w:rtl/>
        </w:rPr>
        <w:t>האפשרו</w:t>
      </w:r>
      <w:r w:rsidR="00B11972" w:rsidRPr="008A3CB5">
        <w:rPr>
          <w:u w:val="single"/>
          <w:rtl/>
        </w:rPr>
        <w:t>יו</w:t>
      </w:r>
      <w:r w:rsidR="00BC3A6C" w:rsidRPr="008A3CB5">
        <w:rPr>
          <w:rFonts w:hint="eastAsia"/>
          <w:u w:val="single"/>
          <w:rtl/>
        </w:rPr>
        <w:t>ת</w:t>
      </w:r>
      <w:r w:rsidR="00BC3A6C" w:rsidRPr="008A3CB5">
        <w:rPr>
          <w:u w:val="single"/>
          <w:rtl/>
        </w:rPr>
        <w:t>):</w:t>
      </w:r>
    </w:p>
    <w:p w14:paraId="30CD3B04" w14:textId="77777777" w:rsidR="004E394B" w:rsidRPr="008A3CB5" w:rsidRDefault="00AE036D" w:rsidP="008C253B">
      <w:pPr>
        <w:pStyle w:val="69"/>
        <w:rPr>
          <w:rtl/>
        </w:rPr>
      </w:pPr>
      <w:r w:rsidRPr="008A3CB5">
        <w:rPr>
          <w:rtl/>
        </w:rPr>
        <w:t>המציע מעסיק פחות מ-100 עובדים.</w:t>
      </w:r>
      <w:r w:rsidR="007B5800" w:rsidRPr="008A3CB5">
        <w:rPr>
          <w:rtl/>
        </w:rPr>
        <w:t xml:space="preserve"> </w:t>
      </w:r>
    </w:p>
    <w:p w14:paraId="4C5DE85C" w14:textId="77777777" w:rsidR="004E394B" w:rsidRPr="008A3CB5" w:rsidRDefault="00AE036D" w:rsidP="008C253B">
      <w:pPr>
        <w:pStyle w:val="69"/>
        <w:rPr>
          <w:rtl/>
        </w:rPr>
      </w:pPr>
      <w:r w:rsidRPr="008A3CB5">
        <w:rPr>
          <w:rtl/>
        </w:rPr>
        <w:t>המציע מעסיק 100 עובדים או יותר.</w:t>
      </w:r>
    </w:p>
    <w:p w14:paraId="49A7FE71" w14:textId="77777777" w:rsidR="00C47C96" w:rsidRPr="008A3CB5" w:rsidRDefault="00AE036D" w:rsidP="000C2347">
      <w:pPr>
        <w:pStyle w:val="6-0"/>
        <w:rPr>
          <w:rtl/>
        </w:rPr>
      </w:pPr>
      <w:r w:rsidRPr="008A3CB5">
        <w:rPr>
          <w:rtl/>
        </w:rPr>
        <w:t xml:space="preserve">במקרה שהמציע מעסיק 100 עובדים או יותר </w:t>
      </w:r>
      <w:r w:rsidR="00B11972" w:rsidRPr="008A3CB5">
        <w:rPr>
          <w:u w:val="single"/>
          <w:rtl/>
        </w:rPr>
        <w:t xml:space="preserve">(יש לסמן ב- </w:t>
      </w:r>
      <w:r w:rsidR="00B11972" w:rsidRPr="008A3CB5">
        <w:rPr>
          <w:u w:val="single"/>
        </w:rPr>
        <w:t>X</w:t>
      </w:r>
      <w:r w:rsidR="00B11972" w:rsidRPr="008A3CB5">
        <w:rPr>
          <w:u w:val="single"/>
          <w:rtl/>
        </w:rPr>
        <w:t xml:space="preserve"> את אחת מהאפשרויות)</w:t>
      </w:r>
      <w:r w:rsidRPr="008A3CB5">
        <w:rPr>
          <w:rtl/>
        </w:rPr>
        <w:t>:</w:t>
      </w:r>
    </w:p>
    <w:p w14:paraId="4CD919E7" w14:textId="77777777" w:rsidR="004E394B" w:rsidRPr="008A3CB5" w:rsidRDefault="00AE036D" w:rsidP="0057259E">
      <w:pPr>
        <w:pStyle w:val="69"/>
        <w:rPr>
          <w:rtl/>
        </w:rPr>
      </w:pPr>
      <w:r w:rsidRPr="008A3CB5">
        <w:rPr>
          <w:rtl/>
        </w:rPr>
        <w:t xml:space="preserve">המציע מתחייב כי </w:t>
      </w:r>
      <w:r w:rsidR="00EA4782" w:rsidRPr="008A3CB5">
        <w:rPr>
          <w:rFonts w:hint="eastAsia"/>
          <w:rtl/>
        </w:rPr>
        <w:t>אם</w:t>
      </w:r>
      <w:r w:rsidR="00EA4782" w:rsidRPr="008A3CB5">
        <w:rPr>
          <w:rtl/>
        </w:rPr>
        <w:t xml:space="preserve"> </w:t>
      </w:r>
      <w:r w:rsidRPr="008A3CB5">
        <w:rPr>
          <w:rtl/>
        </w:rPr>
        <w:t>יזכה במכרז יפנה למנהל הכללי של משרד העבודה והרווחה והשירותים החברתיים לשם</w:t>
      </w:r>
      <w:r w:rsidRPr="008A3CB5">
        <w:t xml:space="preserve"> </w:t>
      </w:r>
      <w:r w:rsidRPr="008A3CB5">
        <w:rPr>
          <w:rtl/>
        </w:rPr>
        <w:t>בחינת</w:t>
      </w:r>
      <w:r w:rsidRPr="008A3CB5">
        <w:t xml:space="preserve"> </w:t>
      </w:r>
      <w:r w:rsidRPr="008A3CB5">
        <w:rPr>
          <w:rtl/>
        </w:rPr>
        <w:t>יישום</w:t>
      </w:r>
      <w:r w:rsidRPr="008A3CB5">
        <w:t xml:space="preserve"> </w:t>
      </w:r>
      <w:r w:rsidRPr="008A3CB5">
        <w:rPr>
          <w:rtl/>
        </w:rPr>
        <w:t>חובותיו</w:t>
      </w:r>
      <w:r w:rsidRPr="008A3CB5">
        <w:t xml:space="preserve"> </w:t>
      </w:r>
      <w:r w:rsidRPr="008A3CB5">
        <w:rPr>
          <w:rtl/>
        </w:rPr>
        <w:t>לפי</w:t>
      </w:r>
      <w:r w:rsidRPr="008A3CB5">
        <w:t xml:space="preserve"> </w:t>
      </w:r>
      <w:r w:rsidRPr="008A3CB5">
        <w:rPr>
          <w:rtl/>
        </w:rPr>
        <w:t>סעיף</w:t>
      </w:r>
      <w:r w:rsidRPr="008A3CB5">
        <w:t xml:space="preserve"> 9 </w:t>
      </w:r>
      <w:r w:rsidRPr="008A3CB5">
        <w:rPr>
          <w:rtl/>
        </w:rPr>
        <w:t>לחוק שוויון</w:t>
      </w:r>
      <w:r w:rsidRPr="008A3CB5">
        <w:t xml:space="preserve"> </w:t>
      </w:r>
      <w:r w:rsidRPr="008A3CB5">
        <w:rPr>
          <w:rtl/>
        </w:rPr>
        <w:t>זכויות לאנשים עם מוגבלות, ובמקרה</w:t>
      </w:r>
      <w:r w:rsidRPr="008A3CB5">
        <w:t xml:space="preserve"> </w:t>
      </w:r>
      <w:r w:rsidRPr="008A3CB5">
        <w:rPr>
          <w:rtl/>
        </w:rPr>
        <w:t>הצורך</w:t>
      </w:r>
      <w:r w:rsidRPr="008A3CB5">
        <w:t>–</w:t>
      </w:r>
      <w:r w:rsidRPr="008A3CB5">
        <w:rPr>
          <w:rtl/>
        </w:rPr>
        <w:t xml:space="preserve"> לשם</w:t>
      </w:r>
      <w:r w:rsidRPr="008A3CB5">
        <w:t xml:space="preserve"> </w:t>
      </w:r>
      <w:r w:rsidRPr="008A3CB5">
        <w:rPr>
          <w:rtl/>
        </w:rPr>
        <w:t>קבלת הנחיות</w:t>
      </w:r>
      <w:r w:rsidRPr="008A3CB5">
        <w:t xml:space="preserve"> </w:t>
      </w:r>
      <w:r w:rsidRPr="008A3CB5">
        <w:rPr>
          <w:rtl/>
        </w:rPr>
        <w:t>בקשר</w:t>
      </w:r>
      <w:r w:rsidRPr="008A3CB5">
        <w:t xml:space="preserve"> </w:t>
      </w:r>
      <w:r w:rsidRPr="008A3CB5">
        <w:rPr>
          <w:rtl/>
        </w:rPr>
        <w:t>ליישומן</w:t>
      </w:r>
      <w:r w:rsidRPr="008A3CB5">
        <w:t>.</w:t>
      </w:r>
    </w:p>
    <w:p w14:paraId="3FC39F7D" w14:textId="77777777" w:rsidR="00672287" w:rsidRPr="008A3CB5" w:rsidRDefault="00AE036D" w:rsidP="0057259E">
      <w:pPr>
        <w:pStyle w:val="69"/>
        <w:rPr>
          <w:rtl/>
        </w:rPr>
      </w:pPr>
      <w:r w:rsidRPr="008A3CB5">
        <w:rPr>
          <w:rtl/>
        </w:rPr>
        <w:t xml:space="preserve">המציע </w:t>
      </w:r>
      <w:r w:rsidR="00030F02" w:rsidRPr="008A3CB5">
        <w:rPr>
          <w:rFonts w:hint="eastAsia"/>
          <w:rtl/>
        </w:rPr>
        <w:t>פנה</w:t>
      </w:r>
      <w:r w:rsidR="00030F02" w:rsidRPr="008A3CB5">
        <w:rPr>
          <w:rtl/>
        </w:rPr>
        <w:t xml:space="preserve"> </w:t>
      </w:r>
      <w:r w:rsidR="00030F02" w:rsidRPr="008A3CB5">
        <w:rPr>
          <w:rFonts w:hint="eastAsia"/>
          <w:rtl/>
        </w:rPr>
        <w:t>בעבר</w:t>
      </w:r>
      <w:r w:rsidRPr="008A3CB5">
        <w:rPr>
          <w:rtl/>
        </w:rPr>
        <w:t xml:space="preserve"> למנהל הכללי של משרד העבודה והרווחה והשירותים החברתיים לשם בחינת</w:t>
      </w:r>
      <w:r w:rsidRPr="008A3CB5">
        <w:t xml:space="preserve"> </w:t>
      </w:r>
      <w:r w:rsidRPr="008A3CB5">
        <w:rPr>
          <w:rtl/>
        </w:rPr>
        <w:t>יישום</w:t>
      </w:r>
      <w:r w:rsidRPr="008A3CB5">
        <w:t xml:space="preserve"> </w:t>
      </w:r>
      <w:r w:rsidRPr="008A3CB5">
        <w:rPr>
          <w:rtl/>
        </w:rPr>
        <w:t>חובותיו</w:t>
      </w:r>
      <w:r w:rsidRPr="008A3CB5">
        <w:t xml:space="preserve"> </w:t>
      </w:r>
      <w:r w:rsidRPr="008A3CB5">
        <w:rPr>
          <w:rtl/>
        </w:rPr>
        <w:t>לפי</w:t>
      </w:r>
      <w:r w:rsidRPr="008A3CB5">
        <w:t xml:space="preserve"> </w:t>
      </w:r>
      <w:r w:rsidRPr="008A3CB5">
        <w:rPr>
          <w:rtl/>
        </w:rPr>
        <w:t>סעיף</w:t>
      </w:r>
      <w:r w:rsidRPr="008A3CB5">
        <w:t xml:space="preserve"> 9 </w:t>
      </w:r>
      <w:r w:rsidRPr="008A3CB5">
        <w:rPr>
          <w:rtl/>
        </w:rPr>
        <w:t>לחוק שוויון</w:t>
      </w:r>
      <w:r w:rsidRPr="008A3CB5">
        <w:t xml:space="preserve"> </w:t>
      </w:r>
      <w:r w:rsidRPr="008A3CB5">
        <w:rPr>
          <w:rtl/>
        </w:rPr>
        <w:t>זכויות לאנשים עם מוגבלות, ואם קיבל הנחיות ליישום חובותיו פעל ליישומן.</w:t>
      </w:r>
    </w:p>
    <w:p w14:paraId="4ECA5FD1" w14:textId="77777777" w:rsidR="00530B7E" w:rsidRPr="008A3CB5" w:rsidRDefault="00AE036D" w:rsidP="008C253B">
      <w:pPr>
        <w:pStyle w:val="4-"/>
        <w:rPr>
          <w:rtl/>
        </w:rPr>
      </w:pPr>
      <w:r w:rsidRPr="008A3CB5">
        <w:rPr>
          <w:rFonts w:hint="eastAsia"/>
          <w:rtl/>
        </w:rPr>
        <w:t>המציע</w:t>
      </w:r>
      <w:r w:rsidRPr="008A3CB5">
        <w:rPr>
          <w:rtl/>
        </w:rPr>
        <w:t xml:space="preserve"> עומד בדרישות הרישוי והתקנים הנדרשים על פי דין לצורך ההתקשרות, </w:t>
      </w:r>
      <w:r w:rsidR="00EA4782" w:rsidRPr="008A3CB5">
        <w:rPr>
          <w:rFonts w:hint="eastAsia"/>
          <w:rtl/>
        </w:rPr>
        <w:t>אם</w:t>
      </w:r>
      <w:r w:rsidR="00EA4782" w:rsidRPr="008A3CB5">
        <w:rPr>
          <w:rtl/>
        </w:rPr>
        <w:t xml:space="preserve"> </w:t>
      </w:r>
      <w:r w:rsidRPr="008A3CB5">
        <w:rPr>
          <w:rFonts w:hint="eastAsia"/>
          <w:rtl/>
        </w:rPr>
        <w:t>ישנם</w:t>
      </w:r>
      <w:r w:rsidR="001B067E" w:rsidRPr="008A3CB5">
        <w:rPr>
          <w:rtl/>
        </w:rPr>
        <w:t xml:space="preserve"> –</w:t>
      </w:r>
    </w:p>
    <w:p w14:paraId="44CAB3DC" w14:textId="77777777" w:rsidR="00530B7E" w:rsidRPr="008A3CB5" w:rsidRDefault="00AE036D" w:rsidP="008C253B">
      <w:pPr>
        <w:pStyle w:val="5-"/>
        <w:rPr>
          <w:rtl/>
        </w:rPr>
      </w:pPr>
      <w:r w:rsidRPr="008A3CB5">
        <w:rPr>
          <w:rFonts w:hint="eastAsia"/>
          <w:rtl/>
        </w:rPr>
        <w:t>המזמין</w:t>
      </w:r>
      <w:r w:rsidRPr="008A3CB5">
        <w:rPr>
          <w:rtl/>
        </w:rPr>
        <w:t xml:space="preserve"> יהיה רשאי לבקש אישור על עמידה בתקנים או בתקנים זרים מקבילים, </w:t>
      </w:r>
      <w:r w:rsidR="00EA4782" w:rsidRPr="008A3CB5">
        <w:rPr>
          <w:rFonts w:hint="eastAsia"/>
          <w:rtl/>
        </w:rPr>
        <w:t>אם</w:t>
      </w:r>
      <w:r w:rsidR="00EA4782" w:rsidRPr="008A3CB5">
        <w:rPr>
          <w:rtl/>
        </w:rPr>
        <w:t xml:space="preserve"> </w:t>
      </w:r>
      <w:r w:rsidRPr="008A3CB5">
        <w:rPr>
          <w:rFonts w:hint="eastAsia"/>
          <w:rtl/>
        </w:rPr>
        <w:t>עמידה</w:t>
      </w:r>
      <w:r w:rsidRPr="008A3CB5">
        <w:rPr>
          <w:rtl/>
        </w:rPr>
        <w:t xml:space="preserve"> </w:t>
      </w:r>
      <w:r w:rsidRPr="008A3CB5">
        <w:rPr>
          <w:rFonts w:hint="eastAsia"/>
          <w:rtl/>
        </w:rPr>
        <w:t>בתקן</w:t>
      </w:r>
      <w:r w:rsidRPr="008A3CB5">
        <w:rPr>
          <w:rtl/>
        </w:rPr>
        <w:t xml:space="preserve"> </w:t>
      </w:r>
      <w:r w:rsidRPr="008A3CB5">
        <w:rPr>
          <w:rFonts w:hint="eastAsia"/>
          <w:rtl/>
        </w:rPr>
        <w:t>זר</w:t>
      </w:r>
      <w:r w:rsidRPr="008A3CB5">
        <w:rPr>
          <w:rtl/>
        </w:rPr>
        <w:t xml:space="preserve"> </w:t>
      </w:r>
      <w:r w:rsidRPr="008A3CB5">
        <w:rPr>
          <w:rFonts w:hint="eastAsia"/>
          <w:rtl/>
        </w:rPr>
        <w:t>מקביל</w:t>
      </w:r>
      <w:r w:rsidRPr="008A3CB5">
        <w:rPr>
          <w:rtl/>
        </w:rPr>
        <w:t xml:space="preserve"> </w:t>
      </w:r>
      <w:r w:rsidRPr="008A3CB5">
        <w:rPr>
          <w:rFonts w:hint="eastAsia"/>
          <w:rtl/>
        </w:rPr>
        <w:t>אפשרית</w:t>
      </w:r>
      <w:r w:rsidRPr="008A3CB5">
        <w:rPr>
          <w:rtl/>
        </w:rPr>
        <w:t xml:space="preserve"> </w:t>
      </w:r>
      <w:r w:rsidRPr="008A3CB5">
        <w:rPr>
          <w:rFonts w:hint="eastAsia"/>
          <w:rtl/>
        </w:rPr>
        <w:t>בהתאם</w:t>
      </w:r>
      <w:r w:rsidRPr="008A3CB5">
        <w:rPr>
          <w:rtl/>
        </w:rPr>
        <w:t xml:space="preserve"> </w:t>
      </w:r>
      <w:r w:rsidRPr="008A3CB5">
        <w:rPr>
          <w:rFonts w:hint="eastAsia"/>
          <w:rtl/>
        </w:rPr>
        <w:t>להוראות</w:t>
      </w:r>
      <w:r w:rsidRPr="008A3CB5">
        <w:rPr>
          <w:rtl/>
        </w:rPr>
        <w:t xml:space="preserve"> </w:t>
      </w:r>
      <w:r w:rsidRPr="008A3CB5">
        <w:rPr>
          <w:rFonts w:hint="eastAsia"/>
          <w:rtl/>
        </w:rPr>
        <w:t>הדין</w:t>
      </w:r>
      <w:r w:rsidRPr="008A3CB5">
        <w:rPr>
          <w:rtl/>
        </w:rPr>
        <w:t>.</w:t>
      </w:r>
    </w:p>
    <w:p w14:paraId="2F62DE15" w14:textId="77777777" w:rsidR="00BB11E1" w:rsidRPr="008A3CB5" w:rsidRDefault="00AE036D" w:rsidP="008C253B">
      <w:pPr>
        <w:pStyle w:val="4-"/>
        <w:rPr>
          <w:rtl/>
        </w:rPr>
      </w:pPr>
      <w:bookmarkStart w:id="284" w:name="show_isIndustrialCooperation_2"/>
      <w:r w:rsidRPr="008A3CB5">
        <w:rPr>
          <w:rFonts w:hint="eastAsia"/>
          <w:rtl/>
        </w:rPr>
        <w:t>התחייבות</w:t>
      </w:r>
      <w:r w:rsidRPr="008A3CB5">
        <w:rPr>
          <w:rtl/>
        </w:rPr>
        <w:t xml:space="preserve"> </w:t>
      </w:r>
      <w:r w:rsidRPr="008A3CB5">
        <w:rPr>
          <w:rFonts w:hint="eastAsia"/>
          <w:rtl/>
        </w:rPr>
        <w:t>לשיתוף</w:t>
      </w:r>
      <w:r w:rsidRPr="008A3CB5">
        <w:rPr>
          <w:rtl/>
        </w:rPr>
        <w:t xml:space="preserve"> </w:t>
      </w:r>
      <w:r w:rsidRPr="008A3CB5">
        <w:rPr>
          <w:rFonts w:hint="eastAsia"/>
          <w:rtl/>
        </w:rPr>
        <w:t>פעולה</w:t>
      </w:r>
      <w:r w:rsidRPr="008A3CB5">
        <w:rPr>
          <w:rtl/>
        </w:rPr>
        <w:t xml:space="preserve"> </w:t>
      </w:r>
      <w:r w:rsidRPr="008A3CB5">
        <w:rPr>
          <w:rFonts w:hint="eastAsia"/>
          <w:rtl/>
        </w:rPr>
        <w:t>תעשייתי</w:t>
      </w:r>
      <w:r w:rsidRPr="008A3CB5">
        <w:rPr>
          <w:rtl/>
        </w:rPr>
        <w:t xml:space="preserve"> - </w:t>
      </w:r>
    </w:p>
    <w:p w14:paraId="7EEE9953" w14:textId="2BE3DAA3" w:rsidR="00F6047B" w:rsidRPr="008A3CB5" w:rsidRDefault="00AE036D" w:rsidP="0057259E">
      <w:pPr>
        <w:pStyle w:val="5-"/>
        <w:rPr>
          <w:rtl/>
        </w:rPr>
      </w:pPr>
      <w:r w:rsidRPr="008A3CB5">
        <w:rPr>
          <w:rFonts w:hint="eastAsia"/>
          <w:rtl/>
        </w:rPr>
        <w:lastRenderedPageBreak/>
        <w:t>לצורך</w:t>
      </w:r>
      <w:r w:rsidRPr="008A3CB5">
        <w:rPr>
          <w:rtl/>
        </w:rPr>
        <w:t xml:space="preserve"> </w:t>
      </w:r>
      <w:r w:rsidRPr="008A3CB5">
        <w:rPr>
          <w:rFonts w:hint="eastAsia"/>
          <w:rtl/>
        </w:rPr>
        <w:t>הוכחת</w:t>
      </w:r>
      <w:r w:rsidRPr="008A3CB5">
        <w:rPr>
          <w:rtl/>
        </w:rPr>
        <w:t xml:space="preserve"> </w:t>
      </w:r>
      <w:r w:rsidRPr="008A3CB5">
        <w:rPr>
          <w:rFonts w:hint="eastAsia"/>
          <w:rtl/>
        </w:rPr>
        <w:t>עמידה</w:t>
      </w:r>
      <w:r w:rsidRPr="008A3CB5">
        <w:rPr>
          <w:rtl/>
        </w:rPr>
        <w:t xml:space="preserve"> </w:t>
      </w:r>
      <w:r w:rsidRPr="008A3CB5">
        <w:rPr>
          <w:rFonts w:hint="eastAsia"/>
          <w:rtl/>
        </w:rPr>
        <w:t>בתנאי</w:t>
      </w:r>
      <w:r w:rsidRPr="008A3CB5">
        <w:rPr>
          <w:rtl/>
        </w:rPr>
        <w:t xml:space="preserve"> </w:t>
      </w:r>
      <w:r w:rsidRPr="008A3CB5">
        <w:rPr>
          <w:rFonts w:hint="eastAsia"/>
          <w:rtl/>
        </w:rPr>
        <w:t>סף</w:t>
      </w:r>
      <w:r w:rsidRPr="008A3CB5">
        <w:rPr>
          <w:rtl/>
        </w:rPr>
        <w:t xml:space="preserve"> </w:t>
      </w:r>
      <w:r w:rsidRPr="008A3CB5">
        <w:rPr>
          <w:rFonts w:hint="eastAsia"/>
          <w:rtl/>
        </w:rPr>
        <w:t>זה</w:t>
      </w:r>
      <w:r w:rsidRPr="008A3CB5">
        <w:rPr>
          <w:rtl/>
        </w:rPr>
        <w:t xml:space="preserve">, </w:t>
      </w:r>
      <w:r w:rsidRPr="008A3CB5">
        <w:rPr>
          <w:rFonts w:hint="eastAsia"/>
          <w:rtl/>
        </w:rPr>
        <w:t>יש</w:t>
      </w:r>
      <w:r w:rsidRPr="008A3CB5">
        <w:rPr>
          <w:rtl/>
        </w:rPr>
        <w:t xml:space="preserve"> </w:t>
      </w:r>
      <w:r w:rsidRPr="008A3CB5">
        <w:rPr>
          <w:rFonts w:hint="eastAsia"/>
          <w:rtl/>
        </w:rPr>
        <w:t>לצרף</w:t>
      </w:r>
      <w:r w:rsidRPr="008A3CB5">
        <w:rPr>
          <w:rtl/>
        </w:rPr>
        <w:t xml:space="preserve"> </w:t>
      </w:r>
      <w:r w:rsidRPr="008A3CB5">
        <w:rPr>
          <w:rFonts w:hint="eastAsia"/>
          <w:rtl/>
        </w:rPr>
        <w:t>להצעה</w:t>
      </w:r>
      <w:r w:rsidRPr="008A3CB5">
        <w:rPr>
          <w:rtl/>
        </w:rPr>
        <w:t xml:space="preserve"> </w:t>
      </w:r>
      <w:r w:rsidRPr="008A3CB5">
        <w:rPr>
          <w:rFonts w:hint="eastAsia"/>
          <w:rtl/>
        </w:rPr>
        <w:t>התחייבות</w:t>
      </w:r>
      <w:r w:rsidRPr="008A3CB5">
        <w:rPr>
          <w:rtl/>
        </w:rPr>
        <w:t xml:space="preserve"> </w:t>
      </w:r>
      <w:r w:rsidRPr="008A3CB5">
        <w:rPr>
          <w:rFonts w:hint="eastAsia"/>
          <w:rtl/>
        </w:rPr>
        <w:t>לקיום</w:t>
      </w:r>
      <w:r w:rsidRPr="008A3CB5">
        <w:rPr>
          <w:rtl/>
        </w:rPr>
        <w:t xml:space="preserve"> </w:t>
      </w:r>
      <w:r w:rsidRPr="008A3CB5">
        <w:rPr>
          <w:rFonts w:hint="eastAsia"/>
          <w:rtl/>
        </w:rPr>
        <w:t>שיתוף</w:t>
      </w:r>
      <w:r w:rsidRPr="008A3CB5">
        <w:rPr>
          <w:rtl/>
        </w:rPr>
        <w:t xml:space="preserve"> </w:t>
      </w:r>
      <w:r w:rsidRPr="008A3CB5">
        <w:rPr>
          <w:rFonts w:hint="eastAsia"/>
          <w:rtl/>
        </w:rPr>
        <w:t>פעולה</w:t>
      </w:r>
      <w:r w:rsidRPr="008A3CB5">
        <w:rPr>
          <w:rtl/>
        </w:rPr>
        <w:t xml:space="preserve"> </w:t>
      </w:r>
      <w:r w:rsidRPr="008A3CB5">
        <w:rPr>
          <w:rFonts w:hint="eastAsia"/>
          <w:rtl/>
        </w:rPr>
        <w:t>תעשייתי</w:t>
      </w:r>
      <w:r w:rsidR="00F14871" w:rsidRPr="008A3CB5">
        <w:rPr>
          <w:rtl/>
        </w:rPr>
        <w:t xml:space="preserve"> </w:t>
      </w:r>
      <w:proofErr w:type="spellStart"/>
      <w:r w:rsidR="00F14871" w:rsidRPr="008A3CB5">
        <w:rPr>
          <w:rFonts w:hint="eastAsia"/>
          <w:rtl/>
        </w:rPr>
        <w:t>ותכנית</w:t>
      </w:r>
      <w:proofErr w:type="spellEnd"/>
      <w:r w:rsidR="00F14871" w:rsidRPr="008A3CB5">
        <w:rPr>
          <w:rtl/>
        </w:rPr>
        <w:t xml:space="preserve"> למימוש שיתוף פעולה תעשייתי כאמור</w:t>
      </w:r>
      <w:r w:rsidRPr="008A3CB5">
        <w:rPr>
          <w:rtl/>
        </w:rPr>
        <w:t xml:space="preserve"> ב</w:t>
      </w:r>
      <w:hyperlink r:id="rId26" w:history="1">
        <w:r w:rsidRPr="008A3CB5">
          <w:rPr>
            <w:rStyle w:val="Hyperlink"/>
            <w:rFonts w:ascii="David" w:hAnsi="David" w:cs="David" w:hint="eastAsia"/>
            <w:b/>
            <w:bCs/>
            <w:rtl/>
          </w:rPr>
          <w:t>נוסח</w:t>
        </w:r>
        <w:r w:rsidR="00764DFA">
          <w:rPr>
            <w:rStyle w:val="Hyperlink"/>
            <w:rFonts w:ascii="David" w:hAnsi="David" w:cs="David" w:hint="cs"/>
            <w:b/>
            <w:bCs/>
            <w:rtl/>
          </w:rPr>
          <w:t xml:space="preserve"> </w:t>
        </w:r>
        <w:proofErr w:type="spellStart"/>
        <w:r w:rsidR="00764DFA">
          <w:rPr>
            <w:rStyle w:val="Hyperlink"/>
            <w:rFonts w:ascii="David" w:hAnsi="David" w:cs="David" w:hint="cs"/>
            <w:b/>
            <w:bCs/>
            <w:rtl/>
          </w:rPr>
          <w:t>המצ"ב</w:t>
        </w:r>
        <w:proofErr w:type="spellEnd"/>
        <w:r w:rsidRPr="008A3CB5">
          <w:rPr>
            <w:rStyle w:val="Hyperlink"/>
            <w:rFonts w:ascii="David" w:hAnsi="David" w:cs="David"/>
            <w:b/>
            <w:bCs/>
            <w:rtl/>
          </w:rPr>
          <w:t xml:space="preserve"> </w:t>
        </w:r>
        <w:r w:rsidR="00883B8F" w:rsidRPr="008A3CB5">
          <w:rPr>
            <w:rStyle w:val="Hyperlink"/>
            <w:rFonts w:ascii="David" w:hAnsi="David" w:cs="David" w:hint="eastAsia"/>
            <w:b/>
            <w:bCs/>
            <w:rtl/>
          </w:rPr>
          <w:t>המפורסם</w:t>
        </w:r>
        <w:r w:rsidR="00883B8F" w:rsidRPr="008A3CB5">
          <w:rPr>
            <w:rStyle w:val="Hyperlink"/>
            <w:rFonts w:ascii="David" w:hAnsi="David" w:cs="David"/>
            <w:b/>
            <w:bCs/>
            <w:rtl/>
          </w:rPr>
          <w:t xml:space="preserve"> ע"י </w:t>
        </w:r>
        <w:proofErr w:type="spellStart"/>
        <w:r w:rsidR="00883B8F" w:rsidRPr="008A3CB5">
          <w:rPr>
            <w:rStyle w:val="Hyperlink"/>
            <w:rFonts w:ascii="David" w:hAnsi="David" w:cs="David" w:hint="eastAsia"/>
            <w:b/>
            <w:bCs/>
            <w:rtl/>
          </w:rPr>
          <w:t>הרשפ</w:t>
        </w:r>
        <w:r w:rsidR="00883B8F" w:rsidRPr="008A3CB5">
          <w:rPr>
            <w:rStyle w:val="Hyperlink"/>
            <w:rFonts w:ascii="David" w:hAnsi="David" w:cs="David"/>
            <w:b/>
            <w:bCs/>
            <w:rtl/>
          </w:rPr>
          <w:t>"ת</w:t>
        </w:r>
        <w:proofErr w:type="spellEnd"/>
      </w:hyperlink>
      <w:r w:rsidR="00F14871" w:rsidRPr="008A3CB5">
        <w:rPr>
          <w:rtl/>
        </w:rPr>
        <w:t xml:space="preserve">. </w:t>
      </w:r>
      <w:bookmarkEnd w:id="284"/>
    </w:p>
    <w:p w14:paraId="227D1338" w14:textId="77777777" w:rsidR="00AC2B19" w:rsidRPr="008A3CB5" w:rsidRDefault="00AC2B19" w:rsidP="00B35F02">
      <w:pPr>
        <w:rPr>
          <w:rtl/>
        </w:rPr>
        <w:sectPr w:rsidR="00AC2B19" w:rsidRPr="008A3CB5" w:rsidSect="00654526">
          <w:pgSz w:w="11906" w:h="16838" w:code="9"/>
          <w:pgMar w:top="1616" w:right="1826" w:bottom="1440" w:left="1800" w:header="709" w:footer="709" w:gutter="0"/>
          <w:cols w:space="708"/>
          <w:titlePg/>
          <w:bidi/>
          <w:rtlGutter/>
          <w:docGrid w:linePitch="360"/>
        </w:sectPr>
      </w:pPr>
    </w:p>
    <w:p w14:paraId="33570DCE" w14:textId="77777777" w:rsidR="00390B5E" w:rsidRPr="008A3CB5" w:rsidRDefault="00AE036D" w:rsidP="007B01DE">
      <w:pPr>
        <w:pStyle w:val="2-"/>
        <w:rPr>
          <w:rtl/>
        </w:rPr>
      </w:pPr>
      <w:bookmarkStart w:id="285" w:name="_Toc43400630"/>
      <w:bookmarkStart w:id="286" w:name="_Toc44931941"/>
      <w:bookmarkStart w:id="287" w:name="_Toc44932028"/>
      <w:bookmarkStart w:id="288" w:name="_Toc53331349"/>
      <w:r w:rsidRPr="008A3CB5">
        <w:rPr>
          <w:rFonts w:hint="eastAsia"/>
          <w:rtl/>
        </w:rPr>
        <w:lastRenderedPageBreak/>
        <w:t>הוכחת</w:t>
      </w:r>
      <w:r w:rsidRPr="008A3CB5">
        <w:rPr>
          <w:rtl/>
        </w:rPr>
        <w:t xml:space="preserve"> </w:t>
      </w:r>
      <w:r w:rsidRPr="008A3CB5">
        <w:rPr>
          <w:rFonts w:hint="eastAsia"/>
          <w:rtl/>
        </w:rPr>
        <w:t>העמידה</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w:t>
      </w:r>
      <w:bookmarkEnd w:id="285"/>
      <w:bookmarkEnd w:id="286"/>
      <w:bookmarkEnd w:id="287"/>
      <w:bookmarkEnd w:id="288"/>
    </w:p>
    <w:p w14:paraId="2DB97619" w14:textId="712DD55F" w:rsidR="00BB11E1" w:rsidRDefault="00AE036D" w:rsidP="00A0392D">
      <w:pPr>
        <w:pStyle w:val="3-"/>
      </w:pPr>
      <w:r w:rsidRPr="008A3CB5">
        <w:rPr>
          <w:rFonts w:hint="eastAsia"/>
          <w:rtl/>
        </w:rPr>
        <w:t>עם</w:t>
      </w:r>
      <w:r w:rsidRPr="008A3CB5">
        <w:rPr>
          <w:rtl/>
        </w:rPr>
        <w:t xml:space="preserve"> הגשת הצעה זו, </w:t>
      </w:r>
      <w:r w:rsidRPr="008A3CB5">
        <w:rPr>
          <w:rFonts w:hint="eastAsia"/>
          <w:rtl/>
        </w:rPr>
        <w:t>המציע</w:t>
      </w:r>
      <w:r w:rsidRPr="008A3CB5">
        <w:rPr>
          <w:rtl/>
        </w:rPr>
        <w:t xml:space="preserve"> </w:t>
      </w:r>
      <w:r w:rsidRPr="008A3CB5">
        <w:rPr>
          <w:rFonts w:hint="eastAsia"/>
          <w:rtl/>
        </w:rPr>
        <w:t>מצהיר</w:t>
      </w:r>
      <w:r w:rsidRPr="008A3CB5">
        <w:rPr>
          <w:rtl/>
        </w:rPr>
        <w:t xml:space="preserve"> </w:t>
      </w:r>
      <w:r w:rsidRPr="008A3CB5">
        <w:rPr>
          <w:rFonts w:hint="eastAsia"/>
          <w:rtl/>
        </w:rPr>
        <w:t>ומתחייב</w:t>
      </w:r>
      <w:r w:rsidRPr="008A3CB5">
        <w:rPr>
          <w:rtl/>
        </w:rPr>
        <w:t xml:space="preserve"> </w:t>
      </w:r>
      <w:r w:rsidRPr="008A3CB5">
        <w:rPr>
          <w:rFonts w:hint="eastAsia"/>
          <w:rtl/>
        </w:rPr>
        <w:t>כי</w:t>
      </w:r>
      <w:r w:rsidRPr="008A3CB5">
        <w:rPr>
          <w:rtl/>
        </w:rPr>
        <w:t xml:space="preserve"> </w:t>
      </w:r>
      <w:r w:rsidRPr="008A3CB5">
        <w:rPr>
          <w:rFonts w:hint="eastAsia"/>
          <w:rtl/>
        </w:rPr>
        <w:t>הוא</w:t>
      </w:r>
      <w:r w:rsidRPr="008A3CB5">
        <w:rPr>
          <w:rtl/>
        </w:rPr>
        <w:t xml:space="preserve"> </w:t>
      </w:r>
      <w:r w:rsidRPr="008A3CB5">
        <w:rPr>
          <w:rFonts w:hint="eastAsia"/>
          <w:rtl/>
        </w:rPr>
        <w:t>עומד</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המקצועיים</w:t>
      </w:r>
      <w:r w:rsidRPr="008A3CB5">
        <w:rPr>
          <w:rtl/>
        </w:rPr>
        <w:t xml:space="preserve"> </w:t>
      </w:r>
      <w:r w:rsidRPr="008A3CB5">
        <w:rPr>
          <w:rFonts w:hint="eastAsia"/>
          <w:rtl/>
        </w:rPr>
        <w:t>המפורטים</w:t>
      </w:r>
      <w:r w:rsidRPr="008A3CB5">
        <w:rPr>
          <w:rtl/>
        </w:rPr>
        <w:t xml:space="preserve"> </w:t>
      </w:r>
      <w:r w:rsidRPr="008A3CB5">
        <w:rPr>
          <w:rFonts w:hint="eastAsia"/>
          <w:rtl/>
        </w:rPr>
        <w:t>בפרק</w:t>
      </w:r>
      <w:r w:rsidRPr="008A3CB5">
        <w:rPr>
          <w:rtl/>
        </w:rPr>
        <w:t xml:space="preserve"> </w:t>
      </w:r>
      <w:r w:rsidRPr="008A3CB5">
        <w:rPr>
          <w:rFonts w:hint="eastAsia"/>
          <w:rtl/>
        </w:rPr>
        <w:t>א</w:t>
      </w:r>
      <w:r w:rsidRPr="008A3CB5">
        <w:rPr>
          <w:rtl/>
        </w:rPr>
        <w:t>' למכרז.</w:t>
      </w:r>
    </w:p>
    <w:p w14:paraId="5A56D5F0" w14:textId="6F35D7B8" w:rsidR="004C03B0" w:rsidRDefault="004C03B0" w:rsidP="004C03B0">
      <w:pPr>
        <w:pStyle w:val="3-"/>
      </w:pPr>
      <w:r>
        <w:rPr>
          <w:rtl/>
        </w:rPr>
        <w:t>יש למלא את הטבל</w:t>
      </w:r>
      <w:r>
        <w:rPr>
          <w:rFonts w:hint="cs"/>
          <w:rtl/>
        </w:rPr>
        <w:t>אות להלן</w:t>
      </w:r>
      <w:r>
        <w:rPr>
          <w:rtl/>
        </w:rPr>
        <w:t xml:space="preserve"> בהתאם לפירוט הנדרש, אין להוסיף </w:t>
      </w:r>
      <w:r>
        <w:rPr>
          <w:rFonts w:hint="cs"/>
          <w:rtl/>
        </w:rPr>
        <w:t xml:space="preserve">בטבלה </w:t>
      </w:r>
      <w:r>
        <w:rPr>
          <w:rtl/>
        </w:rPr>
        <w:t>מידע שאינו רלוונטי.</w:t>
      </w:r>
      <w:r>
        <w:rPr>
          <w:rFonts w:hint="cs"/>
          <w:rtl/>
        </w:rPr>
        <w:t xml:space="preserve"> </w:t>
      </w:r>
      <w:r>
        <w:rPr>
          <w:rtl/>
        </w:rPr>
        <w:t>ניתן להוסיף לאמור בטבלה כל מסמך או מידע רלוונטי, אשר יכול להעיד על המפורט בטבלה.</w:t>
      </w:r>
    </w:p>
    <w:p w14:paraId="7FA19491" w14:textId="2A3B2207" w:rsidR="004C03B0" w:rsidRDefault="004C03B0" w:rsidP="004C03B0">
      <w:pPr>
        <w:pStyle w:val="3-"/>
        <w:rPr>
          <w:rtl/>
        </w:rPr>
      </w:pPr>
      <w:r>
        <w:rPr>
          <w:rFonts w:hint="cs"/>
          <w:rtl/>
        </w:rPr>
        <w:t>בכל שורה בטבלה יש להתייחס למופע נפרד</w:t>
      </w:r>
      <w:r w:rsidRPr="004C03B0">
        <w:rPr>
          <w:rtl/>
        </w:rPr>
        <w:t xml:space="preserve">. במידה ונערכו </w:t>
      </w:r>
      <w:r>
        <w:rPr>
          <w:rFonts w:hint="cs"/>
          <w:rtl/>
        </w:rPr>
        <w:t>כמה מופעים</w:t>
      </w:r>
      <w:r w:rsidRPr="004C03B0">
        <w:rPr>
          <w:rtl/>
        </w:rPr>
        <w:t xml:space="preserve"> במקביל באותו יום, יש לכתוב</w:t>
      </w:r>
      <w:r>
        <w:rPr>
          <w:rFonts w:hint="cs"/>
          <w:rtl/>
        </w:rPr>
        <w:t xml:space="preserve"> כל מופע</w:t>
      </w:r>
      <w:r w:rsidRPr="004C03B0">
        <w:rPr>
          <w:rtl/>
        </w:rPr>
        <w:t xml:space="preserve"> בשור</w:t>
      </w:r>
      <w:r>
        <w:rPr>
          <w:rFonts w:hint="cs"/>
          <w:rtl/>
        </w:rPr>
        <w:t>ה נפרדת</w:t>
      </w:r>
      <w:r w:rsidRPr="004C03B0">
        <w:rPr>
          <w:rtl/>
        </w:rPr>
        <w:t>, ולהקפיד שהתאריך</w:t>
      </w:r>
      <w:r>
        <w:rPr>
          <w:rFonts w:hint="cs"/>
          <w:rtl/>
        </w:rPr>
        <w:t xml:space="preserve"> יהיה</w:t>
      </w:r>
      <w:r w:rsidRPr="004C03B0">
        <w:rPr>
          <w:rtl/>
        </w:rPr>
        <w:t xml:space="preserve"> זהה.</w:t>
      </w:r>
    </w:p>
    <w:p w14:paraId="3EF463E4" w14:textId="77777777" w:rsidR="009A781F" w:rsidRPr="008A3CB5" w:rsidRDefault="00AE036D" w:rsidP="00A0392D">
      <w:pPr>
        <w:pStyle w:val="3-"/>
        <w:rPr>
          <w:rtl/>
        </w:rPr>
      </w:pPr>
      <w:r w:rsidRPr="008A3CB5">
        <w:rPr>
          <w:rFonts w:hint="eastAsia"/>
          <w:rtl/>
        </w:rPr>
        <w:t>המציע</w:t>
      </w:r>
      <w:r w:rsidRPr="008A3CB5">
        <w:rPr>
          <w:rtl/>
        </w:rPr>
        <w:t xml:space="preserve"> </w:t>
      </w:r>
      <w:r w:rsidRPr="008A3CB5">
        <w:rPr>
          <w:rFonts w:hint="eastAsia"/>
          <w:rtl/>
        </w:rPr>
        <w:t>יפרט</w:t>
      </w:r>
      <w:r w:rsidRPr="008A3CB5">
        <w:rPr>
          <w:rtl/>
        </w:rPr>
        <w:t xml:space="preserve"> </w:t>
      </w:r>
      <w:r w:rsidRPr="008A3CB5">
        <w:rPr>
          <w:rFonts w:hint="eastAsia"/>
          <w:rtl/>
        </w:rPr>
        <w:t>את</w:t>
      </w:r>
      <w:r w:rsidRPr="008A3CB5">
        <w:rPr>
          <w:rtl/>
        </w:rPr>
        <w:t xml:space="preserve"> </w:t>
      </w:r>
      <w:r w:rsidRPr="008A3CB5">
        <w:rPr>
          <w:rFonts w:hint="eastAsia"/>
          <w:rtl/>
        </w:rPr>
        <w:t>אופן</w:t>
      </w:r>
      <w:r w:rsidRPr="008A3CB5">
        <w:rPr>
          <w:rtl/>
        </w:rPr>
        <w:t xml:space="preserve"> </w:t>
      </w:r>
      <w:r w:rsidRPr="008A3CB5">
        <w:rPr>
          <w:rFonts w:hint="eastAsia"/>
          <w:rtl/>
        </w:rPr>
        <w:t>עמידתו</w:t>
      </w:r>
      <w:r w:rsidRPr="008A3CB5">
        <w:rPr>
          <w:rtl/>
        </w:rPr>
        <w:t xml:space="preserve"> </w:t>
      </w:r>
      <w:r w:rsidRPr="008A3CB5">
        <w:rPr>
          <w:rFonts w:hint="eastAsia"/>
          <w:rtl/>
        </w:rPr>
        <w:t>בתנאי</w:t>
      </w:r>
      <w:r w:rsidRPr="008A3CB5">
        <w:rPr>
          <w:rtl/>
        </w:rPr>
        <w:t xml:space="preserve"> </w:t>
      </w:r>
      <w:r w:rsidRPr="008A3CB5">
        <w:rPr>
          <w:rFonts w:hint="eastAsia"/>
          <w:rtl/>
        </w:rPr>
        <w:t>סף</w:t>
      </w:r>
      <w:r w:rsidRPr="008A3CB5">
        <w:rPr>
          <w:rtl/>
        </w:rPr>
        <w:t xml:space="preserve"> </w:t>
      </w:r>
      <w:r w:rsidRPr="008A3CB5">
        <w:rPr>
          <w:rFonts w:hint="eastAsia"/>
          <w:rtl/>
        </w:rPr>
        <w:t>המקצועיים</w:t>
      </w:r>
      <w:r w:rsidRPr="008A3CB5">
        <w:rPr>
          <w:rtl/>
        </w:rPr>
        <w:t xml:space="preserve">, </w:t>
      </w:r>
      <w:r w:rsidRPr="008A3CB5">
        <w:rPr>
          <w:rFonts w:hint="eastAsia"/>
          <w:rtl/>
        </w:rPr>
        <w:t>בהתאם</w:t>
      </w:r>
      <w:r w:rsidRPr="008A3CB5">
        <w:rPr>
          <w:rtl/>
        </w:rPr>
        <w:t xml:space="preserve"> </w:t>
      </w:r>
      <w:r w:rsidRPr="008A3CB5">
        <w:rPr>
          <w:rFonts w:hint="eastAsia"/>
          <w:rtl/>
        </w:rPr>
        <w:t>למפורט</w:t>
      </w:r>
      <w:r w:rsidRPr="008A3CB5">
        <w:rPr>
          <w:rtl/>
        </w:rPr>
        <w:t xml:space="preserve"> </w:t>
      </w:r>
      <w:r w:rsidRPr="008A3CB5">
        <w:rPr>
          <w:rFonts w:hint="eastAsia"/>
          <w:rtl/>
        </w:rPr>
        <w:t>להלן</w:t>
      </w:r>
      <w:r w:rsidRPr="008A3CB5">
        <w:rPr>
          <w:rtl/>
        </w:rPr>
        <w:t>:</w:t>
      </w:r>
    </w:p>
    <w:p w14:paraId="40A8EE41" w14:textId="77777777" w:rsidR="002B7E6A" w:rsidRPr="004C03B0" w:rsidRDefault="00AE036D" w:rsidP="006B6CCE">
      <w:pPr>
        <w:pStyle w:val="4-"/>
        <w:rPr>
          <w:rtl/>
        </w:rPr>
      </w:pPr>
      <w:r w:rsidRPr="008A3CB5">
        <w:t xml:space="preserve">  </w:t>
      </w:r>
      <w:bookmarkStart w:id="289" w:name="html_otherCond_title_proof_preview1"/>
      <w:bookmarkStart w:id="290" w:name="show_otherCondition_previewProof1"/>
      <w:r w:rsidRPr="004C03B0">
        <w:rPr>
          <w:rFonts w:eastAsia="David"/>
          <w:rtl/>
        </w:rPr>
        <w:t>ניסיון למציע</w:t>
      </w:r>
      <w:bookmarkEnd w:id="289"/>
      <w:r w:rsidR="002B16F3" w:rsidRPr="004C03B0">
        <w:rPr>
          <w:rtl/>
        </w:rPr>
        <w:t xml:space="preserve"> –</w:t>
      </w:r>
    </w:p>
    <w:p w14:paraId="55299D2B" w14:textId="08A1D525" w:rsidR="00C70617" w:rsidRPr="00851264" w:rsidRDefault="00C70617" w:rsidP="00C70617">
      <w:pPr>
        <w:pStyle w:val="4-"/>
        <w:rPr>
          <w:b w:val="0"/>
          <w:bCs w:val="0"/>
          <w:noProof w:val="0"/>
          <w:rtl/>
          <w:lang w:eastAsia="en-US"/>
        </w:rPr>
      </w:pPr>
      <w:bookmarkStart w:id="291" w:name="html_otherCond_desc_proof_preview1"/>
      <w:r w:rsidRPr="00851264">
        <w:rPr>
          <w:b w:val="0"/>
          <w:bCs w:val="0"/>
          <w:noProof w:val="0"/>
          <w:rtl/>
          <w:lang w:eastAsia="en-US"/>
        </w:rPr>
        <w:t xml:space="preserve">בין השנים </w:t>
      </w:r>
      <w:r w:rsidR="00944885">
        <w:rPr>
          <w:rFonts w:hint="cs"/>
          <w:b w:val="0"/>
          <w:bCs w:val="0"/>
          <w:noProof w:val="0"/>
          <w:rtl/>
          <w:lang w:eastAsia="en-US"/>
        </w:rPr>
        <w:t>2019</w:t>
      </w:r>
      <w:r w:rsidRPr="00851264">
        <w:rPr>
          <w:b w:val="0"/>
          <w:bCs w:val="0"/>
          <w:noProof w:val="0"/>
          <w:rtl/>
          <w:lang w:eastAsia="en-US"/>
        </w:rPr>
        <w:t>-2024 המציע הפיק לכל הפחות 3 מופעים מובילים (כהגדרתם בסעיף 1.</w:t>
      </w:r>
      <w:r w:rsidR="00394211" w:rsidRPr="00851264">
        <w:rPr>
          <w:b w:val="0"/>
          <w:bCs w:val="0"/>
          <w:noProof w:val="0"/>
          <w:rtl/>
          <w:lang w:eastAsia="en-US"/>
        </w:rPr>
        <w:t>1</w:t>
      </w:r>
      <w:r w:rsidR="00394211">
        <w:rPr>
          <w:rFonts w:hint="cs"/>
          <w:b w:val="0"/>
          <w:bCs w:val="0"/>
          <w:noProof w:val="0"/>
          <w:rtl/>
          <w:lang w:eastAsia="en-US"/>
        </w:rPr>
        <w:t>1</w:t>
      </w:r>
      <w:r w:rsidRPr="00851264">
        <w:rPr>
          <w:b w:val="0"/>
          <w:bCs w:val="0"/>
          <w:noProof w:val="0"/>
          <w:rtl/>
          <w:lang w:eastAsia="en-US"/>
        </w:rPr>
        <w:t>.5).</w:t>
      </w:r>
    </w:p>
    <w:tbl>
      <w:tblPr>
        <w:bidiVisual/>
        <w:tblW w:w="5000" w:type="pct"/>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359"/>
        <w:gridCol w:w="1261"/>
        <w:gridCol w:w="3819"/>
        <w:gridCol w:w="1841"/>
      </w:tblGrid>
      <w:tr w:rsidR="008A3CB5" w:rsidRPr="008A3CB5" w14:paraId="3EDB62FD" w14:textId="77777777" w:rsidTr="00F54B57">
        <w:trPr>
          <w:trHeight w:val="300"/>
        </w:trPr>
        <w:tc>
          <w:tcPr>
            <w:tcW w:w="0" w:type="auto"/>
            <w:tcBorders>
              <w:top w:val="single" w:sz="6" w:space="0" w:color="DDDDDD"/>
              <w:left w:val="nil"/>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B752112" w14:textId="77777777" w:rsidR="00F54B57" w:rsidRPr="008A3CB5" w:rsidRDefault="00F54B57">
            <w:pPr>
              <w:spacing w:line="276" w:lineRule="auto"/>
              <w:jc w:val="center"/>
              <w:rPr>
                <w:rFonts w:eastAsia="David"/>
                <w:b/>
                <w:bCs/>
                <w:color w:val="000000"/>
                <w:rtl/>
              </w:rPr>
            </w:pPr>
            <w:r w:rsidRPr="008A3CB5">
              <w:rPr>
                <w:rFonts w:eastAsia="David" w:hint="eastAsia"/>
                <w:b/>
                <w:bCs/>
                <w:color w:val="000000"/>
                <w:rtl/>
              </w:rPr>
              <w:t>תאריך</w:t>
            </w:r>
            <w:r w:rsidRPr="008A3CB5">
              <w:rPr>
                <w:rFonts w:eastAsia="David"/>
                <w:b/>
                <w:bCs/>
                <w:color w:val="000000"/>
                <w:rtl/>
              </w:rPr>
              <w:t xml:space="preserve"> המופע </w:t>
            </w:r>
          </w:p>
        </w:tc>
        <w:tc>
          <w:tcPr>
            <w:tcW w:w="0" w:type="auto"/>
            <w:tcBorders>
              <w:top w:val="single" w:sz="6" w:space="0" w:color="DDDDDD"/>
              <w:left w:val="nil"/>
              <w:bottom w:val="single" w:sz="6" w:space="0" w:color="DDDDDD"/>
              <w:right w:val="nil"/>
            </w:tcBorders>
            <w:shd w:val="clear" w:color="auto" w:fill="DDDDDD"/>
            <w:tcMar>
              <w:top w:w="22" w:type="dxa"/>
              <w:left w:w="20" w:type="dxa"/>
              <w:bottom w:w="22" w:type="dxa"/>
              <w:right w:w="20" w:type="dxa"/>
            </w:tcMar>
            <w:vAlign w:val="center"/>
            <w:hideMark/>
          </w:tcPr>
          <w:p w14:paraId="17828AB1" w14:textId="77777777" w:rsidR="00F54B57" w:rsidRPr="008A3CB5" w:rsidRDefault="00F54B57">
            <w:pPr>
              <w:spacing w:line="276" w:lineRule="auto"/>
              <w:jc w:val="center"/>
              <w:rPr>
                <w:rFonts w:eastAsia="David"/>
                <w:b/>
                <w:bCs/>
                <w:color w:val="000000"/>
                <w:rtl/>
              </w:rPr>
            </w:pPr>
            <w:r w:rsidRPr="008A3CB5">
              <w:rPr>
                <w:rFonts w:eastAsia="David" w:hint="eastAsia"/>
                <w:b/>
                <w:bCs/>
                <w:color w:val="000000"/>
                <w:rtl/>
              </w:rPr>
              <w:t>מקום</w:t>
            </w:r>
            <w:r w:rsidRPr="008A3CB5">
              <w:rPr>
                <w:rFonts w:eastAsia="David"/>
                <w:b/>
                <w:bCs/>
                <w:color w:val="000000"/>
                <w:rtl/>
              </w:rPr>
              <w:t xml:space="preserve"> המופע </w:t>
            </w:r>
          </w:p>
        </w:tc>
        <w:tc>
          <w:tcPr>
            <w:tcW w:w="0" w:type="auto"/>
            <w:tcBorders>
              <w:top w:val="single" w:sz="6" w:space="0" w:color="DDDDDD"/>
              <w:left w:val="nil"/>
              <w:bottom w:val="single" w:sz="6" w:space="0" w:color="DDDDDD"/>
              <w:right w:val="nil"/>
            </w:tcBorders>
            <w:shd w:val="clear" w:color="auto" w:fill="DDDDDD"/>
            <w:tcMar>
              <w:top w:w="22" w:type="dxa"/>
              <w:left w:w="20" w:type="dxa"/>
              <w:bottom w:w="22" w:type="dxa"/>
              <w:right w:w="20" w:type="dxa"/>
            </w:tcMar>
            <w:vAlign w:val="center"/>
            <w:hideMark/>
          </w:tcPr>
          <w:p w14:paraId="060F6DB0" w14:textId="77777777" w:rsidR="00F54B57" w:rsidRPr="008A3CB5" w:rsidRDefault="00F54B57">
            <w:pPr>
              <w:spacing w:line="276" w:lineRule="auto"/>
              <w:jc w:val="center"/>
              <w:rPr>
                <w:rFonts w:eastAsia="David"/>
                <w:b/>
                <w:bCs/>
                <w:color w:val="000000"/>
                <w:rtl/>
              </w:rPr>
            </w:pPr>
            <w:r w:rsidRPr="008A3CB5">
              <w:rPr>
                <w:rFonts w:eastAsia="David" w:hint="eastAsia"/>
                <w:b/>
                <w:bCs/>
                <w:color w:val="000000"/>
                <w:rtl/>
              </w:rPr>
              <w:t>שמות</w:t>
            </w:r>
            <w:r w:rsidRPr="008A3CB5">
              <w:rPr>
                <w:rFonts w:eastAsia="David"/>
                <w:b/>
                <w:bCs/>
                <w:color w:val="000000"/>
                <w:rtl/>
              </w:rPr>
              <w:t xml:space="preserve"> 4 אמני </w:t>
            </w:r>
            <w:r w:rsidRPr="008A3CB5">
              <w:rPr>
                <w:rFonts w:eastAsia="David"/>
                <w:b/>
                <w:bCs/>
                <w:color w:val="000000"/>
              </w:rPr>
              <w:t>A-List</w:t>
            </w:r>
            <w:r w:rsidRPr="008A3CB5">
              <w:rPr>
                <w:rFonts w:eastAsia="David"/>
                <w:b/>
                <w:bCs/>
                <w:color w:val="000000"/>
                <w:rtl/>
              </w:rPr>
              <w:t xml:space="preserve"> שהשתתפו במופע </w:t>
            </w:r>
          </w:p>
        </w:tc>
        <w:tc>
          <w:tcPr>
            <w:tcW w:w="0" w:type="auto"/>
            <w:tcBorders>
              <w:top w:val="single" w:sz="6" w:space="0" w:color="DDDDDD"/>
              <w:left w:val="single" w:sz="6" w:space="0" w:color="DDDDDD"/>
              <w:bottom w:val="single" w:sz="6" w:space="0" w:color="DDDDDD"/>
              <w:right w:val="nil"/>
            </w:tcBorders>
            <w:shd w:val="clear" w:color="auto" w:fill="DDDDDD"/>
            <w:tcMar>
              <w:top w:w="22" w:type="dxa"/>
              <w:left w:w="22" w:type="dxa"/>
              <w:bottom w:w="22" w:type="dxa"/>
              <w:right w:w="22" w:type="dxa"/>
            </w:tcMar>
            <w:vAlign w:val="center"/>
            <w:hideMark/>
          </w:tcPr>
          <w:p w14:paraId="18EFB40F" w14:textId="77777777" w:rsidR="00F54B57" w:rsidRPr="008A3CB5" w:rsidRDefault="00F54B57">
            <w:pPr>
              <w:spacing w:line="276" w:lineRule="auto"/>
              <w:jc w:val="center"/>
              <w:rPr>
                <w:rFonts w:eastAsia="David"/>
                <w:b/>
                <w:bCs/>
                <w:color w:val="000000"/>
                <w:rtl/>
              </w:rPr>
            </w:pPr>
            <w:r w:rsidRPr="008A3CB5">
              <w:rPr>
                <w:rFonts w:eastAsia="David" w:hint="eastAsia"/>
                <w:b/>
                <w:bCs/>
                <w:color w:val="000000"/>
                <w:rtl/>
              </w:rPr>
              <w:t>היקף</w:t>
            </w:r>
            <w:r w:rsidRPr="008A3CB5">
              <w:rPr>
                <w:rFonts w:eastAsia="David"/>
                <w:b/>
                <w:bCs/>
                <w:color w:val="000000"/>
                <w:rtl/>
              </w:rPr>
              <w:t xml:space="preserve"> הקהל במופע </w:t>
            </w:r>
          </w:p>
        </w:tc>
      </w:tr>
      <w:tr w:rsidR="00F54B57" w:rsidRPr="008A3CB5" w14:paraId="6E651A4E" w14:textId="77777777" w:rsidTr="00F54B5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715EF4" w14:textId="77777777" w:rsidR="00F54B57" w:rsidRPr="008A3CB5" w:rsidRDefault="00F54B57">
            <w:pPr>
              <w:rPr>
                <w:rFonts w:eastAsia="David"/>
                <w:b/>
                <w:bCs/>
                <w:color w:val="000000"/>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545E5A"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B486E0"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8A71F35" w14:textId="77777777" w:rsidR="00F54B57" w:rsidRPr="008A3CB5" w:rsidRDefault="00F54B57">
            <w:pPr>
              <w:spacing w:line="276" w:lineRule="auto"/>
              <w:rPr>
                <w:sz w:val="20"/>
                <w:szCs w:val="20"/>
              </w:rPr>
            </w:pPr>
          </w:p>
        </w:tc>
      </w:tr>
      <w:tr w:rsidR="00F54B57" w:rsidRPr="008A3CB5" w14:paraId="0FFC8B2E" w14:textId="77777777" w:rsidTr="00F54B5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AF0B50"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51C1F8"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8B32FE"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300355" w14:textId="77777777" w:rsidR="00F54B57" w:rsidRPr="008A3CB5" w:rsidRDefault="00F54B57">
            <w:pPr>
              <w:spacing w:line="276" w:lineRule="auto"/>
              <w:rPr>
                <w:sz w:val="20"/>
                <w:szCs w:val="20"/>
              </w:rPr>
            </w:pPr>
          </w:p>
        </w:tc>
      </w:tr>
      <w:tr w:rsidR="00F54B57" w:rsidRPr="008A3CB5" w14:paraId="24C56CA2" w14:textId="77777777" w:rsidTr="00F54B5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741922"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F51AC0"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0FF2B7"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DF54CF" w14:textId="77777777" w:rsidR="00F54B57" w:rsidRPr="008A3CB5" w:rsidRDefault="00F54B57">
            <w:pPr>
              <w:spacing w:line="276" w:lineRule="auto"/>
              <w:rPr>
                <w:sz w:val="20"/>
                <w:szCs w:val="20"/>
              </w:rPr>
            </w:pPr>
          </w:p>
        </w:tc>
      </w:tr>
      <w:tr w:rsidR="00F54B57" w:rsidRPr="008A3CB5" w14:paraId="6AC17149" w14:textId="77777777" w:rsidTr="00F54B5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E537C0"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98A3BB"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CE14C1"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FEDF18" w14:textId="77777777" w:rsidR="00F54B57" w:rsidRPr="008A3CB5" w:rsidRDefault="00F54B57">
            <w:pPr>
              <w:spacing w:line="276" w:lineRule="auto"/>
              <w:rPr>
                <w:sz w:val="20"/>
                <w:szCs w:val="20"/>
              </w:rPr>
            </w:pPr>
          </w:p>
        </w:tc>
      </w:tr>
      <w:tr w:rsidR="00F54B57" w:rsidRPr="008A3CB5" w14:paraId="4F1FEEBF" w14:textId="77777777" w:rsidTr="00F54B5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23FF00"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FA51AD"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1C6045"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A60BCF" w14:textId="77777777" w:rsidR="00F54B57" w:rsidRPr="008A3CB5" w:rsidRDefault="00F54B57">
            <w:pPr>
              <w:spacing w:line="276" w:lineRule="auto"/>
              <w:rPr>
                <w:sz w:val="20"/>
                <w:szCs w:val="20"/>
              </w:rPr>
            </w:pPr>
          </w:p>
        </w:tc>
      </w:tr>
      <w:tr w:rsidR="00F54B57" w:rsidRPr="008A3CB5" w14:paraId="180DD324" w14:textId="77777777" w:rsidTr="00F54B57">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16FA9E"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994215"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D8912CA" w14:textId="77777777" w:rsidR="00F54B57" w:rsidRPr="008A3CB5" w:rsidRDefault="00F54B5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A2D68F" w14:textId="77777777" w:rsidR="00F54B57" w:rsidRPr="008A3CB5" w:rsidRDefault="00F54B57">
            <w:pPr>
              <w:spacing w:line="276" w:lineRule="auto"/>
              <w:rPr>
                <w:sz w:val="20"/>
                <w:szCs w:val="20"/>
              </w:rPr>
            </w:pPr>
          </w:p>
        </w:tc>
      </w:tr>
    </w:tbl>
    <w:p w14:paraId="6569BF7A" w14:textId="0C3F5114" w:rsidR="00F54B57" w:rsidRDefault="00F54B57" w:rsidP="00F54B57">
      <w:pPr>
        <w:rPr>
          <w:rtl/>
        </w:rPr>
      </w:pPr>
    </w:p>
    <w:p w14:paraId="74162AC1" w14:textId="11731AB0" w:rsidR="00C70617" w:rsidRDefault="00C70617" w:rsidP="00F54B57">
      <w:pPr>
        <w:rPr>
          <w:rtl/>
        </w:rPr>
      </w:pPr>
    </w:p>
    <w:p w14:paraId="1D819CB4" w14:textId="6F831454" w:rsidR="00C70617" w:rsidRPr="00851264" w:rsidRDefault="00C70617" w:rsidP="00210A4B">
      <w:pPr>
        <w:pStyle w:val="5-"/>
      </w:pPr>
      <w:bookmarkStart w:id="292" w:name="_Hlk203292914"/>
      <w:r w:rsidRPr="00851264">
        <w:rPr>
          <w:rtl/>
        </w:rPr>
        <w:t xml:space="preserve">בין השנים </w:t>
      </w:r>
      <w:r w:rsidR="00944885" w:rsidRPr="00851264">
        <w:rPr>
          <w:rtl/>
        </w:rPr>
        <w:t>20</w:t>
      </w:r>
      <w:r w:rsidR="00944885">
        <w:rPr>
          <w:rFonts w:hint="cs"/>
          <w:rtl/>
        </w:rPr>
        <w:t>19</w:t>
      </w:r>
      <w:r w:rsidRPr="00851264">
        <w:rPr>
          <w:rtl/>
        </w:rPr>
        <w:t>-2024 המציע הפיק</w:t>
      </w:r>
      <w:r w:rsidR="004C03B0" w:rsidRPr="00851264">
        <w:rPr>
          <w:rtl/>
        </w:rPr>
        <w:t xml:space="preserve"> לכל הפחות</w:t>
      </w:r>
      <w:r w:rsidRPr="00851264">
        <w:rPr>
          <w:rtl/>
        </w:rPr>
        <w:t xml:space="preserve"> 3 מופעים (כהגדרתם בסעיף 1.</w:t>
      </w:r>
      <w:r w:rsidR="00394211" w:rsidRPr="00851264">
        <w:rPr>
          <w:rtl/>
        </w:rPr>
        <w:t>1</w:t>
      </w:r>
      <w:r w:rsidR="00394211">
        <w:rPr>
          <w:rFonts w:hint="cs"/>
          <w:rtl/>
        </w:rPr>
        <w:t>1</w:t>
      </w:r>
      <w:r w:rsidRPr="00851264">
        <w:rPr>
          <w:rtl/>
        </w:rPr>
        <w:t xml:space="preserve">.4) אשר התקיימו </w:t>
      </w:r>
      <w:r w:rsidR="00944885">
        <w:rPr>
          <w:rFonts w:hint="cs"/>
          <w:rtl/>
        </w:rPr>
        <w:t xml:space="preserve">במהלך חודש ימים במקומות שונים ברחבי הארץ; או שהמציע הפיק לכל הפחות </w:t>
      </w:r>
      <w:r w:rsidR="00AD1B33">
        <w:rPr>
          <w:rFonts w:hint="cs"/>
          <w:rtl/>
        </w:rPr>
        <w:t>מופע גדול</w:t>
      </w:r>
      <w:r w:rsidR="00944885">
        <w:rPr>
          <w:rFonts w:hint="cs"/>
          <w:rtl/>
        </w:rPr>
        <w:t xml:space="preserve"> </w:t>
      </w:r>
      <w:r w:rsidR="008E3812">
        <w:rPr>
          <w:rFonts w:hint="cs"/>
          <w:rtl/>
        </w:rPr>
        <w:t xml:space="preserve">מורכב </w:t>
      </w:r>
      <w:r w:rsidR="00944885">
        <w:rPr>
          <w:rFonts w:hint="cs"/>
          <w:rtl/>
        </w:rPr>
        <w:t>במהלך שנים אלה</w:t>
      </w:r>
      <w:r w:rsidRPr="00851264">
        <w:rPr>
          <w:rtl/>
        </w:rPr>
        <w:t>.</w:t>
      </w:r>
    </w:p>
    <w:tbl>
      <w:tblPr>
        <w:bidiVisual/>
        <w:tblW w:w="4460" w:type="pct"/>
        <w:tblInd w:w="655" w:type="dxa"/>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242"/>
        <w:gridCol w:w="1132"/>
        <w:gridCol w:w="2315"/>
        <w:gridCol w:w="1133"/>
        <w:gridCol w:w="1564"/>
      </w:tblGrid>
      <w:tr w:rsidR="00AD1B33" w:rsidRPr="004C03B0" w14:paraId="3DE81E3B" w14:textId="0A4C1876" w:rsidTr="00AD1B33">
        <w:trPr>
          <w:trHeight w:val="300"/>
        </w:trPr>
        <w:tc>
          <w:tcPr>
            <w:tcW w:w="841" w:type="pct"/>
            <w:tcBorders>
              <w:top w:val="single" w:sz="6" w:space="0" w:color="DDDDDD"/>
              <w:left w:val="nil"/>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10656349" w14:textId="77777777" w:rsidR="00AD1B33" w:rsidRPr="00851264" w:rsidRDefault="00AD1B33" w:rsidP="00C70617">
            <w:pPr>
              <w:spacing w:line="276" w:lineRule="auto"/>
              <w:jc w:val="center"/>
              <w:rPr>
                <w:rFonts w:eastAsia="David"/>
                <w:b/>
                <w:bCs/>
                <w:color w:val="000000"/>
                <w:rtl/>
              </w:rPr>
            </w:pPr>
            <w:r w:rsidRPr="00851264">
              <w:rPr>
                <w:rFonts w:eastAsia="David" w:hint="eastAsia"/>
                <w:b/>
                <w:bCs/>
                <w:color w:val="000000"/>
                <w:rtl/>
              </w:rPr>
              <w:t>תאריך</w:t>
            </w:r>
            <w:r w:rsidRPr="00851264">
              <w:rPr>
                <w:rFonts w:eastAsia="David"/>
                <w:b/>
                <w:bCs/>
                <w:color w:val="000000"/>
                <w:rtl/>
              </w:rPr>
              <w:t xml:space="preserve"> המופע </w:t>
            </w:r>
          </w:p>
        </w:tc>
        <w:tc>
          <w:tcPr>
            <w:tcW w:w="766" w:type="pct"/>
            <w:tcBorders>
              <w:top w:val="single" w:sz="6" w:space="0" w:color="DDDDDD"/>
              <w:left w:val="nil"/>
              <w:bottom w:val="single" w:sz="6" w:space="0" w:color="DDDDDD"/>
              <w:right w:val="nil"/>
            </w:tcBorders>
            <w:shd w:val="clear" w:color="auto" w:fill="DDDDDD"/>
            <w:tcMar>
              <w:top w:w="22" w:type="dxa"/>
              <w:left w:w="20" w:type="dxa"/>
              <w:bottom w:w="22" w:type="dxa"/>
              <w:right w:w="20" w:type="dxa"/>
            </w:tcMar>
            <w:vAlign w:val="center"/>
            <w:hideMark/>
          </w:tcPr>
          <w:p w14:paraId="1C9E9C59" w14:textId="77777777" w:rsidR="00AD1B33" w:rsidRPr="00851264" w:rsidRDefault="00AD1B33" w:rsidP="00C70617">
            <w:pPr>
              <w:spacing w:line="276" w:lineRule="auto"/>
              <w:jc w:val="center"/>
              <w:rPr>
                <w:rFonts w:eastAsia="David"/>
                <w:b/>
                <w:bCs/>
                <w:color w:val="000000"/>
                <w:rtl/>
              </w:rPr>
            </w:pPr>
            <w:r w:rsidRPr="00851264">
              <w:rPr>
                <w:rFonts w:eastAsia="David" w:hint="eastAsia"/>
                <w:b/>
                <w:bCs/>
                <w:color w:val="000000"/>
                <w:rtl/>
              </w:rPr>
              <w:t>מקום</w:t>
            </w:r>
            <w:r w:rsidRPr="00851264">
              <w:rPr>
                <w:rFonts w:eastAsia="David"/>
                <w:b/>
                <w:bCs/>
                <w:color w:val="000000"/>
                <w:rtl/>
              </w:rPr>
              <w:t xml:space="preserve"> המופע </w:t>
            </w:r>
          </w:p>
        </w:tc>
        <w:tc>
          <w:tcPr>
            <w:tcW w:w="1567" w:type="pct"/>
            <w:tcBorders>
              <w:top w:val="single" w:sz="6" w:space="0" w:color="DDDDDD"/>
              <w:left w:val="nil"/>
              <w:bottom w:val="single" w:sz="6" w:space="0" w:color="DDDDDD"/>
            </w:tcBorders>
            <w:shd w:val="clear" w:color="auto" w:fill="DDDDDD"/>
            <w:tcMar>
              <w:top w:w="22" w:type="dxa"/>
              <w:left w:w="20" w:type="dxa"/>
              <w:bottom w:w="22" w:type="dxa"/>
              <w:right w:w="20" w:type="dxa"/>
            </w:tcMar>
            <w:vAlign w:val="center"/>
            <w:hideMark/>
          </w:tcPr>
          <w:p w14:paraId="0BE0B7FC" w14:textId="77777777" w:rsidR="00AD1B33" w:rsidRPr="00851264" w:rsidRDefault="00AD1B33" w:rsidP="00C70617">
            <w:pPr>
              <w:spacing w:line="276" w:lineRule="auto"/>
              <w:jc w:val="center"/>
              <w:rPr>
                <w:rFonts w:eastAsia="David"/>
                <w:b/>
                <w:bCs/>
                <w:color w:val="000000"/>
                <w:rtl/>
              </w:rPr>
            </w:pPr>
            <w:r w:rsidRPr="00851264">
              <w:rPr>
                <w:rFonts w:eastAsia="David" w:hint="eastAsia"/>
                <w:b/>
                <w:bCs/>
                <w:color w:val="000000"/>
                <w:rtl/>
              </w:rPr>
              <w:t>שם</w:t>
            </w:r>
            <w:r w:rsidRPr="00851264">
              <w:rPr>
                <w:rFonts w:eastAsia="David"/>
                <w:b/>
                <w:bCs/>
                <w:color w:val="000000"/>
                <w:rtl/>
              </w:rPr>
              <w:t xml:space="preserve"> </w:t>
            </w:r>
            <w:r w:rsidRPr="00851264">
              <w:rPr>
                <w:rFonts w:eastAsia="David" w:hint="eastAsia"/>
                <w:b/>
                <w:bCs/>
                <w:color w:val="000000"/>
                <w:rtl/>
              </w:rPr>
              <w:t>אומן</w:t>
            </w:r>
            <w:r w:rsidRPr="00851264">
              <w:rPr>
                <w:rFonts w:eastAsia="David"/>
                <w:b/>
                <w:bCs/>
                <w:color w:val="000000"/>
                <w:rtl/>
              </w:rPr>
              <w:t xml:space="preserve"> </w:t>
            </w:r>
            <w:r w:rsidRPr="00851264">
              <w:rPr>
                <w:rFonts w:eastAsia="David"/>
                <w:b/>
                <w:bCs/>
                <w:color w:val="000000"/>
              </w:rPr>
              <w:t>A-List</w:t>
            </w:r>
            <w:r w:rsidRPr="00851264">
              <w:rPr>
                <w:rFonts w:eastAsia="David"/>
                <w:b/>
                <w:bCs/>
                <w:color w:val="000000"/>
                <w:rtl/>
              </w:rPr>
              <w:t xml:space="preserve"> שהשתת</w:t>
            </w:r>
            <w:r w:rsidRPr="00851264">
              <w:rPr>
                <w:rFonts w:eastAsia="David" w:hint="eastAsia"/>
                <w:b/>
                <w:bCs/>
                <w:color w:val="000000"/>
                <w:rtl/>
              </w:rPr>
              <w:t>ף</w:t>
            </w:r>
            <w:r w:rsidRPr="00851264">
              <w:rPr>
                <w:rFonts w:eastAsia="David"/>
                <w:b/>
                <w:bCs/>
                <w:color w:val="000000"/>
                <w:rtl/>
              </w:rPr>
              <w:t xml:space="preserve"> במופע </w:t>
            </w:r>
          </w:p>
        </w:tc>
        <w:tc>
          <w:tcPr>
            <w:tcW w:w="767" w:type="pct"/>
            <w:shd w:val="clear" w:color="auto" w:fill="DDDDDD"/>
            <w:tcMar>
              <w:top w:w="22" w:type="dxa"/>
              <w:left w:w="22" w:type="dxa"/>
              <w:bottom w:w="22" w:type="dxa"/>
              <w:right w:w="22" w:type="dxa"/>
            </w:tcMar>
            <w:vAlign w:val="center"/>
            <w:hideMark/>
          </w:tcPr>
          <w:p w14:paraId="46FEF41F" w14:textId="77777777" w:rsidR="00AD1B33" w:rsidRPr="00851264" w:rsidRDefault="00AD1B33" w:rsidP="00C70617">
            <w:pPr>
              <w:spacing w:line="276" w:lineRule="auto"/>
              <w:jc w:val="center"/>
              <w:rPr>
                <w:rFonts w:eastAsia="David"/>
                <w:b/>
                <w:bCs/>
                <w:color w:val="000000"/>
                <w:rtl/>
              </w:rPr>
            </w:pPr>
            <w:r w:rsidRPr="00851264">
              <w:rPr>
                <w:rFonts w:eastAsia="David" w:hint="eastAsia"/>
                <w:b/>
                <w:bCs/>
                <w:color w:val="000000"/>
                <w:rtl/>
              </w:rPr>
              <w:t>היקף</w:t>
            </w:r>
            <w:r w:rsidRPr="00851264">
              <w:rPr>
                <w:rFonts w:eastAsia="David"/>
                <w:b/>
                <w:bCs/>
                <w:color w:val="000000"/>
                <w:rtl/>
              </w:rPr>
              <w:t xml:space="preserve"> הקהל במופע </w:t>
            </w:r>
          </w:p>
        </w:tc>
        <w:tc>
          <w:tcPr>
            <w:tcW w:w="1059" w:type="pct"/>
            <w:tcBorders>
              <w:top w:val="single" w:sz="6" w:space="0" w:color="DDDDDD"/>
              <w:left w:val="single" w:sz="6" w:space="0" w:color="DDDDDD"/>
              <w:bottom w:val="single" w:sz="6" w:space="0" w:color="DDDDDD"/>
              <w:right w:val="nil"/>
            </w:tcBorders>
            <w:shd w:val="clear" w:color="auto" w:fill="DDDDDD"/>
          </w:tcPr>
          <w:p w14:paraId="47856E58" w14:textId="43D430B3" w:rsidR="00AD1B33" w:rsidRPr="00851264" w:rsidRDefault="00A91D7B" w:rsidP="00C70617">
            <w:pPr>
              <w:spacing w:line="276" w:lineRule="auto"/>
              <w:jc w:val="center"/>
              <w:rPr>
                <w:rFonts w:eastAsia="David"/>
                <w:b/>
                <w:bCs/>
                <w:color w:val="000000"/>
                <w:rtl/>
              </w:rPr>
            </w:pPr>
            <w:r>
              <w:rPr>
                <w:rFonts w:eastAsia="David" w:hint="cs"/>
                <w:b/>
                <w:bCs/>
                <w:color w:val="000000"/>
                <w:rtl/>
              </w:rPr>
              <w:t xml:space="preserve">האם המופע כלל </w:t>
            </w:r>
            <w:r w:rsidR="00AD1B33">
              <w:rPr>
                <w:rFonts w:eastAsia="David" w:hint="cs"/>
                <w:b/>
                <w:bCs/>
                <w:color w:val="000000"/>
                <w:rtl/>
              </w:rPr>
              <w:t>שידור טלוויזיוני</w:t>
            </w:r>
            <w:r>
              <w:rPr>
                <w:rFonts w:eastAsia="David" w:hint="cs"/>
                <w:b/>
                <w:bCs/>
                <w:color w:val="000000"/>
                <w:rtl/>
              </w:rPr>
              <w:t>?</w:t>
            </w:r>
            <w:r w:rsidR="00AD1B33">
              <w:rPr>
                <w:rFonts w:eastAsia="David" w:hint="cs"/>
                <w:b/>
                <w:bCs/>
                <w:color w:val="000000"/>
                <w:rtl/>
              </w:rPr>
              <w:t xml:space="preserve"> </w:t>
            </w:r>
          </w:p>
        </w:tc>
      </w:tr>
      <w:tr w:rsidR="00AD1B33" w:rsidRPr="004C03B0" w14:paraId="3AC08F28" w14:textId="64E6F012" w:rsidTr="00AD1B33">
        <w:trPr>
          <w:trHeight w:val="300"/>
        </w:trPr>
        <w:tc>
          <w:tcPr>
            <w:tcW w:w="8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DC9687" w14:textId="77777777" w:rsidR="00AD1B33" w:rsidRPr="00851264" w:rsidRDefault="00AD1B33" w:rsidP="00C70617">
            <w:pPr>
              <w:rPr>
                <w:rFonts w:eastAsia="David"/>
                <w:b/>
                <w:bCs/>
                <w:color w:val="000000"/>
                <w:rtl/>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876B66" w14:textId="77777777" w:rsidR="00AD1B33" w:rsidRPr="00851264" w:rsidRDefault="00AD1B33" w:rsidP="00C70617">
            <w:pPr>
              <w:spacing w:line="276" w:lineRule="auto"/>
              <w:rPr>
                <w:sz w:val="20"/>
                <w:szCs w:val="20"/>
              </w:rPr>
            </w:pPr>
          </w:p>
        </w:tc>
        <w:tc>
          <w:tcPr>
            <w:tcW w:w="15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2FDDEE" w14:textId="77777777" w:rsidR="00AD1B33" w:rsidRPr="00851264" w:rsidRDefault="00AD1B33" w:rsidP="00C70617">
            <w:pPr>
              <w:spacing w:line="276" w:lineRule="auto"/>
              <w:rPr>
                <w:sz w:val="20"/>
                <w:szCs w:val="20"/>
              </w:rPr>
            </w:pPr>
          </w:p>
        </w:tc>
        <w:tc>
          <w:tcPr>
            <w:tcW w:w="767" w:type="pct"/>
            <w:tcBorders>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61BDF1" w14:textId="77777777" w:rsidR="00AD1B33" w:rsidRPr="00851264" w:rsidRDefault="00AD1B33" w:rsidP="00C70617">
            <w:pPr>
              <w:spacing w:line="276" w:lineRule="auto"/>
              <w:rPr>
                <w:sz w:val="20"/>
                <w:szCs w:val="20"/>
              </w:rPr>
            </w:pPr>
          </w:p>
        </w:tc>
        <w:tc>
          <w:tcPr>
            <w:tcW w:w="1059" w:type="pct"/>
            <w:tcBorders>
              <w:top w:val="single" w:sz="6" w:space="0" w:color="DDDDDD"/>
              <w:left w:val="single" w:sz="6" w:space="0" w:color="DDDDDD"/>
              <w:bottom w:val="single" w:sz="6" w:space="0" w:color="DDDDDD"/>
              <w:right w:val="single" w:sz="6" w:space="0" w:color="DDDDDD"/>
            </w:tcBorders>
          </w:tcPr>
          <w:p w14:paraId="4B46C434" w14:textId="77777777" w:rsidR="00AD1B33" w:rsidRPr="00851264" w:rsidRDefault="00AD1B33" w:rsidP="00C70617">
            <w:pPr>
              <w:spacing w:line="276" w:lineRule="auto"/>
              <w:rPr>
                <w:sz w:val="20"/>
                <w:szCs w:val="20"/>
              </w:rPr>
            </w:pPr>
          </w:p>
        </w:tc>
      </w:tr>
      <w:tr w:rsidR="00AD1B33" w:rsidRPr="004C03B0" w14:paraId="1391C51B" w14:textId="74E1E949" w:rsidTr="00AD1B33">
        <w:trPr>
          <w:trHeight w:val="300"/>
        </w:trPr>
        <w:tc>
          <w:tcPr>
            <w:tcW w:w="8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40CBC0" w14:textId="77777777" w:rsidR="00AD1B33" w:rsidRPr="00851264" w:rsidRDefault="00AD1B33" w:rsidP="00C70617">
            <w:pPr>
              <w:spacing w:line="276" w:lineRule="auto"/>
              <w:rPr>
                <w:sz w:val="20"/>
                <w:szCs w:val="20"/>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D52C8A" w14:textId="77777777" w:rsidR="00AD1B33" w:rsidRPr="00851264" w:rsidRDefault="00AD1B33" w:rsidP="00C70617">
            <w:pPr>
              <w:spacing w:line="276" w:lineRule="auto"/>
              <w:rPr>
                <w:sz w:val="20"/>
                <w:szCs w:val="20"/>
              </w:rPr>
            </w:pPr>
          </w:p>
        </w:tc>
        <w:tc>
          <w:tcPr>
            <w:tcW w:w="15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1A6EEA" w14:textId="77777777" w:rsidR="00AD1B33" w:rsidRPr="00851264" w:rsidRDefault="00AD1B33" w:rsidP="00C70617">
            <w:pPr>
              <w:spacing w:line="276" w:lineRule="auto"/>
              <w:rPr>
                <w:sz w:val="20"/>
                <w:szCs w:val="20"/>
              </w:rPr>
            </w:pPr>
          </w:p>
        </w:tc>
        <w:tc>
          <w:tcPr>
            <w:tcW w:w="7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1DFD78" w14:textId="77777777" w:rsidR="00AD1B33" w:rsidRPr="00851264" w:rsidRDefault="00AD1B33" w:rsidP="00C70617">
            <w:pPr>
              <w:spacing w:line="276" w:lineRule="auto"/>
              <w:rPr>
                <w:sz w:val="20"/>
                <w:szCs w:val="20"/>
              </w:rPr>
            </w:pPr>
          </w:p>
        </w:tc>
        <w:tc>
          <w:tcPr>
            <w:tcW w:w="1059" w:type="pct"/>
            <w:tcBorders>
              <w:top w:val="single" w:sz="6" w:space="0" w:color="DDDDDD"/>
              <w:left w:val="single" w:sz="6" w:space="0" w:color="DDDDDD"/>
              <w:bottom w:val="single" w:sz="6" w:space="0" w:color="DDDDDD"/>
              <w:right w:val="single" w:sz="6" w:space="0" w:color="DDDDDD"/>
            </w:tcBorders>
          </w:tcPr>
          <w:p w14:paraId="0EE9D2CF" w14:textId="77777777" w:rsidR="00AD1B33" w:rsidRPr="00851264" w:rsidRDefault="00AD1B33" w:rsidP="00C70617">
            <w:pPr>
              <w:spacing w:line="276" w:lineRule="auto"/>
              <w:rPr>
                <w:sz w:val="20"/>
                <w:szCs w:val="20"/>
              </w:rPr>
            </w:pPr>
          </w:p>
        </w:tc>
      </w:tr>
      <w:tr w:rsidR="00AD1B33" w:rsidRPr="00C70617" w14:paraId="4D220870" w14:textId="3B4900A7" w:rsidTr="00AD1B33">
        <w:trPr>
          <w:trHeight w:val="300"/>
        </w:trPr>
        <w:tc>
          <w:tcPr>
            <w:tcW w:w="8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434E7C" w14:textId="77777777" w:rsidR="00AD1B33" w:rsidRPr="00851264" w:rsidRDefault="00AD1B33" w:rsidP="00C70617">
            <w:pPr>
              <w:spacing w:line="276" w:lineRule="auto"/>
              <w:rPr>
                <w:sz w:val="20"/>
                <w:szCs w:val="20"/>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26D54B" w14:textId="77777777" w:rsidR="00AD1B33" w:rsidRPr="00851264" w:rsidRDefault="00AD1B33" w:rsidP="00C70617">
            <w:pPr>
              <w:spacing w:line="276" w:lineRule="auto"/>
              <w:rPr>
                <w:sz w:val="20"/>
                <w:szCs w:val="20"/>
              </w:rPr>
            </w:pPr>
          </w:p>
        </w:tc>
        <w:tc>
          <w:tcPr>
            <w:tcW w:w="15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D18DD0" w14:textId="77777777" w:rsidR="00AD1B33" w:rsidRPr="00851264" w:rsidRDefault="00AD1B33" w:rsidP="00C70617">
            <w:pPr>
              <w:spacing w:line="276" w:lineRule="auto"/>
              <w:rPr>
                <w:sz w:val="20"/>
                <w:szCs w:val="20"/>
              </w:rPr>
            </w:pPr>
          </w:p>
        </w:tc>
        <w:tc>
          <w:tcPr>
            <w:tcW w:w="7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3A5028" w14:textId="77777777" w:rsidR="00AD1B33" w:rsidRPr="00851264" w:rsidRDefault="00AD1B33" w:rsidP="00C70617">
            <w:pPr>
              <w:spacing w:line="276" w:lineRule="auto"/>
              <w:rPr>
                <w:sz w:val="20"/>
                <w:szCs w:val="20"/>
              </w:rPr>
            </w:pPr>
          </w:p>
        </w:tc>
        <w:tc>
          <w:tcPr>
            <w:tcW w:w="1059" w:type="pct"/>
            <w:tcBorders>
              <w:top w:val="single" w:sz="6" w:space="0" w:color="DDDDDD"/>
              <w:left w:val="single" w:sz="6" w:space="0" w:color="DDDDDD"/>
              <w:bottom w:val="single" w:sz="6" w:space="0" w:color="DDDDDD"/>
              <w:right w:val="single" w:sz="6" w:space="0" w:color="DDDDDD"/>
            </w:tcBorders>
          </w:tcPr>
          <w:p w14:paraId="183221B8" w14:textId="77777777" w:rsidR="00AD1B33" w:rsidRPr="00851264" w:rsidRDefault="00AD1B33" w:rsidP="00C70617">
            <w:pPr>
              <w:spacing w:line="276" w:lineRule="auto"/>
              <w:rPr>
                <w:sz w:val="20"/>
                <w:szCs w:val="20"/>
              </w:rPr>
            </w:pPr>
          </w:p>
        </w:tc>
      </w:tr>
      <w:tr w:rsidR="00AD1B33" w:rsidRPr="00C70617" w14:paraId="4D908C47" w14:textId="56444079" w:rsidTr="00AD1B33">
        <w:trPr>
          <w:trHeight w:val="300"/>
        </w:trPr>
        <w:tc>
          <w:tcPr>
            <w:tcW w:w="8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AA9EE9" w14:textId="77777777" w:rsidR="00AD1B33" w:rsidRPr="006500D1" w:rsidRDefault="00AD1B33" w:rsidP="00C70617">
            <w:pPr>
              <w:spacing w:line="276" w:lineRule="auto"/>
              <w:rPr>
                <w:sz w:val="20"/>
                <w:szCs w:val="20"/>
                <w:highlight w:val="yellow"/>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9F0B8B" w14:textId="77777777" w:rsidR="00AD1B33" w:rsidRPr="006500D1" w:rsidRDefault="00AD1B33" w:rsidP="00C70617">
            <w:pPr>
              <w:spacing w:line="276" w:lineRule="auto"/>
              <w:rPr>
                <w:sz w:val="20"/>
                <w:szCs w:val="20"/>
                <w:highlight w:val="yellow"/>
              </w:rPr>
            </w:pPr>
          </w:p>
        </w:tc>
        <w:tc>
          <w:tcPr>
            <w:tcW w:w="15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8A7E21" w14:textId="77777777" w:rsidR="00AD1B33" w:rsidRPr="006500D1" w:rsidRDefault="00AD1B33" w:rsidP="00C70617">
            <w:pPr>
              <w:spacing w:line="276" w:lineRule="auto"/>
              <w:rPr>
                <w:sz w:val="20"/>
                <w:szCs w:val="20"/>
                <w:highlight w:val="yellow"/>
              </w:rPr>
            </w:pPr>
          </w:p>
        </w:tc>
        <w:tc>
          <w:tcPr>
            <w:tcW w:w="7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159F63" w14:textId="77777777" w:rsidR="00AD1B33" w:rsidRPr="006500D1" w:rsidRDefault="00AD1B33" w:rsidP="00C70617">
            <w:pPr>
              <w:spacing w:line="276" w:lineRule="auto"/>
              <w:rPr>
                <w:sz w:val="20"/>
                <w:szCs w:val="20"/>
                <w:highlight w:val="yellow"/>
              </w:rPr>
            </w:pPr>
          </w:p>
        </w:tc>
        <w:tc>
          <w:tcPr>
            <w:tcW w:w="1059" w:type="pct"/>
            <w:tcBorders>
              <w:top w:val="single" w:sz="6" w:space="0" w:color="DDDDDD"/>
              <w:left w:val="single" w:sz="6" w:space="0" w:color="DDDDDD"/>
              <w:bottom w:val="single" w:sz="6" w:space="0" w:color="DDDDDD"/>
              <w:right w:val="single" w:sz="6" w:space="0" w:color="DDDDDD"/>
            </w:tcBorders>
          </w:tcPr>
          <w:p w14:paraId="407FF80D" w14:textId="77777777" w:rsidR="00AD1B33" w:rsidRPr="006500D1" w:rsidRDefault="00AD1B33" w:rsidP="00C70617">
            <w:pPr>
              <w:spacing w:line="276" w:lineRule="auto"/>
              <w:rPr>
                <w:sz w:val="20"/>
                <w:szCs w:val="20"/>
                <w:highlight w:val="yellow"/>
              </w:rPr>
            </w:pPr>
          </w:p>
        </w:tc>
      </w:tr>
      <w:tr w:rsidR="00AD1B33" w:rsidRPr="00C70617" w14:paraId="44DB3946" w14:textId="085BD667" w:rsidTr="00AD1B33">
        <w:trPr>
          <w:trHeight w:val="300"/>
        </w:trPr>
        <w:tc>
          <w:tcPr>
            <w:tcW w:w="8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626E9D" w14:textId="77777777" w:rsidR="00AD1B33" w:rsidRPr="006500D1" w:rsidRDefault="00AD1B33" w:rsidP="00C70617">
            <w:pPr>
              <w:spacing w:line="276" w:lineRule="auto"/>
              <w:rPr>
                <w:sz w:val="20"/>
                <w:szCs w:val="20"/>
                <w:highlight w:val="yellow"/>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3A4951" w14:textId="77777777" w:rsidR="00AD1B33" w:rsidRPr="006500D1" w:rsidRDefault="00AD1B33" w:rsidP="00C70617">
            <w:pPr>
              <w:spacing w:line="276" w:lineRule="auto"/>
              <w:rPr>
                <w:sz w:val="20"/>
                <w:szCs w:val="20"/>
                <w:highlight w:val="yellow"/>
              </w:rPr>
            </w:pPr>
          </w:p>
        </w:tc>
        <w:tc>
          <w:tcPr>
            <w:tcW w:w="15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1B5874" w14:textId="77777777" w:rsidR="00AD1B33" w:rsidRPr="006500D1" w:rsidRDefault="00AD1B33" w:rsidP="00C70617">
            <w:pPr>
              <w:spacing w:line="276" w:lineRule="auto"/>
              <w:rPr>
                <w:sz w:val="20"/>
                <w:szCs w:val="20"/>
                <w:highlight w:val="yellow"/>
              </w:rPr>
            </w:pPr>
          </w:p>
        </w:tc>
        <w:tc>
          <w:tcPr>
            <w:tcW w:w="7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1D4489" w14:textId="77777777" w:rsidR="00AD1B33" w:rsidRPr="006500D1" w:rsidRDefault="00AD1B33" w:rsidP="00C70617">
            <w:pPr>
              <w:spacing w:line="276" w:lineRule="auto"/>
              <w:rPr>
                <w:sz w:val="20"/>
                <w:szCs w:val="20"/>
                <w:highlight w:val="yellow"/>
              </w:rPr>
            </w:pPr>
          </w:p>
        </w:tc>
        <w:tc>
          <w:tcPr>
            <w:tcW w:w="1059" w:type="pct"/>
            <w:tcBorders>
              <w:top w:val="single" w:sz="6" w:space="0" w:color="DDDDDD"/>
              <w:left w:val="single" w:sz="6" w:space="0" w:color="DDDDDD"/>
              <w:bottom w:val="single" w:sz="6" w:space="0" w:color="DDDDDD"/>
              <w:right w:val="single" w:sz="6" w:space="0" w:color="DDDDDD"/>
            </w:tcBorders>
          </w:tcPr>
          <w:p w14:paraId="6190D785" w14:textId="77777777" w:rsidR="00AD1B33" w:rsidRPr="006500D1" w:rsidRDefault="00AD1B33" w:rsidP="00C70617">
            <w:pPr>
              <w:spacing w:line="276" w:lineRule="auto"/>
              <w:rPr>
                <w:sz w:val="20"/>
                <w:szCs w:val="20"/>
                <w:highlight w:val="yellow"/>
              </w:rPr>
            </w:pPr>
          </w:p>
        </w:tc>
      </w:tr>
      <w:tr w:rsidR="00AD1B33" w:rsidRPr="00C70617" w14:paraId="70DAC542" w14:textId="0CA8E927" w:rsidTr="00AD1B33">
        <w:trPr>
          <w:trHeight w:val="300"/>
        </w:trPr>
        <w:tc>
          <w:tcPr>
            <w:tcW w:w="84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3115DC" w14:textId="77777777" w:rsidR="00AD1B33" w:rsidRPr="006500D1" w:rsidRDefault="00AD1B33" w:rsidP="00C70617">
            <w:pPr>
              <w:spacing w:line="276" w:lineRule="auto"/>
              <w:rPr>
                <w:sz w:val="20"/>
                <w:szCs w:val="20"/>
                <w:highlight w:val="yellow"/>
              </w:rPr>
            </w:pPr>
          </w:p>
        </w:tc>
        <w:tc>
          <w:tcPr>
            <w:tcW w:w="76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20742F" w14:textId="77777777" w:rsidR="00AD1B33" w:rsidRPr="006500D1" w:rsidRDefault="00AD1B33" w:rsidP="00C70617">
            <w:pPr>
              <w:spacing w:line="276" w:lineRule="auto"/>
              <w:rPr>
                <w:sz w:val="20"/>
                <w:szCs w:val="20"/>
                <w:highlight w:val="yellow"/>
              </w:rPr>
            </w:pPr>
          </w:p>
        </w:tc>
        <w:tc>
          <w:tcPr>
            <w:tcW w:w="15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16120F" w14:textId="77777777" w:rsidR="00AD1B33" w:rsidRPr="006500D1" w:rsidRDefault="00AD1B33" w:rsidP="00C70617">
            <w:pPr>
              <w:spacing w:line="276" w:lineRule="auto"/>
              <w:rPr>
                <w:sz w:val="20"/>
                <w:szCs w:val="20"/>
                <w:highlight w:val="yellow"/>
              </w:rPr>
            </w:pPr>
          </w:p>
        </w:tc>
        <w:tc>
          <w:tcPr>
            <w:tcW w:w="7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BF7AE6" w14:textId="77777777" w:rsidR="00AD1B33" w:rsidRPr="006500D1" w:rsidRDefault="00AD1B33" w:rsidP="00C70617">
            <w:pPr>
              <w:spacing w:line="276" w:lineRule="auto"/>
              <w:rPr>
                <w:sz w:val="20"/>
                <w:szCs w:val="20"/>
                <w:highlight w:val="yellow"/>
              </w:rPr>
            </w:pPr>
          </w:p>
        </w:tc>
        <w:tc>
          <w:tcPr>
            <w:tcW w:w="1059" w:type="pct"/>
            <w:tcBorders>
              <w:top w:val="single" w:sz="6" w:space="0" w:color="DDDDDD"/>
              <w:left w:val="single" w:sz="6" w:space="0" w:color="DDDDDD"/>
              <w:bottom w:val="single" w:sz="6" w:space="0" w:color="DDDDDD"/>
              <w:right w:val="single" w:sz="6" w:space="0" w:color="DDDDDD"/>
            </w:tcBorders>
          </w:tcPr>
          <w:p w14:paraId="34DE27E0" w14:textId="77777777" w:rsidR="00AD1B33" w:rsidRPr="006500D1" w:rsidRDefault="00AD1B33" w:rsidP="00C70617">
            <w:pPr>
              <w:spacing w:line="276" w:lineRule="auto"/>
              <w:rPr>
                <w:sz w:val="20"/>
                <w:szCs w:val="20"/>
                <w:highlight w:val="yellow"/>
              </w:rPr>
            </w:pPr>
          </w:p>
        </w:tc>
      </w:tr>
    </w:tbl>
    <w:p w14:paraId="13CE70FC" w14:textId="77777777" w:rsidR="00C70617" w:rsidRPr="006500D1" w:rsidRDefault="00C70617" w:rsidP="00C70617">
      <w:pPr>
        <w:rPr>
          <w:highlight w:val="yellow"/>
        </w:rPr>
      </w:pPr>
    </w:p>
    <w:bookmarkEnd w:id="292"/>
    <w:p w14:paraId="1E3A9F3A" w14:textId="4ACCCA24" w:rsidR="00C70617" w:rsidRPr="004C03B0" w:rsidRDefault="00C70617" w:rsidP="00151FEF">
      <w:pPr>
        <w:numPr>
          <w:ilvl w:val="4"/>
          <w:numId w:val="0"/>
        </w:numPr>
        <w:spacing w:before="120" w:after="120" w:line="360" w:lineRule="auto"/>
        <w:ind w:left="2232" w:hanging="792"/>
        <w:rPr>
          <w:rtl/>
        </w:rPr>
      </w:pPr>
    </w:p>
    <w:p w14:paraId="57D53842" w14:textId="77777777" w:rsidR="00BC0B0D" w:rsidRPr="004C03B0" w:rsidRDefault="00BC0B0D" w:rsidP="00E50FF1">
      <w:pPr>
        <w:ind w:left="1170"/>
        <w:rPr>
          <w:vanish/>
        </w:rPr>
      </w:pPr>
      <w:bookmarkStart w:id="293" w:name="hidden_isOtherConditionProofAttachment1"/>
      <w:bookmarkStart w:id="294" w:name="html_otherCondition_proof_preview1"/>
      <w:bookmarkEnd w:id="291"/>
    </w:p>
    <w:p w14:paraId="4214054C" w14:textId="77777777" w:rsidR="00F54B57" w:rsidRPr="008A3CB5" w:rsidRDefault="00F54B57" w:rsidP="00D31F48">
      <w:pPr>
        <w:pStyle w:val="4-"/>
        <w:numPr>
          <w:ilvl w:val="3"/>
          <w:numId w:val="84"/>
        </w:numPr>
      </w:pPr>
      <w:bookmarkStart w:id="295" w:name="html_otherCond_title_proof_preview2"/>
      <w:bookmarkEnd w:id="290"/>
      <w:bookmarkEnd w:id="293"/>
      <w:bookmarkEnd w:id="294"/>
      <w:r w:rsidRPr="008A3CB5">
        <w:rPr>
          <w:rFonts w:hint="eastAsia"/>
          <w:rtl/>
        </w:rPr>
        <w:t>מחזור</w:t>
      </w:r>
      <w:r w:rsidRPr="008A3CB5">
        <w:rPr>
          <w:rtl/>
        </w:rPr>
        <w:t xml:space="preserve"> </w:t>
      </w:r>
      <w:r w:rsidRPr="008A3CB5">
        <w:rPr>
          <w:rFonts w:hint="eastAsia"/>
          <w:rtl/>
        </w:rPr>
        <w:t>כספי</w:t>
      </w:r>
      <w:r w:rsidRPr="008A3CB5">
        <w:rPr>
          <w:rtl/>
        </w:rPr>
        <w:t xml:space="preserve"> </w:t>
      </w:r>
      <w:r w:rsidRPr="008A3CB5">
        <w:rPr>
          <w:rFonts w:hint="eastAsia"/>
          <w:rtl/>
        </w:rPr>
        <w:t>–</w:t>
      </w:r>
    </w:p>
    <w:p w14:paraId="151C1964" w14:textId="08BCDA71" w:rsidR="00F54B57" w:rsidRPr="008A3CB5" w:rsidRDefault="00F54B57" w:rsidP="00210A4B">
      <w:pPr>
        <w:pStyle w:val="5-"/>
        <w:ind w:left="2970" w:hanging="1080"/>
        <w:rPr>
          <w:rFonts w:eastAsia="David"/>
          <w:rtl/>
        </w:rPr>
      </w:pPr>
      <w:r w:rsidRPr="008A3CB5">
        <w:rPr>
          <w:rFonts w:eastAsia="David" w:hint="eastAsia"/>
          <w:rtl/>
        </w:rPr>
        <w:t>למציע</w:t>
      </w:r>
      <w:r w:rsidRPr="008A3CB5">
        <w:rPr>
          <w:rFonts w:eastAsia="David"/>
          <w:rtl/>
        </w:rPr>
        <w:t xml:space="preserve"> </w:t>
      </w:r>
      <w:r w:rsidRPr="008A3CB5">
        <w:rPr>
          <w:rFonts w:eastAsia="David" w:hint="eastAsia"/>
          <w:rtl/>
        </w:rPr>
        <w:t>מחזור</w:t>
      </w:r>
      <w:r w:rsidRPr="008A3CB5">
        <w:rPr>
          <w:rFonts w:eastAsia="David"/>
          <w:rtl/>
        </w:rPr>
        <w:t xml:space="preserve"> </w:t>
      </w:r>
      <w:r w:rsidRPr="008A3CB5">
        <w:rPr>
          <w:rFonts w:eastAsia="David" w:hint="eastAsia"/>
          <w:rtl/>
        </w:rPr>
        <w:t>כספי</w:t>
      </w:r>
      <w:r w:rsidRPr="008A3CB5">
        <w:rPr>
          <w:rFonts w:eastAsia="David"/>
          <w:rtl/>
        </w:rPr>
        <w:t xml:space="preserve"> </w:t>
      </w:r>
      <w:r w:rsidRPr="008A3CB5">
        <w:rPr>
          <w:rFonts w:eastAsia="David" w:hint="eastAsia"/>
          <w:rtl/>
        </w:rPr>
        <w:t>שנתי</w:t>
      </w:r>
      <w:r w:rsidRPr="008A3CB5">
        <w:rPr>
          <w:rFonts w:eastAsia="David"/>
          <w:rtl/>
        </w:rPr>
        <w:t xml:space="preserve"> </w:t>
      </w:r>
      <w:r w:rsidRPr="008A3CB5">
        <w:rPr>
          <w:rFonts w:eastAsia="David" w:hint="eastAsia"/>
          <w:rtl/>
        </w:rPr>
        <w:t>בהיקף</w:t>
      </w:r>
      <w:r w:rsidRPr="008A3CB5">
        <w:rPr>
          <w:rFonts w:eastAsia="David"/>
          <w:rtl/>
        </w:rPr>
        <w:t xml:space="preserve"> </w:t>
      </w:r>
      <w:r w:rsidRPr="008A3CB5">
        <w:rPr>
          <w:rFonts w:eastAsia="David" w:hint="eastAsia"/>
          <w:rtl/>
        </w:rPr>
        <w:t>שלא</w:t>
      </w:r>
      <w:r w:rsidRPr="008A3CB5">
        <w:rPr>
          <w:rFonts w:eastAsia="David"/>
          <w:rtl/>
        </w:rPr>
        <w:t xml:space="preserve"> </w:t>
      </w:r>
      <w:r w:rsidRPr="008A3CB5">
        <w:rPr>
          <w:rFonts w:eastAsia="David" w:hint="eastAsia"/>
          <w:rtl/>
        </w:rPr>
        <w:t>יפחת</w:t>
      </w:r>
      <w:r w:rsidRPr="008A3CB5">
        <w:rPr>
          <w:rFonts w:eastAsia="David"/>
          <w:rtl/>
        </w:rPr>
        <w:t xml:space="preserve"> </w:t>
      </w:r>
      <w:r w:rsidRPr="008A3CB5">
        <w:rPr>
          <w:rFonts w:eastAsia="David" w:hint="eastAsia"/>
          <w:rtl/>
        </w:rPr>
        <w:t>מ</w:t>
      </w:r>
      <w:r w:rsidRPr="008A3CB5">
        <w:rPr>
          <w:rFonts w:eastAsia="David"/>
          <w:rtl/>
        </w:rPr>
        <w:t xml:space="preserve">-10,000,000 </w:t>
      </w:r>
      <w:r w:rsidRPr="008A3CB5">
        <w:rPr>
          <w:rFonts w:eastAsia="David" w:hint="eastAsia"/>
          <w:rtl/>
        </w:rPr>
        <w:t>₪</w:t>
      </w:r>
      <w:r w:rsidRPr="008A3CB5">
        <w:rPr>
          <w:rFonts w:eastAsia="David"/>
          <w:rtl/>
        </w:rPr>
        <w:t xml:space="preserve">, </w:t>
      </w:r>
      <w:r w:rsidRPr="008A3CB5">
        <w:rPr>
          <w:rFonts w:eastAsia="David" w:hint="eastAsia"/>
          <w:rtl/>
        </w:rPr>
        <w:t>בין</w:t>
      </w:r>
      <w:r w:rsidRPr="008A3CB5">
        <w:rPr>
          <w:rFonts w:eastAsia="David"/>
          <w:rtl/>
        </w:rPr>
        <w:t xml:space="preserve"> </w:t>
      </w:r>
      <w:r w:rsidRPr="008A3CB5">
        <w:rPr>
          <w:rFonts w:eastAsia="David" w:hint="eastAsia"/>
          <w:rtl/>
        </w:rPr>
        <w:t>השנים</w:t>
      </w:r>
      <w:r w:rsidRPr="008A3CB5">
        <w:rPr>
          <w:rFonts w:eastAsia="David"/>
          <w:rtl/>
        </w:rPr>
        <w:t xml:space="preserve"> </w:t>
      </w:r>
      <w:r w:rsidR="00944885" w:rsidRPr="008A3CB5">
        <w:rPr>
          <w:rFonts w:eastAsia="David"/>
          <w:rtl/>
        </w:rPr>
        <w:t>20</w:t>
      </w:r>
      <w:r w:rsidR="00944885">
        <w:rPr>
          <w:rFonts w:eastAsia="David" w:hint="cs"/>
          <w:rtl/>
        </w:rPr>
        <w:t>19</w:t>
      </w:r>
      <w:r w:rsidRPr="008A3CB5">
        <w:rPr>
          <w:rFonts w:eastAsia="David"/>
          <w:rtl/>
        </w:rPr>
        <w:t xml:space="preserve">-2024, </w:t>
      </w:r>
      <w:r w:rsidR="008E3812">
        <w:rPr>
          <w:rFonts w:eastAsia="David" w:hint="cs"/>
          <w:rtl/>
        </w:rPr>
        <w:t>לפחות ב- 3 שנים מתוך 6 השנים הללו.</w:t>
      </w:r>
    </w:p>
    <w:p w14:paraId="7206D091" w14:textId="77777777" w:rsidR="00F54B57" w:rsidRPr="008A3CB5" w:rsidRDefault="00F54B57" w:rsidP="00210A4B">
      <w:pPr>
        <w:pStyle w:val="5-"/>
        <w:ind w:left="2970" w:hanging="1080"/>
        <w:rPr>
          <w:rtl/>
        </w:rPr>
      </w:pPr>
      <w:bookmarkStart w:id="296" w:name="html_otherCondition_detailsInstructions1"/>
      <w:r w:rsidRPr="008A3CB5">
        <w:rPr>
          <w:rStyle w:val="restricted-editing-exception"/>
          <w:rFonts w:eastAsia="David" w:hint="eastAsia"/>
          <w:rtl/>
        </w:rPr>
        <w:t>יש</w:t>
      </w:r>
      <w:r w:rsidRPr="008A3CB5">
        <w:rPr>
          <w:rStyle w:val="restricted-editing-exception"/>
          <w:rFonts w:eastAsia="David"/>
          <w:rtl/>
        </w:rPr>
        <w:t xml:space="preserve"> </w:t>
      </w:r>
      <w:r w:rsidRPr="008A3CB5">
        <w:rPr>
          <w:rStyle w:val="restricted-editing-exception"/>
          <w:rFonts w:eastAsia="David" w:hint="eastAsia"/>
          <w:rtl/>
        </w:rPr>
        <w:t>להוסיף</w:t>
      </w:r>
      <w:r w:rsidRPr="008A3CB5">
        <w:rPr>
          <w:rFonts w:eastAsia="David"/>
          <w:rtl/>
        </w:rPr>
        <w:t xml:space="preserve"> </w:t>
      </w:r>
      <w:r w:rsidRPr="008A3CB5">
        <w:rPr>
          <w:rStyle w:val="not-editable"/>
          <w:rFonts w:eastAsia="David" w:hint="eastAsia"/>
          <w:rtl/>
        </w:rPr>
        <w:t>נספח</w:t>
      </w:r>
      <w:r w:rsidRPr="008A3CB5">
        <w:rPr>
          <w:rStyle w:val="not-editable"/>
          <w:rFonts w:eastAsia="David"/>
          <w:rtl/>
        </w:rPr>
        <w:t xml:space="preserve"> 4 </w:t>
      </w:r>
      <w:r w:rsidRPr="008A3CB5">
        <w:rPr>
          <w:rStyle w:val="not-editable"/>
          <w:rFonts w:eastAsia="David" w:hint="eastAsia"/>
          <w:rtl/>
        </w:rPr>
        <w:t>אישור</w:t>
      </w:r>
      <w:r w:rsidRPr="008A3CB5">
        <w:rPr>
          <w:rStyle w:val="not-editable"/>
          <w:rFonts w:eastAsia="David"/>
          <w:rtl/>
        </w:rPr>
        <w:t xml:space="preserve"> </w:t>
      </w:r>
      <w:r w:rsidRPr="008A3CB5">
        <w:rPr>
          <w:rStyle w:val="not-editable"/>
          <w:rFonts w:eastAsia="David" w:hint="eastAsia"/>
          <w:rtl/>
        </w:rPr>
        <w:t>רו</w:t>
      </w:r>
      <w:r w:rsidRPr="008A3CB5">
        <w:rPr>
          <w:rStyle w:val="not-editable"/>
          <w:rFonts w:eastAsia="David"/>
          <w:rtl/>
        </w:rPr>
        <w:t xml:space="preserve">"ח </w:t>
      </w:r>
      <w:r w:rsidRPr="008A3CB5">
        <w:rPr>
          <w:rStyle w:val="not-editable"/>
          <w:rFonts w:eastAsia="David" w:hint="eastAsia"/>
          <w:rtl/>
        </w:rPr>
        <w:t>אודות</w:t>
      </w:r>
      <w:r w:rsidRPr="008A3CB5">
        <w:rPr>
          <w:rStyle w:val="not-editable"/>
          <w:rFonts w:eastAsia="David"/>
          <w:rtl/>
        </w:rPr>
        <w:t xml:space="preserve"> </w:t>
      </w:r>
      <w:r w:rsidRPr="008A3CB5">
        <w:rPr>
          <w:rStyle w:val="not-editable"/>
          <w:rFonts w:eastAsia="David" w:hint="eastAsia"/>
          <w:rtl/>
        </w:rPr>
        <w:t>נתונים</w:t>
      </w:r>
      <w:r w:rsidRPr="008A3CB5">
        <w:rPr>
          <w:rStyle w:val="not-editable"/>
          <w:rFonts w:eastAsia="David"/>
          <w:rtl/>
        </w:rPr>
        <w:t xml:space="preserve"> </w:t>
      </w:r>
      <w:r w:rsidRPr="008A3CB5">
        <w:rPr>
          <w:rStyle w:val="not-editable"/>
          <w:rFonts w:eastAsia="David" w:hint="eastAsia"/>
          <w:rtl/>
        </w:rPr>
        <w:t>מהדוחות</w:t>
      </w:r>
      <w:r w:rsidRPr="008A3CB5">
        <w:rPr>
          <w:rStyle w:val="not-editable"/>
          <w:rFonts w:eastAsia="David"/>
          <w:rtl/>
        </w:rPr>
        <w:t xml:space="preserve"> </w:t>
      </w:r>
      <w:r w:rsidRPr="008A3CB5">
        <w:rPr>
          <w:rStyle w:val="not-editable"/>
          <w:rFonts w:eastAsia="David" w:hint="eastAsia"/>
          <w:rtl/>
        </w:rPr>
        <w:t>הכספיים</w:t>
      </w:r>
      <w:r w:rsidRPr="008A3CB5">
        <w:rPr>
          <w:rStyle w:val="not-editable"/>
          <w:rFonts w:eastAsia="David"/>
          <w:rtl/>
        </w:rPr>
        <w:t>,</w:t>
      </w:r>
      <w:r w:rsidRPr="008A3CB5">
        <w:rPr>
          <w:rFonts w:eastAsia="David"/>
          <w:rtl/>
        </w:rPr>
        <w:t xml:space="preserve"> </w:t>
      </w:r>
      <w:r w:rsidRPr="008A3CB5">
        <w:rPr>
          <w:rStyle w:val="restricted-editing-exception"/>
          <w:rFonts w:eastAsia="David" w:hint="eastAsia"/>
          <w:rtl/>
        </w:rPr>
        <w:t>לצורך</w:t>
      </w:r>
      <w:r w:rsidRPr="008A3CB5">
        <w:rPr>
          <w:rStyle w:val="restricted-editing-exception"/>
          <w:rFonts w:eastAsia="David"/>
          <w:rtl/>
        </w:rPr>
        <w:t xml:space="preserve"> </w:t>
      </w:r>
      <w:r w:rsidRPr="008A3CB5">
        <w:rPr>
          <w:rStyle w:val="restricted-editing-exception"/>
          <w:rFonts w:eastAsia="David" w:hint="eastAsia"/>
          <w:rtl/>
        </w:rPr>
        <w:t>הוכחת</w:t>
      </w:r>
      <w:r w:rsidRPr="008A3CB5">
        <w:rPr>
          <w:rStyle w:val="restricted-editing-exception"/>
          <w:rFonts w:eastAsia="David"/>
          <w:rtl/>
        </w:rPr>
        <w:t xml:space="preserve"> </w:t>
      </w:r>
      <w:r w:rsidRPr="008A3CB5">
        <w:rPr>
          <w:rStyle w:val="restricted-editing-exception"/>
          <w:rFonts w:eastAsia="David" w:hint="eastAsia"/>
          <w:rtl/>
        </w:rPr>
        <w:t>עמידה</w:t>
      </w:r>
      <w:r w:rsidRPr="008A3CB5">
        <w:rPr>
          <w:rStyle w:val="restricted-editing-exception"/>
          <w:rFonts w:eastAsia="David"/>
          <w:rtl/>
        </w:rPr>
        <w:t xml:space="preserve"> </w:t>
      </w:r>
      <w:r w:rsidRPr="008A3CB5">
        <w:rPr>
          <w:rStyle w:val="restricted-editing-exception"/>
          <w:rFonts w:eastAsia="David" w:hint="eastAsia"/>
          <w:rtl/>
        </w:rPr>
        <w:t>בתנאי</w:t>
      </w:r>
      <w:r w:rsidRPr="008A3CB5">
        <w:rPr>
          <w:rStyle w:val="restricted-editing-exception"/>
          <w:rFonts w:eastAsia="David"/>
          <w:rtl/>
        </w:rPr>
        <w:t xml:space="preserve"> </w:t>
      </w:r>
      <w:r w:rsidRPr="008A3CB5">
        <w:rPr>
          <w:rStyle w:val="restricted-editing-exception"/>
          <w:rFonts w:eastAsia="David" w:hint="eastAsia"/>
          <w:rtl/>
        </w:rPr>
        <w:t>סף</w:t>
      </w:r>
      <w:r w:rsidRPr="008A3CB5">
        <w:rPr>
          <w:rStyle w:val="restricted-editing-exception"/>
          <w:rFonts w:eastAsia="David"/>
          <w:rtl/>
        </w:rPr>
        <w:t xml:space="preserve"> </w:t>
      </w:r>
      <w:r w:rsidRPr="008A3CB5">
        <w:rPr>
          <w:rStyle w:val="restricted-editing-exception"/>
          <w:rFonts w:eastAsia="David" w:hint="eastAsia"/>
          <w:rtl/>
        </w:rPr>
        <w:t>זה</w:t>
      </w:r>
      <w:r w:rsidRPr="008A3CB5">
        <w:rPr>
          <w:rStyle w:val="restricted-editing-exception"/>
          <w:rFonts w:eastAsia="David"/>
          <w:rtl/>
        </w:rPr>
        <w:t>.</w:t>
      </w:r>
      <w:bookmarkEnd w:id="296"/>
    </w:p>
    <w:p w14:paraId="3506698A" w14:textId="77777777" w:rsidR="00C70617" w:rsidRPr="00C70617" w:rsidRDefault="00C70617" w:rsidP="00C70617">
      <w:pPr>
        <w:numPr>
          <w:ilvl w:val="3"/>
          <w:numId w:val="51"/>
        </w:numPr>
        <w:tabs>
          <w:tab w:val="left" w:pos="1890"/>
        </w:tabs>
        <w:snapToGrid w:val="0"/>
        <w:spacing w:before="240" w:after="240" w:line="360" w:lineRule="auto"/>
        <w:contextualSpacing/>
        <w:jc w:val="both"/>
        <w:rPr>
          <w:b/>
          <w:bCs/>
          <w:noProof/>
          <w:rtl/>
          <w:lang w:eastAsia="he-IL"/>
        </w:rPr>
      </w:pPr>
      <w:r w:rsidRPr="00C70617">
        <w:rPr>
          <w:rFonts w:eastAsia="David"/>
          <w:b/>
          <w:bCs/>
          <w:noProof/>
          <w:rtl/>
          <w:lang w:eastAsia="he-IL"/>
        </w:rPr>
        <w:t>ניסיון המפיק</w:t>
      </w:r>
      <w:r w:rsidRPr="00C70617">
        <w:rPr>
          <w:b/>
          <w:bCs/>
          <w:noProof/>
          <w:lang w:eastAsia="he-IL"/>
        </w:rPr>
        <w:t xml:space="preserve">  </w:t>
      </w:r>
      <w:r w:rsidRPr="00C70617">
        <w:rPr>
          <w:b/>
          <w:bCs/>
          <w:noProof/>
          <w:rtl/>
          <w:lang w:eastAsia="he-IL"/>
        </w:rPr>
        <w:t xml:space="preserve"> –</w:t>
      </w:r>
    </w:p>
    <w:p w14:paraId="520B9631" w14:textId="5014DCC5" w:rsidR="00C70617" w:rsidRPr="00C70617" w:rsidRDefault="00C70617" w:rsidP="00C70617">
      <w:pPr>
        <w:numPr>
          <w:ilvl w:val="4"/>
          <w:numId w:val="51"/>
        </w:numPr>
        <w:spacing w:before="120" w:after="120" w:line="360" w:lineRule="auto"/>
        <w:jc w:val="both"/>
      </w:pPr>
      <w:r w:rsidRPr="00C70617">
        <w:rPr>
          <w:rFonts w:hint="eastAsia"/>
          <w:rtl/>
        </w:rPr>
        <w:t>בין</w:t>
      </w:r>
      <w:r w:rsidRPr="00C70617">
        <w:rPr>
          <w:rtl/>
        </w:rPr>
        <w:t xml:space="preserve"> השנים 2022-2024 </w:t>
      </w:r>
      <w:r w:rsidRPr="00C70617">
        <w:rPr>
          <w:rFonts w:hint="eastAsia"/>
          <w:rtl/>
        </w:rPr>
        <w:t>המפיק</w:t>
      </w:r>
      <w:r w:rsidRPr="00C70617">
        <w:rPr>
          <w:rtl/>
        </w:rPr>
        <w:t xml:space="preserve"> </w:t>
      </w:r>
      <w:r w:rsidRPr="00C70617">
        <w:rPr>
          <w:rFonts w:hint="eastAsia"/>
          <w:rtl/>
        </w:rPr>
        <w:t>היה</w:t>
      </w:r>
      <w:r w:rsidRPr="00C70617">
        <w:rPr>
          <w:rtl/>
        </w:rPr>
        <w:t xml:space="preserve"> </w:t>
      </w:r>
      <w:r w:rsidRPr="00C70617">
        <w:rPr>
          <w:rFonts w:hint="eastAsia"/>
          <w:rtl/>
        </w:rPr>
        <w:t>אחראי</w:t>
      </w:r>
      <w:r w:rsidRPr="00C70617">
        <w:rPr>
          <w:rtl/>
        </w:rPr>
        <w:t xml:space="preserve"> </w:t>
      </w:r>
      <w:r w:rsidRPr="00C70617">
        <w:rPr>
          <w:rFonts w:hint="eastAsia"/>
          <w:rtl/>
        </w:rPr>
        <w:t>על</w:t>
      </w:r>
      <w:r w:rsidRPr="00C70617">
        <w:rPr>
          <w:rtl/>
        </w:rPr>
        <w:t xml:space="preserve"> </w:t>
      </w:r>
      <w:r w:rsidRPr="00C70617">
        <w:rPr>
          <w:rFonts w:hint="eastAsia"/>
          <w:rtl/>
        </w:rPr>
        <w:t>הפקת</w:t>
      </w:r>
      <w:r w:rsidRPr="00C70617">
        <w:rPr>
          <w:rtl/>
        </w:rPr>
        <w:t xml:space="preserve"> 3 </w:t>
      </w:r>
      <w:r w:rsidRPr="00C70617">
        <w:rPr>
          <w:rFonts w:hint="eastAsia"/>
          <w:rtl/>
        </w:rPr>
        <w:t>מופעים</w:t>
      </w:r>
      <w:r w:rsidRPr="00C70617">
        <w:rPr>
          <w:rFonts w:hint="cs"/>
          <w:rtl/>
        </w:rPr>
        <w:t xml:space="preserve"> </w:t>
      </w:r>
      <w:r w:rsidRPr="00C70617">
        <w:rPr>
          <w:rFonts w:eastAsia="David" w:hint="cs"/>
          <w:rtl/>
        </w:rPr>
        <w:t>(כהגדרתם בסעיף 1.</w:t>
      </w:r>
      <w:r w:rsidR="00764DFA" w:rsidRPr="00C70617">
        <w:rPr>
          <w:rFonts w:eastAsia="David" w:hint="cs"/>
          <w:rtl/>
        </w:rPr>
        <w:t>1</w:t>
      </w:r>
      <w:r w:rsidR="00764DFA">
        <w:rPr>
          <w:rFonts w:eastAsia="David" w:hint="cs"/>
          <w:rtl/>
        </w:rPr>
        <w:t>1</w:t>
      </w:r>
      <w:r w:rsidRPr="00C70617">
        <w:rPr>
          <w:rFonts w:eastAsia="David" w:hint="cs"/>
          <w:rtl/>
        </w:rPr>
        <w:t>.4)</w:t>
      </w:r>
      <w:r w:rsidRPr="00C70617">
        <w:rPr>
          <w:rtl/>
        </w:rPr>
        <w:t xml:space="preserve"> לכל הפחות.</w:t>
      </w:r>
    </w:p>
    <w:tbl>
      <w:tblPr>
        <w:bidiVisual/>
        <w:tblW w:w="5010" w:type="pct"/>
        <w:tblInd w:w="-8" w:type="dxa"/>
        <w:tblLook w:val="04A0" w:firstRow="1" w:lastRow="0" w:firstColumn="1" w:lastColumn="0" w:noHBand="0" w:noVBand="1"/>
        <w:tblCaption w:val="פירוט שנות ניסיון"/>
        <w:tblDescription w:val="טבלה המפרטת את הנתונים הנדרשים להצגה לשם הוכחת העמידה בתנאי הסף שנות הניסיון"/>
      </w:tblPr>
      <w:tblGrid>
        <w:gridCol w:w="1461"/>
        <w:gridCol w:w="1357"/>
        <w:gridCol w:w="3498"/>
        <w:gridCol w:w="1981"/>
      </w:tblGrid>
      <w:tr w:rsidR="00C70617" w:rsidRPr="00C70617" w14:paraId="36007FF8" w14:textId="77777777" w:rsidTr="00FA1391">
        <w:trPr>
          <w:trHeight w:val="300"/>
        </w:trPr>
        <w:tc>
          <w:tcPr>
            <w:tcW w:w="0" w:type="auto"/>
            <w:tcBorders>
              <w:top w:val="single" w:sz="6" w:space="0" w:color="DDDDDD"/>
              <w:left w:val="nil"/>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18DC572" w14:textId="77777777" w:rsidR="00C70617" w:rsidRPr="00C70617" w:rsidRDefault="00C70617" w:rsidP="00C70617">
            <w:pPr>
              <w:spacing w:line="276" w:lineRule="auto"/>
              <w:jc w:val="center"/>
              <w:rPr>
                <w:rFonts w:eastAsia="David"/>
                <w:b/>
                <w:bCs/>
                <w:color w:val="000000"/>
                <w:rtl/>
              </w:rPr>
            </w:pPr>
            <w:r w:rsidRPr="00C70617">
              <w:rPr>
                <w:rFonts w:eastAsia="David" w:hint="eastAsia"/>
                <w:b/>
                <w:bCs/>
                <w:color w:val="000000"/>
                <w:rtl/>
              </w:rPr>
              <w:t>תאריך</w:t>
            </w:r>
            <w:r w:rsidRPr="00C70617">
              <w:rPr>
                <w:rFonts w:eastAsia="David"/>
                <w:b/>
                <w:bCs/>
                <w:color w:val="000000"/>
                <w:rtl/>
              </w:rPr>
              <w:t xml:space="preserve"> המופע </w:t>
            </w:r>
          </w:p>
        </w:tc>
        <w:tc>
          <w:tcPr>
            <w:tcW w:w="0" w:type="auto"/>
            <w:tcBorders>
              <w:top w:val="single" w:sz="6" w:space="0" w:color="DDDDDD"/>
              <w:left w:val="nil"/>
              <w:bottom w:val="single" w:sz="6" w:space="0" w:color="DDDDDD"/>
              <w:right w:val="nil"/>
            </w:tcBorders>
            <w:shd w:val="clear" w:color="auto" w:fill="DDDDDD"/>
            <w:tcMar>
              <w:top w:w="22" w:type="dxa"/>
              <w:left w:w="20" w:type="dxa"/>
              <w:bottom w:w="22" w:type="dxa"/>
              <w:right w:w="20" w:type="dxa"/>
            </w:tcMar>
            <w:vAlign w:val="center"/>
            <w:hideMark/>
          </w:tcPr>
          <w:p w14:paraId="56DC729D" w14:textId="77777777" w:rsidR="00C70617" w:rsidRPr="00C70617" w:rsidRDefault="00C70617" w:rsidP="00C70617">
            <w:pPr>
              <w:spacing w:line="276" w:lineRule="auto"/>
              <w:jc w:val="center"/>
              <w:rPr>
                <w:rFonts w:eastAsia="David"/>
                <w:b/>
                <w:bCs/>
                <w:color w:val="000000"/>
                <w:rtl/>
              </w:rPr>
            </w:pPr>
            <w:r w:rsidRPr="00C70617">
              <w:rPr>
                <w:rFonts w:eastAsia="David" w:hint="eastAsia"/>
                <w:b/>
                <w:bCs/>
                <w:color w:val="000000"/>
                <w:rtl/>
              </w:rPr>
              <w:t>מקום</w:t>
            </w:r>
            <w:r w:rsidRPr="00C70617">
              <w:rPr>
                <w:rFonts w:eastAsia="David"/>
                <w:b/>
                <w:bCs/>
                <w:color w:val="000000"/>
                <w:rtl/>
              </w:rPr>
              <w:t xml:space="preserve"> המופע </w:t>
            </w:r>
          </w:p>
        </w:tc>
        <w:tc>
          <w:tcPr>
            <w:tcW w:w="0" w:type="auto"/>
            <w:tcBorders>
              <w:top w:val="single" w:sz="6" w:space="0" w:color="DDDDDD"/>
              <w:left w:val="nil"/>
              <w:bottom w:val="single" w:sz="6" w:space="0" w:color="DDDDDD"/>
              <w:right w:val="nil"/>
            </w:tcBorders>
            <w:shd w:val="clear" w:color="auto" w:fill="DDDDDD"/>
            <w:tcMar>
              <w:top w:w="22" w:type="dxa"/>
              <w:left w:w="20" w:type="dxa"/>
              <w:bottom w:w="22" w:type="dxa"/>
              <w:right w:w="20" w:type="dxa"/>
            </w:tcMar>
            <w:vAlign w:val="center"/>
            <w:hideMark/>
          </w:tcPr>
          <w:p w14:paraId="6225E6D2" w14:textId="77777777" w:rsidR="00C70617" w:rsidRPr="00C70617" w:rsidRDefault="00C70617" w:rsidP="00C70617">
            <w:pPr>
              <w:spacing w:line="276" w:lineRule="auto"/>
              <w:jc w:val="center"/>
              <w:rPr>
                <w:rFonts w:eastAsia="David"/>
                <w:b/>
                <w:bCs/>
                <w:color w:val="000000"/>
                <w:rtl/>
              </w:rPr>
            </w:pPr>
            <w:r w:rsidRPr="00C70617">
              <w:rPr>
                <w:rFonts w:eastAsia="David" w:hint="eastAsia"/>
                <w:b/>
                <w:bCs/>
                <w:color w:val="000000"/>
                <w:rtl/>
              </w:rPr>
              <w:t>ש</w:t>
            </w:r>
            <w:r w:rsidRPr="00C70617">
              <w:rPr>
                <w:rFonts w:eastAsia="David" w:hint="cs"/>
                <w:b/>
                <w:bCs/>
                <w:color w:val="000000"/>
                <w:rtl/>
              </w:rPr>
              <w:t>ם אמן</w:t>
            </w:r>
            <w:r w:rsidRPr="00C70617">
              <w:rPr>
                <w:rFonts w:eastAsia="David"/>
                <w:b/>
                <w:bCs/>
                <w:color w:val="000000"/>
                <w:rtl/>
              </w:rPr>
              <w:t xml:space="preserve"> </w:t>
            </w:r>
            <w:r w:rsidRPr="00C70617">
              <w:rPr>
                <w:rFonts w:eastAsia="David"/>
                <w:b/>
                <w:bCs/>
                <w:color w:val="000000"/>
              </w:rPr>
              <w:t>A-List</w:t>
            </w:r>
            <w:r w:rsidRPr="00C70617">
              <w:rPr>
                <w:rFonts w:eastAsia="David"/>
                <w:b/>
                <w:bCs/>
                <w:color w:val="000000"/>
                <w:rtl/>
              </w:rPr>
              <w:t xml:space="preserve"> שהשתת</w:t>
            </w:r>
            <w:r w:rsidRPr="00C70617">
              <w:rPr>
                <w:rFonts w:eastAsia="David" w:hint="cs"/>
                <w:b/>
                <w:bCs/>
                <w:color w:val="000000"/>
                <w:rtl/>
              </w:rPr>
              <w:t>ף</w:t>
            </w:r>
            <w:r w:rsidRPr="00C70617">
              <w:rPr>
                <w:rFonts w:eastAsia="David"/>
                <w:b/>
                <w:bCs/>
                <w:color w:val="000000"/>
                <w:rtl/>
              </w:rPr>
              <w:t xml:space="preserve"> במופע </w:t>
            </w:r>
          </w:p>
        </w:tc>
        <w:tc>
          <w:tcPr>
            <w:tcW w:w="0" w:type="auto"/>
            <w:tcBorders>
              <w:top w:val="single" w:sz="6" w:space="0" w:color="DDDDDD"/>
              <w:left w:val="single" w:sz="6" w:space="0" w:color="DDDDDD"/>
              <w:bottom w:val="single" w:sz="6" w:space="0" w:color="DDDDDD"/>
              <w:right w:val="nil"/>
            </w:tcBorders>
            <w:shd w:val="clear" w:color="auto" w:fill="DDDDDD"/>
            <w:tcMar>
              <w:top w:w="22" w:type="dxa"/>
              <w:left w:w="22" w:type="dxa"/>
              <w:bottom w:w="22" w:type="dxa"/>
              <w:right w:w="22" w:type="dxa"/>
            </w:tcMar>
            <w:vAlign w:val="center"/>
            <w:hideMark/>
          </w:tcPr>
          <w:p w14:paraId="6314F4CE" w14:textId="77777777" w:rsidR="00C70617" w:rsidRPr="00C70617" w:rsidRDefault="00C70617" w:rsidP="00C70617">
            <w:pPr>
              <w:spacing w:line="276" w:lineRule="auto"/>
              <w:jc w:val="center"/>
              <w:rPr>
                <w:rFonts w:eastAsia="David"/>
                <w:b/>
                <w:bCs/>
                <w:color w:val="000000"/>
                <w:rtl/>
              </w:rPr>
            </w:pPr>
            <w:r w:rsidRPr="00C70617">
              <w:rPr>
                <w:rFonts w:eastAsia="David" w:hint="eastAsia"/>
                <w:b/>
                <w:bCs/>
                <w:color w:val="000000"/>
                <w:rtl/>
              </w:rPr>
              <w:t>היקף</w:t>
            </w:r>
            <w:r w:rsidRPr="00C70617">
              <w:rPr>
                <w:rFonts w:eastAsia="David"/>
                <w:b/>
                <w:bCs/>
                <w:color w:val="000000"/>
                <w:rtl/>
              </w:rPr>
              <w:t xml:space="preserve"> הקהל במופע </w:t>
            </w:r>
          </w:p>
        </w:tc>
      </w:tr>
      <w:tr w:rsidR="00C70617" w:rsidRPr="00C70617" w14:paraId="3E7BE619" w14:textId="77777777" w:rsidTr="00FA139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3A0D9B" w14:textId="77777777" w:rsidR="00C70617" w:rsidRPr="00C70617" w:rsidRDefault="00C70617" w:rsidP="00C70617">
            <w:pPr>
              <w:rPr>
                <w:rFonts w:eastAsia="David"/>
                <w:b/>
                <w:bCs/>
                <w:color w:val="000000"/>
                <w:rtl/>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28DC35"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94C27C"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F5D1BC" w14:textId="77777777" w:rsidR="00C70617" w:rsidRPr="00C70617" w:rsidRDefault="00C70617" w:rsidP="00C70617">
            <w:pPr>
              <w:spacing w:line="276" w:lineRule="auto"/>
              <w:rPr>
                <w:sz w:val="20"/>
                <w:szCs w:val="20"/>
              </w:rPr>
            </w:pPr>
          </w:p>
        </w:tc>
      </w:tr>
      <w:tr w:rsidR="00C70617" w:rsidRPr="00C70617" w14:paraId="2BF246B0" w14:textId="77777777" w:rsidTr="00FA139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372DE4"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E85162"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86D001"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E68111" w14:textId="77777777" w:rsidR="00C70617" w:rsidRPr="00C70617" w:rsidRDefault="00C70617" w:rsidP="00C70617">
            <w:pPr>
              <w:spacing w:line="276" w:lineRule="auto"/>
              <w:rPr>
                <w:sz w:val="20"/>
                <w:szCs w:val="20"/>
              </w:rPr>
            </w:pPr>
          </w:p>
        </w:tc>
      </w:tr>
      <w:tr w:rsidR="00C70617" w:rsidRPr="00C70617" w14:paraId="6225BE1F" w14:textId="77777777" w:rsidTr="00FA139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8E9BCB"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FB63A8"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2B049E"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5CDA0C" w14:textId="77777777" w:rsidR="00C70617" w:rsidRPr="00C70617" w:rsidRDefault="00C70617" w:rsidP="00C70617">
            <w:pPr>
              <w:spacing w:line="276" w:lineRule="auto"/>
              <w:rPr>
                <w:sz w:val="20"/>
                <w:szCs w:val="20"/>
              </w:rPr>
            </w:pPr>
          </w:p>
        </w:tc>
      </w:tr>
      <w:tr w:rsidR="00C70617" w:rsidRPr="00C70617" w14:paraId="786D8BCC" w14:textId="77777777" w:rsidTr="00FA139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FB9B34"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E0D6E"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D6123F"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86DA32" w14:textId="77777777" w:rsidR="00C70617" w:rsidRPr="00C70617" w:rsidRDefault="00C70617" w:rsidP="00C70617">
            <w:pPr>
              <w:spacing w:line="276" w:lineRule="auto"/>
              <w:rPr>
                <w:sz w:val="20"/>
                <w:szCs w:val="20"/>
              </w:rPr>
            </w:pPr>
          </w:p>
        </w:tc>
      </w:tr>
      <w:tr w:rsidR="00C70617" w:rsidRPr="00C70617" w14:paraId="29FA5A18" w14:textId="77777777" w:rsidTr="00FA139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9916EF"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119230"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21FA3A"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896526" w14:textId="77777777" w:rsidR="00C70617" w:rsidRPr="00C70617" w:rsidRDefault="00C70617" w:rsidP="00C70617">
            <w:pPr>
              <w:spacing w:line="276" w:lineRule="auto"/>
              <w:rPr>
                <w:sz w:val="20"/>
                <w:szCs w:val="20"/>
              </w:rPr>
            </w:pPr>
          </w:p>
        </w:tc>
      </w:tr>
      <w:tr w:rsidR="00C70617" w:rsidRPr="00C70617" w14:paraId="40B1FBFD" w14:textId="77777777" w:rsidTr="00FA1391">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45F04CB"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478A74"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977282" w14:textId="77777777" w:rsidR="00C70617" w:rsidRPr="00C70617" w:rsidRDefault="00C70617" w:rsidP="00C70617">
            <w:pPr>
              <w:spacing w:line="276" w:lineRule="auto"/>
              <w:rPr>
                <w:sz w:val="20"/>
                <w:szCs w:val="2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10D46C" w14:textId="77777777" w:rsidR="00C70617" w:rsidRPr="00C70617" w:rsidRDefault="00C70617" w:rsidP="00C70617">
            <w:pPr>
              <w:spacing w:line="276" w:lineRule="auto"/>
              <w:rPr>
                <w:sz w:val="20"/>
                <w:szCs w:val="20"/>
              </w:rPr>
            </w:pPr>
          </w:p>
        </w:tc>
      </w:tr>
    </w:tbl>
    <w:p w14:paraId="071D0110" w14:textId="77777777" w:rsidR="00C70617" w:rsidRPr="00C70617" w:rsidRDefault="00C70617" w:rsidP="00C70617"/>
    <w:p w14:paraId="2193D015" w14:textId="77777777" w:rsidR="00C70617" w:rsidRPr="00C70617" w:rsidRDefault="00C70617" w:rsidP="00C70617">
      <w:pPr>
        <w:rPr>
          <w:vanish/>
        </w:rPr>
      </w:pPr>
      <w:r w:rsidRPr="00C70617" w:rsidDel="00F54B57">
        <w:rPr>
          <w:rtl/>
        </w:rPr>
        <w:t xml:space="preserve"> </w:t>
      </w:r>
    </w:p>
    <w:p w14:paraId="619FAB1E" w14:textId="77777777" w:rsidR="00C70617" w:rsidRPr="00C70617" w:rsidRDefault="00C70617" w:rsidP="00C70617">
      <w:pPr>
        <w:spacing w:line="360" w:lineRule="auto"/>
        <w:ind w:left="58"/>
        <w:jc w:val="both"/>
        <w:rPr>
          <w:rFonts w:eastAsia="Times New Roman"/>
          <w:b/>
          <w:kern w:val="28"/>
          <w:rtl/>
        </w:rPr>
      </w:pPr>
    </w:p>
    <w:bookmarkEnd w:id="295"/>
    <w:p w14:paraId="1C80322E" w14:textId="77777777" w:rsidR="002A1353" w:rsidRPr="002A1353" w:rsidRDefault="002A1353" w:rsidP="002A1353">
      <w:pPr>
        <w:keepNext/>
        <w:keepLines/>
        <w:numPr>
          <w:ilvl w:val="0"/>
          <w:numId w:val="51"/>
        </w:numPr>
        <w:tabs>
          <w:tab w:val="left" w:pos="1050"/>
        </w:tabs>
        <w:spacing w:before="240" w:after="120"/>
        <w:jc w:val="both"/>
        <w:outlineLvl w:val="1"/>
        <w:rPr>
          <w:b/>
          <w:bCs/>
          <w:caps/>
          <w:spacing w:val="15"/>
          <w:sz w:val="32"/>
          <w:szCs w:val="32"/>
          <w:rtl/>
        </w:rPr>
      </w:pPr>
      <w:r w:rsidRPr="002A1353">
        <w:rPr>
          <w:rFonts w:hint="eastAsia"/>
          <w:b/>
          <w:bCs/>
          <w:caps/>
          <w:spacing w:val="15"/>
          <w:sz w:val="32"/>
          <w:szCs w:val="32"/>
          <w:rtl/>
        </w:rPr>
        <w:t>איכות</w:t>
      </w:r>
      <w:r w:rsidRPr="002A1353">
        <w:rPr>
          <w:b/>
          <w:bCs/>
          <w:caps/>
          <w:spacing w:val="15"/>
          <w:sz w:val="32"/>
          <w:szCs w:val="32"/>
          <w:rtl/>
        </w:rPr>
        <w:t xml:space="preserve"> </w:t>
      </w:r>
      <w:r w:rsidRPr="002A1353">
        <w:rPr>
          <w:rFonts w:hint="eastAsia"/>
          <w:b/>
          <w:bCs/>
          <w:caps/>
          <w:spacing w:val="15"/>
          <w:sz w:val="32"/>
          <w:szCs w:val="32"/>
          <w:rtl/>
        </w:rPr>
        <w:t>ההצעה</w:t>
      </w:r>
    </w:p>
    <w:p w14:paraId="7D11D404" w14:textId="77777777" w:rsidR="002A1353" w:rsidRPr="002A1353" w:rsidRDefault="002A1353" w:rsidP="002A1353">
      <w:pPr>
        <w:numPr>
          <w:ilvl w:val="1"/>
          <w:numId w:val="51"/>
        </w:numPr>
        <w:spacing w:before="120" w:after="120" w:line="360" w:lineRule="auto"/>
        <w:jc w:val="both"/>
        <w:rPr>
          <w:caps/>
          <w:rtl/>
        </w:rPr>
      </w:pPr>
      <w:r w:rsidRPr="002A1353">
        <w:rPr>
          <w:rFonts w:hint="eastAsia"/>
          <w:caps/>
          <w:rtl/>
        </w:rPr>
        <w:t>בחלק</w:t>
      </w:r>
      <w:r w:rsidRPr="002A1353">
        <w:rPr>
          <w:caps/>
          <w:rtl/>
        </w:rPr>
        <w:t xml:space="preserve"> </w:t>
      </w:r>
      <w:r w:rsidRPr="002A1353">
        <w:rPr>
          <w:rFonts w:hint="eastAsia"/>
          <w:caps/>
          <w:rtl/>
        </w:rPr>
        <w:t>זה</w:t>
      </w:r>
      <w:r w:rsidRPr="002A1353">
        <w:rPr>
          <w:caps/>
          <w:rtl/>
        </w:rPr>
        <w:t xml:space="preserve"> </w:t>
      </w:r>
      <w:r w:rsidRPr="002A1353">
        <w:rPr>
          <w:rFonts w:hint="eastAsia"/>
          <w:caps/>
          <w:rtl/>
        </w:rPr>
        <w:t>של</w:t>
      </w:r>
      <w:r w:rsidRPr="002A1353">
        <w:rPr>
          <w:caps/>
          <w:rtl/>
        </w:rPr>
        <w:t xml:space="preserve"> </w:t>
      </w:r>
      <w:r w:rsidRPr="002A1353">
        <w:rPr>
          <w:rFonts w:hint="eastAsia"/>
          <w:caps/>
          <w:rtl/>
        </w:rPr>
        <w:t>ההצעה</w:t>
      </w:r>
      <w:r w:rsidRPr="002A1353">
        <w:rPr>
          <w:caps/>
          <w:rtl/>
        </w:rPr>
        <w:t xml:space="preserve"> </w:t>
      </w:r>
      <w:r w:rsidRPr="002A1353">
        <w:rPr>
          <w:rFonts w:hint="eastAsia"/>
          <w:caps/>
          <w:rtl/>
        </w:rPr>
        <w:t>יפרט</w:t>
      </w:r>
      <w:r w:rsidRPr="002A1353">
        <w:rPr>
          <w:caps/>
          <w:rtl/>
        </w:rPr>
        <w:t xml:space="preserve"> </w:t>
      </w:r>
      <w:r w:rsidRPr="002A1353">
        <w:rPr>
          <w:rFonts w:hint="eastAsia"/>
          <w:caps/>
          <w:rtl/>
        </w:rPr>
        <w:t>המציע</w:t>
      </w:r>
      <w:r w:rsidRPr="002A1353">
        <w:rPr>
          <w:caps/>
          <w:rtl/>
        </w:rPr>
        <w:t xml:space="preserve"> </w:t>
      </w:r>
      <w:r w:rsidRPr="002A1353">
        <w:rPr>
          <w:rFonts w:hint="eastAsia"/>
          <w:caps/>
          <w:rtl/>
        </w:rPr>
        <w:t>את</w:t>
      </w:r>
      <w:r w:rsidRPr="002A1353">
        <w:rPr>
          <w:caps/>
          <w:rtl/>
        </w:rPr>
        <w:t xml:space="preserve"> </w:t>
      </w:r>
      <w:r w:rsidRPr="002A1353">
        <w:rPr>
          <w:rFonts w:hint="eastAsia"/>
          <w:caps/>
          <w:rtl/>
        </w:rPr>
        <w:t>הפרטים</w:t>
      </w:r>
      <w:r w:rsidRPr="002A1353">
        <w:rPr>
          <w:caps/>
          <w:rtl/>
        </w:rPr>
        <w:t xml:space="preserve"> </w:t>
      </w:r>
      <w:r w:rsidRPr="002A1353">
        <w:rPr>
          <w:rFonts w:hint="eastAsia"/>
          <w:caps/>
          <w:rtl/>
        </w:rPr>
        <w:t>הנדרשים</w:t>
      </w:r>
      <w:r w:rsidRPr="002A1353">
        <w:rPr>
          <w:caps/>
          <w:rtl/>
        </w:rPr>
        <w:t xml:space="preserve"> </w:t>
      </w:r>
      <w:r w:rsidRPr="002A1353">
        <w:rPr>
          <w:rFonts w:hint="eastAsia"/>
          <w:caps/>
          <w:rtl/>
        </w:rPr>
        <w:t>לצורך</w:t>
      </w:r>
      <w:r w:rsidRPr="002A1353">
        <w:rPr>
          <w:caps/>
          <w:rtl/>
        </w:rPr>
        <w:t xml:space="preserve"> </w:t>
      </w:r>
      <w:r w:rsidRPr="002A1353">
        <w:rPr>
          <w:rFonts w:hint="eastAsia"/>
          <w:caps/>
          <w:rtl/>
        </w:rPr>
        <w:t>הערכת</w:t>
      </w:r>
      <w:r w:rsidRPr="002A1353">
        <w:rPr>
          <w:caps/>
          <w:rtl/>
        </w:rPr>
        <w:t xml:space="preserve"> </w:t>
      </w:r>
      <w:r w:rsidRPr="002A1353">
        <w:rPr>
          <w:rFonts w:hint="eastAsia"/>
          <w:caps/>
          <w:rtl/>
        </w:rPr>
        <w:t>איכות</w:t>
      </w:r>
      <w:r w:rsidRPr="002A1353">
        <w:rPr>
          <w:caps/>
          <w:rtl/>
        </w:rPr>
        <w:t xml:space="preserve"> </w:t>
      </w:r>
      <w:r w:rsidRPr="002A1353">
        <w:rPr>
          <w:rFonts w:hint="eastAsia"/>
          <w:caps/>
          <w:rtl/>
        </w:rPr>
        <w:t>ההצעה</w:t>
      </w:r>
      <w:r w:rsidRPr="002A1353">
        <w:rPr>
          <w:caps/>
          <w:rtl/>
        </w:rPr>
        <w:t xml:space="preserve">, בהתאם </w:t>
      </w:r>
      <w:r w:rsidRPr="002A1353">
        <w:rPr>
          <w:rFonts w:hint="eastAsia"/>
          <w:caps/>
          <w:rtl/>
        </w:rPr>
        <w:t>למדדי</w:t>
      </w:r>
      <w:r w:rsidRPr="002A1353">
        <w:rPr>
          <w:caps/>
          <w:rtl/>
        </w:rPr>
        <w:t xml:space="preserve"> </w:t>
      </w:r>
      <w:r w:rsidRPr="002A1353">
        <w:rPr>
          <w:rFonts w:hint="eastAsia"/>
          <w:caps/>
          <w:rtl/>
        </w:rPr>
        <w:t>האיכות</w:t>
      </w:r>
      <w:r w:rsidRPr="002A1353">
        <w:rPr>
          <w:caps/>
          <w:rtl/>
        </w:rPr>
        <w:t xml:space="preserve"> </w:t>
      </w:r>
      <w:r w:rsidRPr="002A1353">
        <w:rPr>
          <w:rFonts w:hint="eastAsia"/>
          <w:caps/>
          <w:rtl/>
        </w:rPr>
        <w:t>שפורטו</w:t>
      </w:r>
      <w:r w:rsidRPr="002A1353">
        <w:rPr>
          <w:caps/>
          <w:rtl/>
        </w:rPr>
        <w:t xml:space="preserve"> </w:t>
      </w:r>
      <w:r w:rsidRPr="002A1353">
        <w:rPr>
          <w:rFonts w:hint="eastAsia"/>
          <w:caps/>
          <w:rtl/>
        </w:rPr>
        <w:t>לעיל</w:t>
      </w:r>
      <w:r w:rsidRPr="002A1353">
        <w:rPr>
          <w:caps/>
          <w:rtl/>
        </w:rPr>
        <w:t xml:space="preserve"> </w:t>
      </w:r>
      <w:r w:rsidRPr="002A1353">
        <w:rPr>
          <w:rFonts w:hint="eastAsia"/>
          <w:caps/>
          <w:rtl/>
        </w:rPr>
        <w:t>ב</w:t>
      </w:r>
      <w:r w:rsidRPr="002A1353">
        <w:rPr>
          <w:rFonts w:hint="eastAsia"/>
          <w:bCs/>
          <w:caps/>
          <w:rtl/>
        </w:rPr>
        <w:t>פרק</w:t>
      </w:r>
      <w:r w:rsidRPr="002A1353">
        <w:rPr>
          <w:bCs/>
          <w:caps/>
          <w:rtl/>
        </w:rPr>
        <w:t xml:space="preserve"> </w:t>
      </w:r>
      <w:r w:rsidRPr="002A1353">
        <w:rPr>
          <w:rFonts w:hint="eastAsia"/>
          <w:bCs/>
          <w:caps/>
          <w:rtl/>
        </w:rPr>
        <w:t>א</w:t>
      </w:r>
      <w:r w:rsidRPr="002A1353">
        <w:rPr>
          <w:bCs/>
          <w:caps/>
          <w:rtl/>
        </w:rPr>
        <w:t>'</w:t>
      </w:r>
      <w:r w:rsidRPr="002A1353">
        <w:rPr>
          <w:caps/>
          <w:rtl/>
        </w:rPr>
        <w:t xml:space="preserve"> למסמכי המכרז.</w:t>
      </w:r>
    </w:p>
    <w:p w14:paraId="2FFF9E55" w14:textId="77777777" w:rsidR="002A1353" w:rsidRPr="002A1353" w:rsidRDefault="002A1353" w:rsidP="002A1353">
      <w:pPr>
        <w:numPr>
          <w:ilvl w:val="2"/>
          <w:numId w:val="51"/>
        </w:numPr>
        <w:spacing w:before="120" w:after="120" w:line="360" w:lineRule="auto"/>
        <w:jc w:val="both"/>
        <w:rPr>
          <w:rtl/>
          <w14:scene3d>
            <w14:camera w14:prst="orthographicFront"/>
            <w14:lightRig w14:rig="threePt" w14:dir="t">
              <w14:rot w14:lat="0" w14:lon="0" w14:rev="0"/>
            </w14:lightRig>
          </w14:scene3d>
        </w:rPr>
      </w:pPr>
      <w:r w:rsidRPr="002A1353">
        <w:rPr>
          <w:rFonts w:eastAsia="David"/>
          <w:b/>
          <w:bCs/>
          <w:rtl/>
          <w14:scene3d>
            <w14:camera w14:prst="orthographicFront"/>
            <w14:lightRig w14:rig="threePt" w14:dir="t">
              <w14:rot w14:lat="0" w14:lon="0" w14:rev="0"/>
            </w14:lightRig>
          </w14:scene3d>
        </w:rPr>
        <w:t>ניסיון המציע בהפקת מופעים שהתקיימו במקביל –</w:t>
      </w:r>
      <w:r w:rsidRPr="002A1353">
        <w:rPr>
          <w:rFonts w:eastAsia="David" w:hint="cs"/>
          <w:b/>
          <w:bCs/>
          <w:rtl/>
          <w14:scene3d>
            <w14:camera w14:prst="orthographicFront"/>
            <w14:lightRig w14:rig="threePt" w14:dir="t">
              <w14:rot w14:lat="0" w14:lon="0" w14:rev="0"/>
            </w14:lightRig>
          </w14:scene3d>
        </w:rPr>
        <w:t xml:space="preserve"> </w:t>
      </w:r>
    </w:p>
    <w:p w14:paraId="7C69E689" w14:textId="7C779305" w:rsidR="002A1353" w:rsidRPr="002A1353" w:rsidRDefault="002A1353" w:rsidP="002A1353">
      <w:pPr>
        <w:numPr>
          <w:ilvl w:val="3"/>
          <w:numId w:val="51"/>
        </w:numPr>
        <w:tabs>
          <w:tab w:val="left" w:pos="1890"/>
        </w:tabs>
        <w:snapToGrid w:val="0"/>
        <w:spacing w:before="240" w:after="240" w:line="360" w:lineRule="auto"/>
        <w:contextualSpacing/>
        <w:jc w:val="both"/>
        <w:rPr>
          <w:noProof/>
          <w:lang w:eastAsia="he-IL"/>
        </w:rPr>
      </w:pPr>
      <w:r w:rsidRPr="002A1353">
        <w:rPr>
          <w:noProof/>
          <w:rtl/>
          <w:lang w:eastAsia="he-IL"/>
        </w:rPr>
        <w:t>ייבחן ניסיונו של המציע בהפקת מופעים (כהגדרתם בסעיף 1.</w:t>
      </w:r>
      <w:r w:rsidR="007300D9">
        <w:rPr>
          <w:rFonts w:hint="cs"/>
          <w:noProof/>
          <w:rtl/>
          <w:lang w:eastAsia="he-IL"/>
        </w:rPr>
        <w:t>11</w:t>
      </w:r>
      <w:r w:rsidRPr="002A1353">
        <w:rPr>
          <w:noProof/>
          <w:rtl/>
          <w:lang w:eastAsia="he-IL"/>
        </w:rPr>
        <w:t xml:space="preserve">.4) שהתקיימו במקביל בשנים </w:t>
      </w:r>
      <w:r w:rsidR="007300D9" w:rsidRPr="002A1353">
        <w:rPr>
          <w:noProof/>
          <w:rtl/>
          <w:lang w:eastAsia="he-IL"/>
        </w:rPr>
        <w:t>20</w:t>
      </w:r>
      <w:r w:rsidR="007300D9">
        <w:rPr>
          <w:rFonts w:hint="cs"/>
          <w:noProof/>
          <w:rtl/>
          <w:lang w:eastAsia="he-IL"/>
        </w:rPr>
        <w:t>19</w:t>
      </w:r>
      <w:r w:rsidRPr="002A1353">
        <w:rPr>
          <w:noProof/>
          <w:rtl/>
          <w:lang w:eastAsia="he-IL"/>
        </w:rPr>
        <w:t>-2024.</w:t>
      </w:r>
      <w:r w:rsidR="00764DFA">
        <w:rPr>
          <w:rFonts w:hint="cs"/>
          <w:noProof/>
          <w:rtl/>
          <w:lang w:eastAsia="he-IL"/>
        </w:rPr>
        <w:t xml:space="preserve"> עבור כל פעם בה המציע הפיק 3 מופעים לכל הפחות אשר נערכו במקומות שונים, או המציע הפיק לכל הפחות אירוע </w:t>
      </w:r>
      <w:r w:rsidR="00AA6F35">
        <w:rPr>
          <w:rFonts w:hint="cs"/>
          <w:noProof/>
          <w:rtl/>
          <w:lang w:eastAsia="he-IL"/>
        </w:rPr>
        <w:t xml:space="preserve">אחד </w:t>
      </w:r>
      <w:r w:rsidR="00764DFA">
        <w:rPr>
          <w:rFonts w:hint="cs"/>
          <w:noProof/>
          <w:rtl/>
          <w:lang w:eastAsia="he-IL"/>
        </w:rPr>
        <w:t xml:space="preserve">גדול </w:t>
      </w:r>
      <w:r w:rsidR="00AA6F35">
        <w:rPr>
          <w:rFonts w:hint="cs"/>
          <w:noProof/>
          <w:rtl/>
          <w:lang w:eastAsia="he-IL"/>
        </w:rPr>
        <w:t>מורכב</w:t>
      </w:r>
      <w:r w:rsidR="009B18A4">
        <w:rPr>
          <w:rFonts w:hint="cs"/>
          <w:noProof/>
          <w:rtl/>
          <w:lang w:eastAsia="he-IL"/>
        </w:rPr>
        <w:t xml:space="preserve"> (כהגדרתו בסעיף 1.116</w:t>
      </w:r>
      <w:r w:rsidR="00AA6F35">
        <w:rPr>
          <w:rFonts w:hint="cs"/>
          <w:noProof/>
          <w:rtl/>
          <w:lang w:eastAsia="he-IL"/>
        </w:rPr>
        <w:t xml:space="preserve">, </w:t>
      </w:r>
      <w:r w:rsidR="00764DFA">
        <w:rPr>
          <w:rFonts w:hint="cs"/>
          <w:noProof/>
          <w:rtl/>
          <w:lang w:eastAsia="he-IL"/>
        </w:rPr>
        <w:t>במהלך שנים אלה, מעבר לנדרש בתנאי הסף שבסעיף 5.3.1.1.</w:t>
      </w:r>
    </w:p>
    <w:p w14:paraId="05BE16CD" w14:textId="27ECD105" w:rsidR="002A1353" w:rsidRDefault="002A1353" w:rsidP="002A1353">
      <w:pPr>
        <w:numPr>
          <w:ilvl w:val="3"/>
          <w:numId w:val="51"/>
        </w:numPr>
        <w:tabs>
          <w:tab w:val="left" w:pos="1890"/>
        </w:tabs>
        <w:snapToGrid w:val="0"/>
        <w:spacing w:before="240" w:after="240" w:line="360" w:lineRule="auto"/>
        <w:contextualSpacing/>
        <w:jc w:val="both"/>
        <w:rPr>
          <w:noProof/>
          <w:lang w:eastAsia="he-IL"/>
        </w:rPr>
      </w:pPr>
      <w:r w:rsidRPr="002A1353">
        <w:rPr>
          <w:rFonts w:hint="cs"/>
          <w:noProof/>
          <w:rtl/>
          <w:lang w:eastAsia="he-IL"/>
        </w:rPr>
        <w:t>הבחינה תיעשה לפי הטבלה שבסעיף 12.3.</w:t>
      </w:r>
      <w:r w:rsidR="00C31387">
        <w:rPr>
          <w:rFonts w:hint="cs"/>
          <w:noProof/>
          <w:rtl/>
          <w:lang w:eastAsia="he-IL"/>
        </w:rPr>
        <w:t>4</w:t>
      </w:r>
      <w:r w:rsidRPr="002A1353">
        <w:rPr>
          <w:rFonts w:hint="cs"/>
          <w:noProof/>
          <w:rtl/>
          <w:lang w:eastAsia="he-IL"/>
        </w:rPr>
        <w:t>.</w:t>
      </w:r>
      <w:r w:rsidR="00C31387">
        <w:rPr>
          <w:rFonts w:hint="cs"/>
          <w:noProof/>
          <w:rtl/>
          <w:lang w:eastAsia="he-IL"/>
        </w:rPr>
        <w:t>2</w:t>
      </w:r>
      <w:r w:rsidRPr="002A1353">
        <w:rPr>
          <w:rFonts w:hint="cs"/>
          <w:noProof/>
          <w:rtl/>
          <w:lang w:eastAsia="he-IL"/>
        </w:rPr>
        <w:t>.1.</w:t>
      </w:r>
    </w:p>
    <w:p w14:paraId="431B8156" w14:textId="66284347" w:rsidR="00C31387" w:rsidRDefault="00C31387" w:rsidP="00C31387">
      <w:pPr>
        <w:tabs>
          <w:tab w:val="left" w:pos="1890"/>
        </w:tabs>
        <w:snapToGrid w:val="0"/>
        <w:spacing w:before="240" w:after="240" w:line="360" w:lineRule="auto"/>
        <w:ind w:left="1935"/>
        <w:contextualSpacing/>
        <w:jc w:val="both"/>
        <w:rPr>
          <w:noProof/>
          <w:rtl/>
          <w:lang w:eastAsia="he-IL"/>
        </w:rPr>
      </w:pPr>
    </w:p>
    <w:p w14:paraId="31A9F0A8" w14:textId="6DD95B87" w:rsidR="00C31387" w:rsidRDefault="00C31387" w:rsidP="00C31387">
      <w:pPr>
        <w:tabs>
          <w:tab w:val="left" w:pos="1890"/>
        </w:tabs>
        <w:snapToGrid w:val="0"/>
        <w:spacing w:before="240" w:after="240" w:line="360" w:lineRule="auto"/>
        <w:ind w:left="1935"/>
        <w:contextualSpacing/>
        <w:jc w:val="both"/>
        <w:rPr>
          <w:noProof/>
          <w:lang w:eastAsia="he-IL"/>
        </w:rPr>
      </w:pPr>
    </w:p>
    <w:p w14:paraId="4699362A" w14:textId="197C5A88" w:rsidR="00151FEF" w:rsidRDefault="00151FEF" w:rsidP="00C31387">
      <w:pPr>
        <w:tabs>
          <w:tab w:val="left" w:pos="1890"/>
        </w:tabs>
        <w:snapToGrid w:val="0"/>
        <w:spacing w:before="240" w:after="240" w:line="360" w:lineRule="auto"/>
        <w:ind w:left="1935"/>
        <w:contextualSpacing/>
        <w:jc w:val="both"/>
        <w:rPr>
          <w:noProof/>
          <w:lang w:eastAsia="he-IL"/>
        </w:rPr>
      </w:pPr>
    </w:p>
    <w:p w14:paraId="687D61DB" w14:textId="77777777" w:rsidR="002A1353" w:rsidRPr="002A1353" w:rsidRDefault="002A1353" w:rsidP="00210A4B">
      <w:pPr>
        <w:pStyle w:val="3-"/>
        <w:rPr>
          <w:rtl/>
        </w:rPr>
      </w:pPr>
      <w:r w:rsidRPr="002A1353">
        <w:rPr>
          <w:rtl/>
        </w:rPr>
        <w:lastRenderedPageBreak/>
        <w:t xml:space="preserve">ניסיון המציע בהפקת אירועים מותאמים לכל המשפחה – </w:t>
      </w:r>
    </w:p>
    <w:p w14:paraId="2D1FEEEB" w14:textId="12501317" w:rsidR="002A1353" w:rsidRPr="002A1353" w:rsidRDefault="002A1353" w:rsidP="002A1353">
      <w:pPr>
        <w:numPr>
          <w:ilvl w:val="3"/>
          <w:numId w:val="51"/>
        </w:numPr>
        <w:tabs>
          <w:tab w:val="left" w:pos="1890"/>
        </w:tabs>
        <w:snapToGrid w:val="0"/>
        <w:spacing w:before="240" w:after="240" w:line="360" w:lineRule="auto"/>
        <w:contextualSpacing/>
        <w:jc w:val="both"/>
        <w:rPr>
          <w:b/>
          <w:bCs/>
          <w:noProof/>
          <w:rtl/>
          <w:lang w:eastAsia="he-IL"/>
        </w:rPr>
      </w:pPr>
      <w:r w:rsidRPr="002A1353">
        <w:rPr>
          <w:noProof/>
          <w:rtl/>
          <w:lang w:eastAsia="he-IL"/>
        </w:rPr>
        <w:t>ייבחן ניסיונו של המציע בהפקת אירועים מותאמים לכל המשפחה (כהגדרתם בסעיף 1.</w:t>
      </w:r>
      <w:r w:rsidR="00764DFA" w:rsidRPr="002A1353">
        <w:rPr>
          <w:noProof/>
          <w:rtl/>
          <w:lang w:eastAsia="he-IL"/>
        </w:rPr>
        <w:t>1</w:t>
      </w:r>
      <w:r w:rsidR="00764DFA">
        <w:rPr>
          <w:rFonts w:hint="cs"/>
          <w:noProof/>
          <w:rtl/>
          <w:lang w:eastAsia="he-IL"/>
        </w:rPr>
        <w:t>1</w:t>
      </w:r>
      <w:r w:rsidRPr="002A1353">
        <w:rPr>
          <w:noProof/>
          <w:rtl/>
          <w:lang w:eastAsia="he-IL"/>
        </w:rPr>
        <w:t>.2) בשנים 2022-2024.</w:t>
      </w:r>
    </w:p>
    <w:tbl>
      <w:tblPr>
        <w:bidiVisual/>
        <w:tblW w:w="5000" w:type="pct"/>
        <w:tblLook w:val="04A0" w:firstRow="1" w:lastRow="0" w:firstColumn="1" w:lastColumn="0" w:noHBand="0" w:noVBand="1"/>
      </w:tblPr>
      <w:tblGrid>
        <w:gridCol w:w="1884"/>
        <w:gridCol w:w="1767"/>
        <w:gridCol w:w="4629"/>
      </w:tblGrid>
      <w:tr w:rsidR="002A1353" w:rsidRPr="002A1353" w14:paraId="5E4B4513" w14:textId="77777777" w:rsidTr="00FA1391">
        <w:trPr>
          <w:trHeight w:val="300"/>
        </w:trPr>
        <w:tc>
          <w:tcPr>
            <w:tcW w:w="1138" w:type="pct"/>
            <w:tcBorders>
              <w:top w:val="single" w:sz="6" w:space="0" w:color="DDDDDD"/>
              <w:left w:val="nil"/>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D1D777A" w14:textId="77777777" w:rsidR="002A1353" w:rsidRPr="002A1353" w:rsidRDefault="002A1353" w:rsidP="002A1353">
            <w:pPr>
              <w:spacing w:line="276" w:lineRule="auto"/>
              <w:jc w:val="center"/>
              <w:rPr>
                <w:rFonts w:eastAsia="David"/>
                <w:b/>
                <w:bCs/>
                <w:color w:val="000000"/>
                <w:rtl/>
              </w:rPr>
            </w:pPr>
            <w:r w:rsidRPr="002A1353">
              <w:rPr>
                <w:rFonts w:eastAsia="David" w:hint="eastAsia"/>
                <w:b/>
                <w:bCs/>
                <w:color w:val="000000"/>
                <w:rtl/>
              </w:rPr>
              <w:t>תאריך</w:t>
            </w:r>
            <w:r w:rsidRPr="002A1353">
              <w:rPr>
                <w:rFonts w:eastAsia="David"/>
                <w:b/>
                <w:bCs/>
                <w:color w:val="000000"/>
                <w:rtl/>
              </w:rPr>
              <w:t xml:space="preserve"> המופע </w:t>
            </w:r>
          </w:p>
        </w:tc>
        <w:tc>
          <w:tcPr>
            <w:tcW w:w="1067" w:type="pct"/>
            <w:tcBorders>
              <w:top w:val="single" w:sz="6" w:space="0" w:color="DDDDDD"/>
              <w:left w:val="nil"/>
              <w:bottom w:val="single" w:sz="6" w:space="0" w:color="DDDDDD"/>
              <w:right w:val="nil"/>
            </w:tcBorders>
            <w:shd w:val="clear" w:color="auto" w:fill="DDDDDD"/>
            <w:tcMar>
              <w:top w:w="22" w:type="dxa"/>
              <w:left w:w="20" w:type="dxa"/>
              <w:bottom w:w="22" w:type="dxa"/>
              <w:right w:w="20" w:type="dxa"/>
            </w:tcMar>
            <w:vAlign w:val="center"/>
            <w:hideMark/>
          </w:tcPr>
          <w:p w14:paraId="2E7D4F73" w14:textId="77777777" w:rsidR="002A1353" w:rsidRPr="002A1353" w:rsidRDefault="002A1353" w:rsidP="002A1353">
            <w:pPr>
              <w:spacing w:line="276" w:lineRule="auto"/>
              <w:jc w:val="center"/>
              <w:rPr>
                <w:rFonts w:eastAsia="David"/>
                <w:b/>
                <w:bCs/>
                <w:color w:val="000000"/>
                <w:rtl/>
              </w:rPr>
            </w:pPr>
            <w:r w:rsidRPr="002A1353">
              <w:rPr>
                <w:rFonts w:eastAsia="David" w:hint="eastAsia"/>
                <w:b/>
                <w:bCs/>
                <w:color w:val="000000"/>
                <w:rtl/>
              </w:rPr>
              <w:t>מקום</w:t>
            </w:r>
            <w:r w:rsidRPr="002A1353">
              <w:rPr>
                <w:rFonts w:eastAsia="David"/>
                <w:b/>
                <w:bCs/>
                <w:color w:val="000000"/>
                <w:rtl/>
              </w:rPr>
              <w:t xml:space="preserve"> המופע </w:t>
            </w:r>
          </w:p>
        </w:tc>
        <w:tc>
          <w:tcPr>
            <w:tcW w:w="2795" w:type="pct"/>
            <w:tcBorders>
              <w:top w:val="single" w:sz="6" w:space="0" w:color="DDDDDD"/>
              <w:left w:val="single" w:sz="6" w:space="0" w:color="DDDDDD"/>
              <w:bottom w:val="single" w:sz="6" w:space="0" w:color="DDDDDD"/>
              <w:right w:val="nil"/>
            </w:tcBorders>
            <w:shd w:val="clear" w:color="auto" w:fill="DDDDDD"/>
            <w:tcMar>
              <w:top w:w="22" w:type="dxa"/>
              <w:left w:w="22" w:type="dxa"/>
              <w:bottom w:w="22" w:type="dxa"/>
              <w:right w:w="22" w:type="dxa"/>
            </w:tcMar>
            <w:vAlign w:val="center"/>
            <w:hideMark/>
          </w:tcPr>
          <w:p w14:paraId="185DB73C" w14:textId="77777777" w:rsidR="002A1353" w:rsidRPr="002A1353" w:rsidRDefault="002A1353" w:rsidP="002A1353">
            <w:pPr>
              <w:spacing w:line="276" w:lineRule="auto"/>
              <w:jc w:val="center"/>
              <w:rPr>
                <w:rFonts w:eastAsia="David"/>
                <w:b/>
                <w:bCs/>
                <w:color w:val="000000"/>
                <w:rtl/>
              </w:rPr>
            </w:pPr>
            <w:r w:rsidRPr="002A1353">
              <w:rPr>
                <w:rFonts w:eastAsia="David" w:hint="cs"/>
                <w:b/>
                <w:bCs/>
                <w:color w:val="000000"/>
                <w:rtl/>
              </w:rPr>
              <w:t>פירוט אודות ההתאמה לכל המשפחה</w:t>
            </w:r>
          </w:p>
        </w:tc>
      </w:tr>
      <w:tr w:rsidR="002A1353" w:rsidRPr="002A1353" w14:paraId="283A14FC"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A5C04C" w14:textId="77777777" w:rsidR="002A1353" w:rsidRPr="002A1353" w:rsidRDefault="002A1353" w:rsidP="002A1353">
            <w:pPr>
              <w:rPr>
                <w:rFonts w:eastAsia="David"/>
                <w:b/>
                <w:bCs/>
                <w:color w:val="000000"/>
                <w:rtl/>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CEE7A5"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997C15" w14:textId="77777777" w:rsidR="002A1353" w:rsidRPr="002A1353" w:rsidRDefault="002A1353" w:rsidP="002A1353">
            <w:pPr>
              <w:spacing w:line="276" w:lineRule="auto"/>
              <w:rPr>
                <w:sz w:val="20"/>
                <w:szCs w:val="20"/>
              </w:rPr>
            </w:pPr>
          </w:p>
        </w:tc>
      </w:tr>
      <w:tr w:rsidR="002A1353" w:rsidRPr="002A1353" w14:paraId="0DB86BF0"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43DBFD"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5B6DF2"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95D27B" w14:textId="77777777" w:rsidR="002A1353" w:rsidRPr="002A1353" w:rsidRDefault="002A1353" w:rsidP="002A1353">
            <w:pPr>
              <w:spacing w:line="276" w:lineRule="auto"/>
              <w:rPr>
                <w:sz w:val="20"/>
                <w:szCs w:val="20"/>
              </w:rPr>
            </w:pPr>
          </w:p>
        </w:tc>
      </w:tr>
      <w:tr w:rsidR="002A1353" w:rsidRPr="002A1353" w14:paraId="652C54E1"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1192F4"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3F8064"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2D6FF1" w14:textId="77777777" w:rsidR="002A1353" w:rsidRPr="002A1353" w:rsidRDefault="002A1353" w:rsidP="002A1353">
            <w:pPr>
              <w:spacing w:line="276" w:lineRule="auto"/>
              <w:rPr>
                <w:sz w:val="20"/>
                <w:szCs w:val="20"/>
              </w:rPr>
            </w:pPr>
          </w:p>
        </w:tc>
      </w:tr>
      <w:tr w:rsidR="002A1353" w:rsidRPr="002A1353" w14:paraId="09E3EDDF"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C11DE4"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A4B215"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50AC04" w14:textId="77777777" w:rsidR="002A1353" w:rsidRPr="002A1353" w:rsidRDefault="002A1353" w:rsidP="002A1353">
            <w:pPr>
              <w:spacing w:line="276" w:lineRule="auto"/>
              <w:rPr>
                <w:sz w:val="20"/>
                <w:szCs w:val="20"/>
              </w:rPr>
            </w:pPr>
          </w:p>
        </w:tc>
      </w:tr>
      <w:tr w:rsidR="002A1353" w:rsidRPr="002A1353" w14:paraId="01A1DBEC"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294461"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30F1D7"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BA8C37" w14:textId="77777777" w:rsidR="002A1353" w:rsidRPr="002A1353" w:rsidRDefault="002A1353" w:rsidP="002A1353">
            <w:pPr>
              <w:spacing w:line="276" w:lineRule="auto"/>
              <w:rPr>
                <w:sz w:val="20"/>
                <w:szCs w:val="20"/>
              </w:rPr>
            </w:pPr>
          </w:p>
        </w:tc>
      </w:tr>
      <w:tr w:rsidR="002A1353" w:rsidRPr="002A1353" w14:paraId="713148A5"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7E9A37"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EF13A3"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D1297C" w14:textId="77777777" w:rsidR="002A1353" w:rsidRPr="002A1353" w:rsidRDefault="002A1353" w:rsidP="002A1353">
            <w:pPr>
              <w:spacing w:line="276" w:lineRule="auto"/>
              <w:rPr>
                <w:sz w:val="20"/>
                <w:szCs w:val="20"/>
              </w:rPr>
            </w:pPr>
          </w:p>
        </w:tc>
      </w:tr>
    </w:tbl>
    <w:p w14:paraId="0ABCD08A" w14:textId="77777777" w:rsidR="002A1353" w:rsidRPr="002A1353" w:rsidRDefault="002A1353" w:rsidP="002A1353">
      <w:pPr>
        <w:numPr>
          <w:ilvl w:val="2"/>
          <w:numId w:val="51"/>
        </w:numPr>
        <w:spacing w:before="120" w:after="120" w:line="360" w:lineRule="auto"/>
        <w:jc w:val="both"/>
        <w:rPr>
          <w:b/>
          <w:bCs/>
          <w14:scene3d>
            <w14:camera w14:prst="orthographicFront"/>
            <w14:lightRig w14:rig="threePt" w14:dir="t">
              <w14:rot w14:lat="0" w14:lon="0" w14:rev="0"/>
            </w14:lightRig>
          </w14:scene3d>
        </w:rPr>
      </w:pPr>
      <w:r w:rsidRPr="002A1353">
        <w:rPr>
          <w:b/>
          <w:bCs/>
          <w:rtl/>
          <w14:scene3d>
            <w14:camera w14:prst="orthographicFront"/>
            <w14:lightRig w14:rig="threePt" w14:dir="t">
              <w14:rot w14:lat="0" w14:lon="0" w14:rev="0"/>
            </w14:lightRig>
          </w14:scene3d>
        </w:rPr>
        <w:t>ניסיון המפיק בהפקת מופעים</w:t>
      </w:r>
    </w:p>
    <w:p w14:paraId="0898F582" w14:textId="24F91EF7" w:rsidR="002A1353" w:rsidRPr="002A1353" w:rsidRDefault="002A1353" w:rsidP="002A1353">
      <w:pPr>
        <w:numPr>
          <w:ilvl w:val="3"/>
          <w:numId w:val="51"/>
        </w:numPr>
        <w:tabs>
          <w:tab w:val="left" w:pos="1890"/>
        </w:tabs>
        <w:snapToGrid w:val="0"/>
        <w:spacing w:before="240" w:after="240" w:line="360" w:lineRule="auto"/>
        <w:contextualSpacing/>
        <w:jc w:val="both"/>
        <w:rPr>
          <w:noProof/>
          <w:lang w:eastAsia="he-IL"/>
        </w:rPr>
      </w:pPr>
      <w:r w:rsidRPr="002A1353">
        <w:rPr>
          <w:noProof/>
          <w:rtl/>
          <w:lang w:eastAsia="he-IL"/>
        </w:rPr>
        <w:t>ייבחן ניסיונו של המפיק בהפקת מופעים (כהגדרתם בסעיף 1.</w:t>
      </w:r>
      <w:r w:rsidR="00764DFA" w:rsidRPr="002A1353">
        <w:rPr>
          <w:noProof/>
          <w:rtl/>
          <w:lang w:eastAsia="he-IL"/>
        </w:rPr>
        <w:t>1</w:t>
      </w:r>
      <w:r w:rsidR="00764DFA">
        <w:rPr>
          <w:rFonts w:hint="cs"/>
          <w:noProof/>
          <w:rtl/>
          <w:lang w:eastAsia="he-IL"/>
        </w:rPr>
        <w:t>1</w:t>
      </w:r>
      <w:r w:rsidRPr="002A1353">
        <w:rPr>
          <w:noProof/>
          <w:rtl/>
          <w:lang w:eastAsia="he-IL"/>
        </w:rPr>
        <w:t>.4) בשנים 2022-2024.</w:t>
      </w:r>
    </w:p>
    <w:p w14:paraId="6F0F389E" w14:textId="0C620880" w:rsidR="002A1353" w:rsidRPr="002A1353" w:rsidRDefault="002A1353" w:rsidP="002A1353">
      <w:pPr>
        <w:numPr>
          <w:ilvl w:val="3"/>
          <w:numId w:val="51"/>
        </w:numPr>
        <w:tabs>
          <w:tab w:val="left" w:pos="1890"/>
        </w:tabs>
        <w:snapToGrid w:val="0"/>
        <w:spacing w:before="240" w:after="240" w:line="360" w:lineRule="auto"/>
        <w:contextualSpacing/>
        <w:jc w:val="both"/>
        <w:rPr>
          <w:noProof/>
          <w:lang w:eastAsia="he-IL"/>
        </w:rPr>
      </w:pPr>
      <w:r w:rsidRPr="002A1353">
        <w:rPr>
          <w:rFonts w:hint="cs"/>
          <w:noProof/>
          <w:rtl/>
          <w:lang w:eastAsia="he-IL"/>
        </w:rPr>
        <w:t>הבחינה תיעשה לפי הטבלה שבסעיף 12.3.</w:t>
      </w:r>
      <w:r w:rsidR="00C31387">
        <w:rPr>
          <w:rFonts w:hint="cs"/>
          <w:noProof/>
          <w:rtl/>
          <w:lang w:eastAsia="he-IL"/>
        </w:rPr>
        <w:t>4</w:t>
      </w:r>
      <w:r w:rsidRPr="002A1353">
        <w:rPr>
          <w:rFonts w:hint="cs"/>
          <w:noProof/>
          <w:rtl/>
          <w:lang w:eastAsia="he-IL"/>
        </w:rPr>
        <w:t>.2.1.</w:t>
      </w:r>
    </w:p>
    <w:p w14:paraId="35FBEEAC" w14:textId="77777777" w:rsidR="002A1353" w:rsidRPr="002A1353" w:rsidRDefault="002A1353" w:rsidP="002A1353">
      <w:pPr>
        <w:numPr>
          <w:ilvl w:val="2"/>
          <w:numId w:val="51"/>
        </w:numPr>
        <w:spacing w:before="120" w:after="120" w:line="360" w:lineRule="auto"/>
        <w:jc w:val="both"/>
        <w:rPr>
          <w:b/>
          <w:bCs/>
          <w14:scene3d>
            <w14:camera w14:prst="orthographicFront"/>
            <w14:lightRig w14:rig="threePt" w14:dir="t">
              <w14:rot w14:lat="0" w14:lon="0" w14:rev="0"/>
            </w14:lightRig>
          </w14:scene3d>
        </w:rPr>
      </w:pPr>
      <w:r w:rsidRPr="002A1353">
        <w:rPr>
          <w:rFonts w:hint="eastAsia"/>
          <w:b/>
          <w:bCs/>
          <w:rtl/>
          <w14:scene3d>
            <w14:camera w14:prst="orthographicFront"/>
            <w14:lightRig w14:rig="threePt" w14:dir="t">
              <w14:rot w14:lat="0" w14:lon="0" w14:rev="0"/>
            </w14:lightRig>
          </w14:scene3d>
        </w:rPr>
        <w:t>ניסיון</w:t>
      </w:r>
      <w:r w:rsidRPr="002A1353">
        <w:rPr>
          <w:b/>
          <w:bCs/>
          <w:rtl/>
          <w14:scene3d>
            <w14:camera w14:prst="orthographicFront"/>
            <w14:lightRig w14:rig="threePt" w14:dir="t">
              <w14:rot w14:lat="0" w14:lon="0" w14:rev="0"/>
            </w14:lightRig>
          </w14:scene3d>
        </w:rPr>
        <w:t xml:space="preserve"> </w:t>
      </w:r>
      <w:r w:rsidRPr="002A1353">
        <w:rPr>
          <w:rFonts w:hint="eastAsia"/>
          <w:b/>
          <w:bCs/>
          <w:rtl/>
          <w14:scene3d>
            <w14:camera w14:prst="orthographicFront"/>
            <w14:lightRig w14:rig="threePt" w14:dir="t">
              <w14:rot w14:lat="0" w14:lon="0" w14:rev="0"/>
            </w14:lightRig>
          </w14:scene3d>
        </w:rPr>
        <w:t>המפיק</w:t>
      </w:r>
      <w:r w:rsidRPr="002A1353">
        <w:rPr>
          <w:b/>
          <w:bCs/>
          <w:rtl/>
          <w14:scene3d>
            <w14:camera w14:prst="orthographicFront"/>
            <w14:lightRig w14:rig="threePt" w14:dir="t">
              <w14:rot w14:lat="0" w14:lon="0" w14:rev="0"/>
            </w14:lightRig>
          </w14:scene3d>
        </w:rPr>
        <w:t xml:space="preserve"> </w:t>
      </w:r>
      <w:r w:rsidRPr="002A1353">
        <w:rPr>
          <w:rFonts w:hint="eastAsia"/>
          <w:b/>
          <w:bCs/>
          <w:rtl/>
          <w14:scene3d>
            <w14:camera w14:prst="orthographicFront"/>
            <w14:lightRig w14:rig="threePt" w14:dir="t">
              <w14:rot w14:lat="0" w14:lon="0" w14:rev="0"/>
            </w14:lightRig>
          </w14:scene3d>
        </w:rPr>
        <w:t>בהפקת</w:t>
      </w:r>
      <w:r w:rsidRPr="002A1353">
        <w:rPr>
          <w:b/>
          <w:bCs/>
          <w:rtl/>
          <w14:scene3d>
            <w14:camera w14:prst="orthographicFront"/>
            <w14:lightRig w14:rig="threePt" w14:dir="t">
              <w14:rot w14:lat="0" w14:lon="0" w14:rev="0"/>
            </w14:lightRig>
          </w14:scene3d>
        </w:rPr>
        <w:t xml:space="preserve"> </w:t>
      </w:r>
      <w:r w:rsidRPr="002A1353">
        <w:rPr>
          <w:rFonts w:hint="eastAsia"/>
          <w:b/>
          <w:bCs/>
          <w:rtl/>
          <w14:scene3d>
            <w14:camera w14:prst="orthographicFront"/>
            <w14:lightRig w14:rig="threePt" w14:dir="t">
              <w14:rot w14:lat="0" w14:lon="0" w14:rev="0"/>
            </w14:lightRig>
          </w14:scene3d>
        </w:rPr>
        <w:t>אירועים</w:t>
      </w:r>
      <w:r w:rsidRPr="002A1353">
        <w:rPr>
          <w:b/>
          <w:bCs/>
          <w:rtl/>
          <w14:scene3d>
            <w14:camera w14:prst="orthographicFront"/>
            <w14:lightRig w14:rig="threePt" w14:dir="t">
              <w14:rot w14:lat="0" w14:lon="0" w14:rev="0"/>
            </w14:lightRig>
          </w14:scene3d>
        </w:rPr>
        <w:t xml:space="preserve"> </w:t>
      </w:r>
      <w:r w:rsidRPr="002A1353">
        <w:rPr>
          <w:rFonts w:hint="eastAsia"/>
          <w:b/>
          <w:bCs/>
          <w:rtl/>
          <w14:scene3d>
            <w14:camera w14:prst="orthographicFront"/>
            <w14:lightRig w14:rig="threePt" w14:dir="t">
              <w14:rot w14:lat="0" w14:lon="0" w14:rev="0"/>
            </w14:lightRig>
          </w14:scene3d>
        </w:rPr>
        <w:t>מותאמים</w:t>
      </w:r>
      <w:r w:rsidRPr="002A1353">
        <w:rPr>
          <w:b/>
          <w:bCs/>
          <w:rtl/>
          <w14:scene3d>
            <w14:camera w14:prst="orthographicFront"/>
            <w14:lightRig w14:rig="threePt" w14:dir="t">
              <w14:rot w14:lat="0" w14:lon="0" w14:rev="0"/>
            </w14:lightRig>
          </w14:scene3d>
        </w:rPr>
        <w:t xml:space="preserve"> </w:t>
      </w:r>
      <w:r w:rsidRPr="002A1353">
        <w:rPr>
          <w:rFonts w:hint="eastAsia"/>
          <w:b/>
          <w:bCs/>
          <w:rtl/>
          <w14:scene3d>
            <w14:camera w14:prst="orthographicFront"/>
            <w14:lightRig w14:rig="threePt" w14:dir="t">
              <w14:rot w14:lat="0" w14:lon="0" w14:rev="0"/>
            </w14:lightRig>
          </w14:scene3d>
        </w:rPr>
        <w:t>לכל</w:t>
      </w:r>
      <w:r w:rsidRPr="002A1353">
        <w:rPr>
          <w:b/>
          <w:bCs/>
          <w:rtl/>
          <w14:scene3d>
            <w14:camera w14:prst="orthographicFront"/>
            <w14:lightRig w14:rig="threePt" w14:dir="t">
              <w14:rot w14:lat="0" w14:lon="0" w14:rev="0"/>
            </w14:lightRig>
          </w14:scene3d>
        </w:rPr>
        <w:t xml:space="preserve"> </w:t>
      </w:r>
      <w:r w:rsidRPr="002A1353">
        <w:rPr>
          <w:rFonts w:hint="eastAsia"/>
          <w:b/>
          <w:bCs/>
          <w:rtl/>
          <w14:scene3d>
            <w14:camera w14:prst="orthographicFront"/>
            <w14:lightRig w14:rig="threePt" w14:dir="t">
              <w14:rot w14:lat="0" w14:lon="0" w14:rev="0"/>
            </w14:lightRig>
          </w14:scene3d>
        </w:rPr>
        <w:t>המשפחה</w:t>
      </w:r>
    </w:p>
    <w:p w14:paraId="1D001E45" w14:textId="77777777" w:rsidR="002A1353" w:rsidRPr="002A1353" w:rsidRDefault="002A1353" w:rsidP="002A1353">
      <w:pPr>
        <w:numPr>
          <w:ilvl w:val="3"/>
          <w:numId w:val="51"/>
        </w:numPr>
        <w:tabs>
          <w:tab w:val="left" w:pos="1890"/>
        </w:tabs>
        <w:snapToGrid w:val="0"/>
        <w:spacing w:before="240" w:after="240" w:line="360" w:lineRule="auto"/>
        <w:contextualSpacing/>
        <w:jc w:val="both"/>
        <w:rPr>
          <w:noProof/>
          <w:lang w:eastAsia="he-IL"/>
        </w:rPr>
      </w:pPr>
      <w:r w:rsidRPr="002A1353">
        <w:rPr>
          <w:noProof/>
          <w:rtl/>
          <w:lang w:eastAsia="he-IL"/>
        </w:rPr>
        <w:t>ייבחן ניסיונו של המפיק בהפקת אירועים מותאמים לכל המשפחה (כהגדרתם בסעיף 1.12.2) בשנים 2022-2024.</w:t>
      </w:r>
    </w:p>
    <w:tbl>
      <w:tblPr>
        <w:bidiVisual/>
        <w:tblW w:w="5000" w:type="pct"/>
        <w:tblLook w:val="04A0" w:firstRow="1" w:lastRow="0" w:firstColumn="1" w:lastColumn="0" w:noHBand="0" w:noVBand="1"/>
      </w:tblPr>
      <w:tblGrid>
        <w:gridCol w:w="1884"/>
        <w:gridCol w:w="1767"/>
        <w:gridCol w:w="4629"/>
      </w:tblGrid>
      <w:tr w:rsidR="002A1353" w:rsidRPr="002A1353" w14:paraId="50DB1A93" w14:textId="77777777" w:rsidTr="00FA1391">
        <w:trPr>
          <w:trHeight w:val="300"/>
        </w:trPr>
        <w:tc>
          <w:tcPr>
            <w:tcW w:w="1138" w:type="pct"/>
            <w:tcBorders>
              <w:top w:val="single" w:sz="6" w:space="0" w:color="DDDDDD"/>
              <w:left w:val="nil"/>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895F21E" w14:textId="77777777" w:rsidR="002A1353" w:rsidRPr="002A1353" w:rsidRDefault="002A1353" w:rsidP="002A1353">
            <w:pPr>
              <w:spacing w:line="276" w:lineRule="auto"/>
              <w:jc w:val="center"/>
              <w:rPr>
                <w:rFonts w:eastAsia="David"/>
                <w:b/>
                <w:bCs/>
                <w:color w:val="000000"/>
                <w:rtl/>
              </w:rPr>
            </w:pPr>
            <w:r w:rsidRPr="002A1353">
              <w:rPr>
                <w:rFonts w:eastAsia="David" w:hint="eastAsia"/>
                <w:b/>
                <w:bCs/>
                <w:color w:val="000000"/>
                <w:rtl/>
              </w:rPr>
              <w:t>תאריך</w:t>
            </w:r>
            <w:r w:rsidRPr="002A1353">
              <w:rPr>
                <w:rFonts w:eastAsia="David"/>
                <w:b/>
                <w:bCs/>
                <w:color w:val="000000"/>
                <w:rtl/>
              </w:rPr>
              <w:t xml:space="preserve"> המופע </w:t>
            </w:r>
          </w:p>
        </w:tc>
        <w:tc>
          <w:tcPr>
            <w:tcW w:w="1067" w:type="pct"/>
            <w:tcBorders>
              <w:top w:val="single" w:sz="6" w:space="0" w:color="DDDDDD"/>
              <w:left w:val="nil"/>
              <w:bottom w:val="single" w:sz="6" w:space="0" w:color="DDDDDD"/>
              <w:right w:val="nil"/>
            </w:tcBorders>
            <w:shd w:val="clear" w:color="auto" w:fill="DDDDDD"/>
            <w:tcMar>
              <w:top w:w="22" w:type="dxa"/>
              <w:left w:w="20" w:type="dxa"/>
              <w:bottom w:w="22" w:type="dxa"/>
              <w:right w:w="20" w:type="dxa"/>
            </w:tcMar>
            <w:vAlign w:val="center"/>
            <w:hideMark/>
          </w:tcPr>
          <w:p w14:paraId="1B763374" w14:textId="77777777" w:rsidR="002A1353" w:rsidRPr="002A1353" w:rsidRDefault="002A1353" w:rsidP="002A1353">
            <w:pPr>
              <w:spacing w:line="276" w:lineRule="auto"/>
              <w:jc w:val="center"/>
              <w:rPr>
                <w:rFonts w:eastAsia="David"/>
                <w:b/>
                <w:bCs/>
                <w:color w:val="000000"/>
                <w:rtl/>
              </w:rPr>
            </w:pPr>
            <w:r w:rsidRPr="002A1353">
              <w:rPr>
                <w:rFonts w:eastAsia="David" w:hint="eastAsia"/>
                <w:b/>
                <w:bCs/>
                <w:color w:val="000000"/>
                <w:rtl/>
              </w:rPr>
              <w:t>מקום</w:t>
            </w:r>
            <w:r w:rsidRPr="002A1353">
              <w:rPr>
                <w:rFonts w:eastAsia="David"/>
                <w:b/>
                <w:bCs/>
                <w:color w:val="000000"/>
                <w:rtl/>
              </w:rPr>
              <w:t xml:space="preserve"> המופע </w:t>
            </w:r>
          </w:p>
        </w:tc>
        <w:tc>
          <w:tcPr>
            <w:tcW w:w="2795" w:type="pct"/>
            <w:tcBorders>
              <w:top w:val="single" w:sz="6" w:space="0" w:color="DDDDDD"/>
              <w:left w:val="single" w:sz="6" w:space="0" w:color="DDDDDD"/>
              <w:bottom w:val="single" w:sz="6" w:space="0" w:color="DDDDDD"/>
              <w:right w:val="nil"/>
            </w:tcBorders>
            <w:shd w:val="clear" w:color="auto" w:fill="DDDDDD"/>
            <w:tcMar>
              <w:top w:w="22" w:type="dxa"/>
              <w:left w:w="22" w:type="dxa"/>
              <w:bottom w:w="22" w:type="dxa"/>
              <w:right w:w="22" w:type="dxa"/>
            </w:tcMar>
            <w:vAlign w:val="center"/>
            <w:hideMark/>
          </w:tcPr>
          <w:p w14:paraId="20A0B8B7" w14:textId="77777777" w:rsidR="002A1353" w:rsidRPr="002A1353" w:rsidRDefault="002A1353" w:rsidP="002A1353">
            <w:pPr>
              <w:spacing w:line="276" w:lineRule="auto"/>
              <w:jc w:val="center"/>
              <w:rPr>
                <w:rFonts w:eastAsia="David"/>
                <w:b/>
                <w:bCs/>
                <w:color w:val="000000"/>
                <w:rtl/>
              </w:rPr>
            </w:pPr>
            <w:r w:rsidRPr="002A1353">
              <w:rPr>
                <w:rFonts w:eastAsia="David" w:hint="cs"/>
                <w:b/>
                <w:bCs/>
                <w:color w:val="000000"/>
                <w:rtl/>
              </w:rPr>
              <w:t>פירוט אודות ההתאמה לכל המשפחה</w:t>
            </w:r>
          </w:p>
        </w:tc>
      </w:tr>
      <w:tr w:rsidR="002A1353" w:rsidRPr="002A1353" w14:paraId="244108A9"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9747EE" w14:textId="77777777" w:rsidR="002A1353" w:rsidRPr="002A1353" w:rsidRDefault="002A1353" w:rsidP="002A1353">
            <w:pPr>
              <w:rPr>
                <w:rFonts w:eastAsia="David"/>
                <w:b/>
                <w:bCs/>
                <w:color w:val="000000"/>
                <w:rtl/>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AF36B9"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D33910" w14:textId="77777777" w:rsidR="002A1353" w:rsidRPr="002A1353" w:rsidRDefault="002A1353" w:rsidP="002A1353">
            <w:pPr>
              <w:spacing w:line="276" w:lineRule="auto"/>
              <w:rPr>
                <w:sz w:val="20"/>
                <w:szCs w:val="20"/>
              </w:rPr>
            </w:pPr>
          </w:p>
        </w:tc>
      </w:tr>
      <w:tr w:rsidR="002A1353" w:rsidRPr="002A1353" w14:paraId="55EBDB8F"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F5F9CF"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7D5FCE"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D12100" w14:textId="77777777" w:rsidR="002A1353" w:rsidRPr="002A1353" w:rsidRDefault="002A1353" w:rsidP="002A1353">
            <w:pPr>
              <w:spacing w:line="276" w:lineRule="auto"/>
              <w:rPr>
                <w:sz w:val="20"/>
                <w:szCs w:val="20"/>
              </w:rPr>
            </w:pPr>
          </w:p>
        </w:tc>
      </w:tr>
      <w:tr w:rsidR="002A1353" w:rsidRPr="002A1353" w14:paraId="39443579"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52DFA1"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5A05CC"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9D2293" w14:textId="77777777" w:rsidR="002A1353" w:rsidRPr="002A1353" w:rsidRDefault="002A1353" w:rsidP="002A1353">
            <w:pPr>
              <w:spacing w:line="276" w:lineRule="auto"/>
              <w:rPr>
                <w:sz w:val="20"/>
                <w:szCs w:val="20"/>
              </w:rPr>
            </w:pPr>
          </w:p>
        </w:tc>
      </w:tr>
      <w:tr w:rsidR="002A1353" w:rsidRPr="002A1353" w14:paraId="2D3DD6E7"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C43528"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37FCF8"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F0B434" w14:textId="77777777" w:rsidR="002A1353" w:rsidRPr="002A1353" w:rsidRDefault="002A1353" w:rsidP="002A1353">
            <w:pPr>
              <w:spacing w:line="276" w:lineRule="auto"/>
              <w:rPr>
                <w:sz w:val="20"/>
                <w:szCs w:val="20"/>
              </w:rPr>
            </w:pPr>
          </w:p>
        </w:tc>
      </w:tr>
      <w:tr w:rsidR="002A1353" w:rsidRPr="002A1353" w14:paraId="69C44643"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6A359C"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9770E8"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D36487" w14:textId="77777777" w:rsidR="002A1353" w:rsidRPr="002A1353" w:rsidRDefault="002A1353" w:rsidP="002A1353">
            <w:pPr>
              <w:spacing w:line="276" w:lineRule="auto"/>
              <w:rPr>
                <w:sz w:val="20"/>
                <w:szCs w:val="20"/>
              </w:rPr>
            </w:pPr>
          </w:p>
        </w:tc>
      </w:tr>
      <w:tr w:rsidR="002A1353" w:rsidRPr="002A1353" w14:paraId="46DC30BB" w14:textId="77777777" w:rsidTr="00FA1391">
        <w:trPr>
          <w:trHeight w:val="300"/>
        </w:trPr>
        <w:tc>
          <w:tcPr>
            <w:tcW w:w="1138"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C87386" w14:textId="77777777" w:rsidR="002A1353" w:rsidRPr="002A1353" w:rsidRDefault="002A1353" w:rsidP="002A1353">
            <w:pPr>
              <w:spacing w:line="276" w:lineRule="auto"/>
              <w:rPr>
                <w:sz w:val="20"/>
                <w:szCs w:val="20"/>
              </w:rPr>
            </w:pPr>
          </w:p>
        </w:tc>
        <w:tc>
          <w:tcPr>
            <w:tcW w:w="10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04A6D6" w14:textId="77777777" w:rsidR="002A1353" w:rsidRPr="002A1353" w:rsidRDefault="002A1353" w:rsidP="002A1353">
            <w:pPr>
              <w:spacing w:line="276" w:lineRule="auto"/>
              <w:rPr>
                <w:sz w:val="20"/>
                <w:szCs w:val="20"/>
              </w:rPr>
            </w:pPr>
          </w:p>
        </w:tc>
        <w:tc>
          <w:tcPr>
            <w:tcW w:w="279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811A55" w14:textId="77777777" w:rsidR="002A1353" w:rsidRPr="002A1353" w:rsidRDefault="002A1353" w:rsidP="002A1353">
            <w:pPr>
              <w:spacing w:line="276" w:lineRule="auto"/>
              <w:rPr>
                <w:sz w:val="20"/>
                <w:szCs w:val="20"/>
              </w:rPr>
            </w:pPr>
          </w:p>
        </w:tc>
      </w:tr>
    </w:tbl>
    <w:p w14:paraId="08464789" w14:textId="77777777" w:rsidR="002A1353" w:rsidRPr="002A1353" w:rsidRDefault="002A1353" w:rsidP="002A1353">
      <w:pPr>
        <w:spacing w:before="120" w:after="120" w:line="360" w:lineRule="auto"/>
        <w:ind w:left="1494"/>
        <w:jc w:val="both"/>
        <w:rPr>
          <w:rtl/>
          <w14:scene3d>
            <w14:camera w14:prst="orthographicFront"/>
            <w14:lightRig w14:rig="threePt" w14:dir="t">
              <w14:rot w14:lat="0" w14:lon="0" w14:rev="0"/>
            </w14:lightRig>
          </w14:scene3d>
        </w:rPr>
      </w:pPr>
    </w:p>
    <w:p w14:paraId="0B32FED5" w14:textId="77777777" w:rsidR="002A1353" w:rsidRPr="002A1353" w:rsidRDefault="00FB79D0" w:rsidP="002A1353">
      <w:pPr>
        <w:bidi w:val="0"/>
        <w:spacing w:line="360" w:lineRule="auto"/>
        <w:rPr>
          <w:rFonts w:eastAsia="Times New Roman"/>
        </w:rPr>
      </w:pPr>
      <w:r>
        <w:pict w14:anchorId="00A4D645">
          <v:rect id="_x0000_i1026" style="width:414pt;height:1.5pt" o:hralign="center" o:hrstd="t" o:hr="t" fillcolor="gray" stroked="f">
            <v:path strokeok="f"/>
          </v:rect>
        </w:pict>
      </w:r>
    </w:p>
    <w:p w14:paraId="3E66DD5D" w14:textId="77777777" w:rsidR="002A1353" w:rsidRPr="002A1353" w:rsidRDefault="00FB79D0" w:rsidP="002A1353">
      <w:pPr>
        <w:bidi w:val="0"/>
        <w:spacing w:line="360" w:lineRule="auto"/>
        <w:rPr>
          <w:rFonts w:eastAsia="Times New Roman"/>
        </w:rPr>
      </w:pPr>
      <w:r>
        <w:pict w14:anchorId="4EBCB9A1">
          <v:rect id="_x0000_i1027" style="width:414pt;height:1.5pt" o:hralign="center" o:hrstd="t" o:hr="t" fillcolor="gray" stroked="f">
            <v:path strokeok="f"/>
          </v:rect>
        </w:pict>
      </w:r>
    </w:p>
    <w:p w14:paraId="0B47042B" w14:textId="77777777" w:rsidR="002A1353" w:rsidRPr="002A1353" w:rsidRDefault="00FB79D0" w:rsidP="002A1353">
      <w:pPr>
        <w:bidi w:val="0"/>
        <w:spacing w:line="360" w:lineRule="auto"/>
        <w:rPr>
          <w:rFonts w:eastAsia="Times New Roman"/>
        </w:rPr>
      </w:pPr>
      <w:r>
        <w:pict w14:anchorId="392A47E8">
          <v:rect id="_x0000_i1028" style="width:414pt;height:1.5pt" o:hralign="center" o:hrstd="t" o:hr="t" fillcolor="gray" stroked="f">
            <v:path strokeok="f"/>
          </v:rect>
        </w:pict>
      </w:r>
    </w:p>
    <w:p w14:paraId="3E778EC2" w14:textId="77777777" w:rsidR="002A1353" w:rsidRPr="002A1353" w:rsidRDefault="00FB79D0" w:rsidP="002A1353">
      <w:pPr>
        <w:bidi w:val="0"/>
        <w:spacing w:line="360" w:lineRule="auto"/>
        <w:rPr>
          <w:rFonts w:eastAsia="Times New Roman"/>
        </w:rPr>
      </w:pPr>
      <w:r>
        <w:pict w14:anchorId="26155C3C">
          <v:rect id="_x0000_i1029" style="width:414pt;height:1.5pt" o:hralign="center" o:hrstd="t" o:hr="t" fillcolor="gray" stroked="f">
            <v:path strokeok="f"/>
          </v:rect>
        </w:pict>
      </w:r>
    </w:p>
    <w:p w14:paraId="0BAC779B" w14:textId="77777777" w:rsidR="002A1353" w:rsidRPr="002A1353" w:rsidRDefault="002A1353" w:rsidP="002A1353">
      <w:pPr>
        <w:bidi w:val="0"/>
        <w:spacing w:line="360" w:lineRule="auto"/>
        <w:rPr>
          <w:rFonts w:eastAsia="Times New Roman"/>
        </w:rPr>
      </w:pPr>
    </w:p>
    <w:p w14:paraId="72752197" w14:textId="77777777" w:rsidR="002A1353" w:rsidRPr="002A1353" w:rsidRDefault="002A1353" w:rsidP="002A1353">
      <w:pPr>
        <w:numPr>
          <w:ilvl w:val="2"/>
          <w:numId w:val="51"/>
        </w:numPr>
        <w:spacing w:before="120" w:after="120" w:line="360" w:lineRule="auto"/>
        <w:jc w:val="both"/>
        <w:rPr>
          <w:rtl/>
          <w14:scene3d>
            <w14:camera w14:prst="orthographicFront"/>
            <w14:lightRig w14:rig="threePt" w14:dir="t">
              <w14:rot w14:lat="0" w14:lon="0" w14:rev="0"/>
            </w14:lightRig>
          </w14:scene3d>
        </w:rPr>
      </w:pPr>
      <w:r w:rsidRPr="002A1353">
        <w:rPr>
          <w:rFonts w:eastAsia="David" w:hint="cs"/>
          <w:b/>
          <w:bCs/>
          <w:rtl/>
          <w14:scene3d>
            <w14:camera w14:prst="orthographicFront"/>
            <w14:lightRig w14:rig="threePt" w14:dir="t">
              <w14:rot w14:lat="0" w14:lon="0" w14:rev="0"/>
            </w14:lightRig>
          </w14:scene3d>
        </w:rPr>
        <w:t>איכות תכנית העבודה המוצעת</w:t>
      </w:r>
      <w:r w:rsidRPr="002A1353">
        <w:rPr>
          <w:rFonts w:eastAsia="David"/>
          <w:b/>
          <w:bCs/>
          <w:rtl/>
          <w14:scene3d>
            <w14:camera w14:prst="orthographicFront"/>
            <w14:lightRig w14:rig="threePt" w14:dir="t">
              <w14:rot w14:lat="0" w14:lon="0" w14:rev="0"/>
            </w14:lightRig>
          </w14:scene3d>
        </w:rPr>
        <w:t xml:space="preserve"> - </w:t>
      </w:r>
    </w:p>
    <w:p w14:paraId="1296851C" w14:textId="77777777" w:rsidR="002A1353" w:rsidRPr="002A1353" w:rsidRDefault="002A1353" w:rsidP="002A1353">
      <w:pPr>
        <w:numPr>
          <w:ilvl w:val="3"/>
          <w:numId w:val="51"/>
        </w:numPr>
        <w:tabs>
          <w:tab w:val="left" w:pos="1890"/>
        </w:tabs>
        <w:snapToGrid w:val="0"/>
        <w:spacing w:before="120" w:after="120" w:line="360" w:lineRule="auto"/>
        <w:ind w:left="2174" w:hanging="547"/>
        <w:contextualSpacing/>
        <w:jc w:val="both"/>
        <w:rPr>
          <w:noProof/>
          <w:lang w:eastAsia="he-IL"/>
        </w:rPr>
      </w:pPr>
      <w:r w:rsidRPr="002A1353">
        <w:rPr>
          <w:noProof/>
          <w:rtl/>
          <w:lang w:eastAsia="he-IL"/>
        </w:rPr>
        <w:t>על המציעים להגיש תכנית עבודה מוצעת לפרויקט</w:t>
      </w:r>
      <w:r w:rsidRPr="002A1353">
        <w:rPr>
          <w:rFonts w:hint="cs"/>
          <w:noProof/>
          <w:rtl/>
          <w:lang w:eastAsia="he-IL"/>
        </w:rPr>
        <w:t xml:space="preserve"> </w:t>
      </w:r>
      <w:r w:rsidRPr="002A1353">
        <w:rPr>
          <w:rFonts w:hint="eastAsia"/>
          <w:noProof/>
          <w:rtl/>
          <w:lang w:eastAsia="he-IL"/>
        </w:rPr>
        <w:t>אשר</w:t>
      </w:r>
      <w:r w:rsidRPr="002A1353">
        <w:rPr>
          <w:noProof/>
          <w:rtl/>
          <w:lang w:eastAsia="he-IL"/>
        </w:rPr>
        <w:t xml:space="preserve"> תתייחס לנדרש </w:t>
      </w:r>
      <w:r w:rsidRPr="002A1353">
        <w:rPr>
          <w:rFonts w:hint="eastAsia"/>
          <w:noProof/>
          <w:rtl/>
          <w:lang w:eastAsia="he-IL"/>
        </w:rPr>
        <w:t>ב</w:t>
      </w:r>
      <w:r w:rsidRPr="002A1353">
        <w:rPr>
          <w:rFonts w:eastAsia="David"/>
          <w:noProof/>
          <w:rtl/>
          <w:lang w:eastAsia="he-IL"/>
        </w:rPr>
        <w:t xml:space="preserve">פרק ג' למכרז – פירוט השירותים ותוכן ההתקשרות עם הספק הזוכה, </w:t>
      </w:r>
      <w:r w:rsidRPr="002A1353">
        <w:rPr>
          <w:rFonts w:eastAsia="David" w:hint="eastAsia"/>
          <w:noProof/>
          <w:rtl/>
          <w:lang w:eastAsia="he-IL"/>
        </w:rPr>
        <w:t>הן</w:t>
      </w:r>
      <w:r w:rsidRPr="002A1353">
        <w:rPr>
          <w:rFonts w:eastAsia="David"/>
          <w:noProof/>
          <w:rtl/>
          <w:lang w:eastAsia="he-IL"/>
        </w:rPr>
        <w:t xml:space="preserve"> </w:t>
      </w:r>
      <w:r w:rsidRPr="002A1353">
        <w:rPr>
          <w:rFonts w:eastAsia="David" w:hint="eastAsia"/>
          <w:noProof/>
          <w:rtl/>
          <w:lang w:eastAsia="he-IL"/>
        </w:rPr>
        <w:t>בהיבט</w:t>
      </w:r>
      <w:r w:rsidRPr="002A1353">
        <w:rPr>
          <w:rFonts w:eastAsia="David"/>
          <w:noProof/>
          <w:rtl/>
          <w:lang w:eastAsia="he-IL"/>
        </w:rPr>
        <w:t xml:space="preserve"> </w:t>
      </w:r>
      <w:r w:rsidRPr="002A1353">
        <w:rPr>
          <w:rFonts w:eastAsia="David" w:hint="eastAsia"/>
          <w:noProof/>
          <w:rtl/>
          <w:lang w:eastAsia="he-IL"/>
        </w:rPr>
        <w:t>התוכני</w:t>
      </w:r>
      <w:r w:rsidRPr="002A1353">
        <w:rPr>
          <w:rFonts w:eastAsia="David"/>
          <w:noProof/>
          <w:rtl/>
          <w:lang w:eastAsia="he-IL"/>
        </w:rPr>
        <w:t xml:space="preserve">-אמנותי </w:t>
      </w:r>
      <w:r w:rsidRPr="002A1353">
        <w:rPr>
          <w:rFonts w:eastAsia="David" w:hint="eastAsia"/>
          <w:noProof/>
          <w:rtl/>
          <w:lang w:eastAsia="he-IL"/>
        </w:rPr>
        <w:t>והן</w:t>
      </w:r>
      <w:r w:rsidRPr="002A1353">
        <w:rPr>
          <w:rFonts w:eastAsia="David"/>
          <w:noProof/>
          <w:rtl/>
          <w:lang w:eastAsia="he-IL"/>
        </w:rPr>
        <w:t xml:space="preserve"> </w:t>
      </w:r>
      <w:r w:rsidRPr="002A1353">
        <w:rPr>
          <w:rFonts w:eastAsia="David" w:hint="eastAsia"/>
          <w:noProof/>
          <w:rtl/>
          <w:lang w:eastAsia="he-IL"/>
        </w:rPr>
        <w:t>בהיבט</w:t>
      </w:r>
      <w:r w:rsidRPr="002A1353">
        <w:rPr>
          <w:rFonts w:eastAsia="David"/>
          <w:noProof/>
          <w:rtl/>
          <w:lang w:eastAsia="he-IL"/>
        </w:rPr>
        <w:t xml:space="preserve"> </w:t>
      </w:r>
      <w:r w:rsidRPr="002A1353">
        <w:rPr>
          <w:rFonts w:eastAsia="David" w:hint="eastAsia"/>
          <w:noProof/>
          <w:rtl/>
          <w:lang w:eastAsia="he-IL"/>
        </w:rPr>
        <w:t>הטכני</w:t>
      </w:r>
      <w:r w:rsidRPr="002A1353">
        <w:rPr>
          <w:rFonts w:eastAsia="David"/>
          <w:noProof/>
          <w:rtl/>
          <w:lang w:eastAsia="he-IL"/>
        </w:rPr>
        <w:t>-לוגיסטי</w:t>
      </w:r>
      <w:r w:rsidRPr="002A1353">
        <w:rPr>
          <w:noProof/>
          <w:rtl/>
          <w:lang w:eastAsia="he-IL"/>
        </w:rPr>
        <w:t xml:space="preserve">. </w:t>
      </w:r>
    </w:p>
    <w:p w14:paraId="337D4256" w14:textId="77777777" w:rsidR="002A1353" w:rsidRPr="002A1353" w:rsidRDefault="002A1353" w:rsidP="002A1353">
      <w:pPr>
        <w:numPr>
          <w:ilvl w:val="3"/>
          <w:numId w:val="51"/>
        </w:numPr>
        <w:tabs>
          <w:tab w:val="left" w:pos="1890"/>
        </w:tabs>
        <w:snapToGrid w:val="0"/>
        <w:spacing w:before="120" w:after="120" w:line="360" w:lineRule="auto"/>
        <w:ind w:left="2174" w:hanging="547"/>
        <w:contextualSpacing/>
        <w:jc w:val="both"/>
        <w:rPr>
          <w:noProof/>
          <w:lang w:eastAsia="he-IL"/>
        </w:rPr>
      </w:pPr>
      <w:r w:rsidRPr="002A1353">
        <w:rPr>
          <w:rFonts w:hint="eastAsia"/>
          <w:noProof/>
          <w:rtl/>
          <w:lang w:eastAsia="he-IL"/>
        </w:rPr>
        <w:lastRenderedPageBreak/>
        <w:t>תכנית</w:t>
      </w:r>
      <w:r w:rsidRPr="002A1353">
        <w:rPr>
          <w:noProof/>
          <w:rtl/>
          <w:lang w:eastAsia="he-IL"/>
        </w:rPr>
        <w:t xml:space="preserve"> העבודה נדרשת להיות מפורטת ומעמיקה, אך לא לעלות על 10 עמודים.</w:t>
      </w:r>
    </w:p>
    <w:p w14:paraId="6766BBCD" w14:textId="77777777" w:rsidR="002A1353" w:rsidRPr="002A1353" w:rsidRDefault="002A1353" w:rsidP="002A1353">
      <w:pPr>
        <w:numPr>
          <w:ilvl w:val="3"/>
          <w:numId w:val="51"/>
        </w:numPr>
        <w:tabs>
          <w:tab w:val="left" w:pos="1890"/>
        </w:tabs>
        <w:snapToGrid w:val="0"/>
        <w:spacing w:before="120" w:after="120" w:line="360" w:lineRule="auto"/>
        <w:ind w:left="2174" w:hanging="547"/>
        <w:contextualSpacing/>
        <w:jc w:val="both"/>
        <w:rPr>
          <w:noProof/>
          <w:rtl/>
          <w:lang w:eastAsia="he-IL"/>
        </w:rPr>
      </w:pPr>
      <w:r w:rsidRPr="002A1353">
        <w:rPr>
          <w:rFonts w:hint="eastAsia"/>
          <w:noProof/>
          <w:rtl/>
          <w:lang w:eastAsia="he-IL"/>
        </w:rPr>
        <w:t>בתכנית</w:t>
      </w:r>
      <w:r w:rsidRPr="002A1353">
        <w:rPr>
          <w:noProof/>
          <w:rtl/>
          <w:lang w:eastAsia="he-IL"/>
        </w:rPr>
        <w:t xml:space="preserve"> העבודה יש לכלול רשימה </w:t>
      </w:r>
      <w:r w:rsidRPr="002A1353">
        <w:rPr>
          <w:rFonts w:hint="cs"/>
          <w:noProof/>
          <w:rtl/>
          <w:lang w:eastAsia="he-IL"/>
        </w:rPr>
        <w:t xml:space="preserve">מדורגת, </w:t>
      </w:r>
      <w:r w:rsidRPr="002A1353">
        <w:rPr>
          <w:rFonts w:hint="eastAsia"/>
          <w:noProof/>
          <w:rtl/>
          <w:lang w:eastAsia="he-IL"/>
        </w:rPr>
        <w:t>של</w:t>
      </w:r>
      <w:r w:rsidRPr="002A1353">
        <w:rPr>
          <w:noProof/>
          <w:rtl/>
          <w:lang w:eastAsia="he-IL"/>
        </w:rPr>
        <w:t xml:space="preserve"> 30 אמני </w:t>
      </w:r>
      <w:r w:rsidRPr="002A1353">
        <w:rPr>
          <w:noProof/>
          <w:lang w:eastAsia="he-IL"/>
        </w:rPr>
        <w:t>A-List</w:t>
      </w:r>
      <w:r w:rsidRPr="002A1353">
        <w:rPr>
          <w:rFonts w:hint="cs"/>
          <w:noProof/>
          <w:rtl/>
          <w:lang w:eastAsia="he-IL"/>
        </w:rPr>
        <w:t xml:space="preserve">, על פי שיקול דעתו של המציע בהתייחס לאיכותם וזמינותם של האמנים, </w:t>
      </w:r>
      <w:r w:rsidRPr="002A1353">
        <w:rPr>
          <w:noProof/>
          <w:rtl/>
          <w:lang w:eastAsia="he-IL"/>
        </w:rPr>
        <w:t>אשר</w:t>
      </w:r>
      <w:r w:rsidRPr="002A1353">
        <w:rPr>
          <w:rFonts w:hint="cs"/>
          <w:noProof/>
          <w:rtl/>
          <w:lang w:eastAsia="he-IL"/>
        </w:rPr>
        <w:t xml:space="preserve"> רק </w:t>
      </w:r>
      <w:r w:rsidRPr="002A1353">
        <w:rPr>
          <w:rFonts w:hint="eastAsia"/>
          <w:noProof/>
          <w:rtl/>
          <w:lang w:eastAsia="he-IL"/>
        </w:rPr>
        <w:t>מתוכם</w:t>
      </w:r>
      <w:r w:rsidRPr="002A1353">
        <w:rPr>
          <w:noProof/>
          <w:rtl/>
          <w:lang w:eastAsia="he-IL"/>
        </w:rPr>
        <w:t xml:space="preserve"> </w:t>
      </w:r>
      <w:r w:rsidRPr="002A1353">
        <w:rPr>
          <w:rFonts w:hint="cs"/>
          <w:noProof/>
          <w:rtl/>
          <w:lang w:eastAsia="he-IL"/>
        </w:rPr>
        <w:t>יוכל הספק לבחור את</w:t>
      </w:r>
      <w:r w:rsidRPr="002A1353">
        <w:rPr>
          <w:noProof/>
          <w:rtl/>
          <w:lang w:eastAsia="he-IL"/>
        </w:rPr>
        <w:t xml:space="preserve"> האמנים שישתתפו במופעי האחדות, כמפורט בפרק ג' למכרז.</w:t>
      </w:r>
    </w:p>
    <w:p w14:paraId="4B385A2E" w14:textId="6B3F8A27" w:rsidR="00797427" w:rsidRPr="008A3CB5" w:rsidRDefault="002A1353" w:rsidP="002A1353">
      <w:pPr>
        <w:pStyle w:val="1fc"/>
        <w:rPr>
          <w:rtl/>
        </w:rPr>
      </w:pPr>
      <w:r w:rsidRPr="002A1353">
        <w:rPr>
          <w:rFonts w:eastAsia="David" w:hint="eastAsia"/>
          <w:b w:val="0"/>
          <w:kern w:val="0"/>
          <w:rtl/>
        </w:rPr>
        <w:t>במסגרת</w:t>
      </w:r>
      <w:r w:rsidRPr="002A1353">
        <w:rPr>
          <w:rFonts w:eastAsia="David"/>
          <w:b w:val="0"/>
          <w:kern w:val="0"/>
          <w:rtl/>
        </w:rPr>
        <w:t xml:space="preserve"> כתיבת תכנית העבודה מוצע לתת את הדעת על הפרמטרים הנכללים באמות המידה להערכת ההצעות, </w:t>
      </w:r>
      <w:r w:rsidRPr="002A1353">
        <w:rPr>
          <w:rFonts w:eastAsia="David" w:hint="cs"/>
          <w:b w:val="0"/>
          <w:kern w:val="0"/>
          <w:rtl/>
        </w:rPr>
        <w:t xml:space="preserve">כמפורט </w:t>
      </w:r>
      <w:r w:rsidRPr="002A1353">
        <w:rPr>
          <w:rFonts w:eastAsia="David" w:hint="eastAsia"/>
          <w:b w:val="0"/>
          <w:kern w:val="0"/>
          <w:rtl/>
        </w:rPr>
        <w:t>בסעיף</w:t>
      </w:r>
      <w:r w:rsidRPr="002A1353">
        <w:rPr>
          <w:rFonts w:eastAsia="David"/>
          <w:b w:val="0"/>
          <w:kern w:val="0"/>
          <w:rtl/>
        </w:rPr>
        <w:t xml:space="preserve"> 6.2(5) </w:t>
      </w:r>
      <w:r w:rsidRPr="002A1353">
        <w:rPr>
          <w:rFonts w:eastAsia="David" w:hint="eastAsia"/>
          <w:b w:val="0"/>
          <w:kern w:val="0"/>
          <w:rtl/>
        </w:rPr>
        <w:t>למכרז</w:t>
      </w:r>
      <w:r w:rsidRPr="002A1353">
        <w:rPr>
          <w:rFonts w:eastAsia="David"/>
          <w:b w:val="0"/>
          <w:kern w:val="0"/>
          <w:rtl/>
        </w:rPr>
        <w:t>.</w:t>
      </w:r>
    </w:p>
    <w:p w14:paraId="543DD8A7" w14:textId="77777777" w:rsidR="00C8257C" w:rsidRPr="008A3CB5" w:rsidRDefault="00C8257C" w:rsidP="00F016E5">
      <w:pPr>
        <w:rPr>
          <w:rtl/>
        </w:rPr>
        <w:sectPr w:rsidR="00C8257C" w:rsidRPr="008A3CB5" w:rsidSect="00654526">
          <w:pgSz w:w="11906" w:h="16838" w:code="9"/>
          <w:pgMar w:top="1616" w:right="1826" w:bottom="1440" w:left="1800" w:header="709" w:footer="709" w:gutter="0"/>
          <w:cols w:space="708"/>
          <w:titlePg/>
          <w:bidi/>
          <w:rtlGutter/>
          <w:docGrid w:linePitch="360"/>
        </w:sectPr>
      </w:pPr>
      <w:bookmarkStart w:id="297" w:name="show_isMarkivIchut_4"/>
    </w:p>
    <w:p w14:paraId="63AD6F22" w14:textId="77777777" w:rsidR="00BC34BA" w:rsidRPr="008A3CB5" w:rsidRDefault="00AE036D" w:rsidP="00973BC2">
      <w:pPr>
        <w:pStyle w:val="1fe"/>
        <w:rPr>
          <w:rtl/>
        </w:rPr>
      </w:pPr>
      <w:bookmarkStart w:id="298" w:name="_Toc256000054"/>
      <w:bookmarkStart w:id="299" w:name="_Toc32477909"/>
      <w:bookmarkStart w:id="300" w:name="_Toc43400632"/>
      <w:bookmarkStart w:id="301" w:name="_Toc44931943"/>
      <w:bookmarkStart w:id="302" w:name="_Toc44932030"/>
      <w:bookmarkStart w:id="303" w:name="_Toc53331351"/>
      <w:bookmarkStart w:id="304" w:name="_Toc173823729"/>
      <w:bookmarkStart w:id="305" w:name="_Toc173825537"/>
      <w:bookmarkEnd w:id="297"/>
      <w:r w:rsidRPr="008A3CB5">
        <w:rPr>
          <w:rFonts w:hint="eastAsia"/>
          <w:rtl/>
        </w:rPr>
        <w:lastRenderedPageBreak/>
        <w:t>התחייבויות</w:t>
      </w:r>
      <w:r w:rsidRPr="008A3CB5">
        <w:rPr>
          <w:rtl/>
        </w:rPr>
        <w:t xml:space="preserve"> </w:t>
      </w:r>
      <w:r w:rsidRPr="008A3CB5">
        <w:rPr>
          <w:rFonts w:hint="eastAsia"/>
          <w:rtl/>
        </w:rPr>
        <w:t>נוספות</w:t>
      </w:r>
      <w:r w:rsidRPr="008A3CB5">
        <w:rPr>
          <w:rtl/>
        </w:rPr>
        <w:t xml:space="preserve"> </w:t>
      </w:r>
      <w:r w:rsidRPr="008A3CB5">
        <w:rPr>
          <w:rFonts w:hint="eastAsia"/>
          <w:rtl/>
        </w:rPr>
        <w:t>של</w:t>
      </w:r>
      <w:r w:rsidRPr="008A3CB5">
        <w:rPr>
          <w:rtl/>
        </w:rPr>
        <w:t xml:space="preserve"> </w:t>
      </w:r>
      <w:r w:rsidRPr="008A3CB5">
        <w:rPr>
          <w:rFonts w:hint="eastAsia"/>
          <w:rtl/>
        </w:rPr>
        <w:t>המציע</w:t>
      </w:r>
      <w:bookmarkEnd w:id="298"/>
      <w:bookmarkEnd w:id="299"/>
      <w:bookmarkEnd w:id="300"/>
      <w:bookmarkEnd w:id="301"/>
      <w:bookmarkEnd w:id="302"/>
      <w:bookmarkEnd w:id="303"/>
      <w:bookmarkEnd w:id="304"/>
      <w:bookmarkEnd w:id="305"/>
    </w:p>
    <w:p w14:paraId="0F8D5DD8" w14:textId="77777777" w:rsidR="004E394B" w:rsidRPr="008A3CB5" w:rsidRDefault="00AE036D" w:rsidP="007B01DE">
      <w:pPr>
        <w:pStyle w:val="2-"/>
        <w:rPr>
          <w:rtl/>
        </w:rPr>
      </w:pPr>
      <w:r w:rsidRPr="008A3CB5">
        <w:rPr>
          <w:rFonts w:hint="eastAsia"/>
          <w:rtl/>
        </w:rPr>
        <w:t>כ</w:t>
      </w:r>
      <w:r w:rsidR="00EF282D" w:rsidRPr="008A3CB5">
        <w:rPr>
          <w:rFonts w:hint="eastAsia"/>
          <w:rtl/>
        </w:rPr>
        <w:t>שירות</w:t>
      </w:r>
      <w:r w:rsidR="00EF282D" w:rsidRPr="008A3CB5">
        <w:rPr>
          <w:rtl/>
        </w:rPr>
        <w:t xml:space="preserve"> </w:t>
      </w:r>
      <w:r w:rsidR="00EF282D" w:rsidRPr="008A3CB5">
        <w:rPr>
          <w:rFonts w:hint="eastAsia"/>
          <w:rtl/>
        </w:rPr>
        <w:t>להתמודדות</w:t>
      </w:r>
      <w:r w:rsidR="00EF282D" w:rsidRPr="008A3CB5">
        <w:rPr>
          <w:rtl/>
        </w:rPr>
        <w:t xml:space="preserve"> </w:t>
      </w:r>
      <w:r w:rsidR="00EF282D" w:rsidRPr="008A3CB5">
        <w:rPr>
          <w:rFonts w:hint="eastAsia"/>
          <w:rtl/>
        </w:rPr>
        <w:t>במכרז</w:t>
      </w:r>
    </w:p>
    <w:p w14:paraId="3D55EFED" w14:textId="77777777" w:rsidR="00075A91" w:rsidRPr="008A3CB5" w:rsidRDefault="00AE036D" w:rsidP="00A0392D">
      <w:pPr>
        <w:pStyle w:val="3-"/>
        <w:rPr>
          <w:rtl/>
        </w:rPr>
      </w:pPr>
      <w:bookmarkStart w:id="306" w:name="_Toc53331352"/>
      <w:r w:rsidRPr="008A3CB5">
        <w:rPr>
          <w:rFonts w:hint="eastAsia"/>
          <w:rtl/>
        </w:rPr>
        <w:t>המציע</w:t>
      </w:r>
      <w:r w:rsidRPr="008A3CB5">
        <w:rPr>
          <w:rtl/>
        </w:rPr>
        <w:t xml:space="preserve"> קרא בעיון רב את מסמכי המכרז על כל פרקיו, נספחיו, תנאיו וחלקיו, לרבות כל ההבהרות שפורסמו על ידי המזמין</w:t>
      </w:r>
      <w:r w:rsidR="00D2028E" w:rsidRPr="008A3CB5">
        <w:rPr>
          <w:rtl/>
        </w:rPr>
        <w:t xml:space="preserve"> ולרבות תנאי ההתקשרות עם הספק הזוכה</w:t>
      </w:r>
      <w:r w:rsidRPr="008A3CB5">
        <w:rPr>
          <w:rtl/>
        </w:rPr>
        <w:t xml:space="preserve">, </w:t>
      </w:r>
      <w:r w:rsidRPr="008A3CB5">
        <w:rPr>
          <w:rFonts w:hint="eastAsia"/>
          <w:rtl/>
        </w:rPr>
        <w:t>הוא</w:t>
      </w:r>
      <w:r w:rsidRPr="008A3CB5">
        <w:rPr>
          <w:rtl/>
        </w:rPr>
        <w:t xml:space="preserve"> </w:t>
      </w:r>
      <w:r w:rsidRPr="008A3CB5">
        <w:rPr>
          <w:rFonts w:hint="eastAsia"/>
          <w:rtl/>
        </w:rPr>
        <w:t>הבין</w:t>
      </w:r>
      <w:r w:rsidRPr="008A3CB5">
        <w:rPr>
          <w:rtl/>
        </w:rPr>
        <w:t xml:space="preserve"> את כל האמור בהם, </w:t>
      </w:r>
      <w:r w:rsidRPr="008A3CB5">
        <w:rPr>
          <w:rFonts w:hint="eastAsia"/>
          <w:rtl/>
        </w:rPr>
        <w:t>ומסכים</w:t>
      </w:r>
      <w:r w:rsidRPr="008A3CB5">
        <w:rPr>
          <w:rtl/>
        </w:rPr>
        <w:t xml:space="preserve"> </w:t>
      </w:r>
      <w:r w:rsidRPr="008A3CB5">
        <w:rPr>
          <w:rFonts w:hint="eastAsia"/>
          <w:rtl/>
        </w:rPr>
        <w:t>להם</w:t>
      </w:r>
      <w:r w:rsidRPr="008A3CB5">
        <w:rPr>
          <w:rtl/>
        </w:rPr>
        <w:t>.</w:t>
      </w:r>
      <w:bookmarkEnd w:id="306"/>
    </w:p>
    <w:p w14:paraId="24E22360" w14:textId="77777777" w:rsidR="00075A91" w:rsidRPr="008A3CB5" w:rsidRDefault="00AE036D" w:rsidP="00A0392D">
      <w:pPr>
        <w:pStyle w:val="3-"/>
        <w:rPr>
          <w:rtl/>
        </w:rPr>
      </w:pPr>
      <w:bookmarkStart w:id="307" w:name="_Toc53331354"/>
      <w:r w:rsidRPr="008A3CB5">
        <w:rPr>
          <w:rtl/>
        </w:rPr>
        <w:t>המציע אינו מצוי בהליכי פשיטת רגל או פירוק ולא מתנהלות נגד המציע תביעות מהותיות, שעלול</w:t>
      </w:r>
      <w:r w:rsidR="00B563F3" w:rsidRPr="008A3CB5">
        <w:rPr>
          <w:rFonts w:hint="eastAsia"/>
          <w:rtl/>
        </w:rPr>
        <w:t>ות</w:t>
      </w:r>
      <w:r w:rsidRPr="008A3CB5">
        <w:rPr>
          <w:rtl/>
        </w:rPr>
        <w:t xml:space="preserve"> לפגוע בתפקודו </w:t>
      </w:r>
      <w:r w:rsidR="00EA4782" w:rsidRPr="008A3CB5">
        <w:rPr>
          <w:rFonts w:hint="eastAsia"/>
          <w:rtl/>
        </w:rPr>
        <w:t>אם</w:t>
      </w:r>
      <w:r w:rsidR="00EA4782" w:rsidRPr="008A3CB5">
        <w:rPr>
          <w:rtl/>
        </w:rPr>
        <w:t xml:space="preserve"> </w:t>
      </w:r>
      <w:r w:rsidRPr="008A3CB5">
        <w:rPr>
          <w:rtl/>
        </w:rPr>
        <w:t>יזכה במכרז.</w:t>
      </w:r>
      <w:bookmarkEnd w:id="307"/>
    </w:p>
    <w:p w14:paraId="1273F045" w14:textId="77777777" w:rsidR="00075A91" w:rsidRPr="008A3CB5" w:rsidRDefault="00AE036D" w:rsidP="00A0392D">
      <w:pPr>
        <w:pStyle w:val="3-"/>
        <w:rPr>
          <w:rtl/>
        </w:rPr>
      </w:pPr>
      <w:bookmarkStart w:id="308" w:name="_Toc53331355"/>
      <w:r w:rsidRPr="008A3CB5">
        <w:rPr>
          <w:rtl/>
        </w:rPr>
        <w:t>אין מניעה לפי כל דין להשתתפות המציע במכרז.</w:t>
      </w:r>
      <w:bookmarkEnd w:id="308"/>
    </w:p>
    <w:p w14:paraId="04D54B1B" w14:textId="77777777" w:rsidR="00075A91" w:rsidRPr="008A3CB5" w:rsidRDefault="00AE036D" w:rsidP="00A0392D">
      <w:pPr>
        <w:pStyle w:val="3-"/>
        <w:rPr>
          <w:rtl/>
        </w:rPr>
      </w:pPr>
      <w:bookmarkStart w:id="309" w:name="_Toc53331356"/>
      <w:r w:rsidRPr="008A3CB5">
        <w:rPr>
          <w:rtl/>
        </w:rPr>
        <w:t>אין ב</w:t>
      </w:r>
      <w:r w:rsidR="00F7545F" w:rsidRPr="008A3CB5">
        <w:rPr>
          <w:rFonts w:hint="eastAsia"/>
          <w:rtl/>
        </w:rPr>
        <w:t>הגשת</w:t>
      </w:r>
      <w:r w:rsidR="00F7545F" w:rsidRPr="008A3CB5">
        <w:rPr>
          <w:rtl/>
        </w:rPr>
        <w:t xml:space="preserve"> </w:t>
      </w:r>
      <w:r w:rsidR="00F7545F" w:rsidRPr="008A3CB5">
        <w:rPr>
          <w:rFonts w:hint="eastAsia"/>
          <w:rtl/>
        </w:rPr>
        <w:t>הצעה</w:t>
      </w:r>
      <w:r w:rsidR="00F7545F" w:rsidRPr="008A3CB5">
        <w:rPr>
          <w:rtl/>
        </w:rPr>
        <w:t xml:space="preserve"> </w:t>
      </w:r>
      <w:r w:rsidR="00F7545F" w:rsidRPr="008A3CB5">
        <w:rPr>
          <w:rFonts w:hint="eastAsia"/>
          <w:rtl/>
        </w:rPr>
        <w:t>במכרז</w:t>
      </w:r>
      <w:r w:rsidR="00F7545F" w:rsidRPr="008A3CB5">
        <w:rPr>
          <w:rtl/>
        </w:rPr>
        <w:t xml:space="preserve"> </w:t>
      </w:r>
      <w:r w:rsidR="00F7545F" w:rsidRPr="008A3CB5">
        <w:rPr>
          <w:rFonts w:hint="eastAsia"/>
          <w:rtl/>
        </w:rPr>
        <w:t>או</w:t>
      </w:r>
      <w:r w:rsidR="00F7545F" w:rsidRPr="008A3CB5">
        <w:rPr>
          <w:rtl/>
        </w:rPr>
        <w:t xml:space="preserve"> </w:t>
      </w:r>
      <w:r w:rsidR="00F7545F" w:rsidRPr="008A3CB5">
        <w:rPr>
          <w:rFonts w:hint="eastAsia"/>
          <w:rtl/>
        </w:rPr>
        <w:t>ב</w:t>
      </w:r>
      <w:r w:rsidRPr="008A3CB5">
        <w:rPr>
          <w:rtl/>
        </w:rPr>
        <w:t xml:space="preserve">ביצוע </w:t>
      </w:r>
      <w:r w:rsidR="00E32183" w:rsidRPr="008A3CB5">
        <w:rPr>
          <w:rFonts w:hint="eastAsia"/>
          <w:rtl/>
        </w:rPr>
        <w:t>ההתקשרות</w:t>
      </w:r>
      <w:r w:rsidR="00E32183" w:rsidRPr="008A3CB5">
        <w:rPr>
          <w:rtl/>
        </w:rPr>
        <w:t xml:space="preserve"> נושא המכרז, על ידי המציע</w:t>
      </w:r>
      <w:r w:rsidR="00C20E64" w:rsidRPr="008A3CB5">
        <w:rPr>
          <w:rtl/>
        </w:rPr>
        <w:t>,</w:t>
      </w:r>
      <w:r w:rsidRPr="008A3CB5">
        <w:rPr>
          <w:rtl/>
        </w:rPr>
        <w:t xml:space="preserve"> </w:t>
      </w:r>
      <w:r w:rsidR="00E32183" w:rsidRPr="008A3CB5">
        <w:rPr>
          <w:rFonts w:hint="eastAsia"/>
          <w:rtl/>
        </w:rPr>
        <w:t>כ</w:t>
      </w:r>
      <w:r w:rsidRPr="008A3CB5">
        <w:rPr>
          <w:rtl/>
        </w:rPr>
        <w:t>די ליצור ניגוד עניינים</w:t>
      </w:r>
      <w:r w:rsidR="00C20E64" w:rsidRPr="008A3CB5">
        <w:rPr>
          <w:rtl/>
        </w:rPr>
        <w:t>,</w:t>
      </w:r>
      <w:r w:rsidRPr="008A3CB5">
        <w:rPr>
          <w:rtl/>
        </w:rPr>
        <w:t xml:space="preserve"> בין במישרין ובין בעקיפין</w:t>
      </w:r>
      <w:r w:rsidR="00C20E64" w:rsidRPr="008A3CB5">
        <w:rPr>
          <w:rtl/>
        </w:rPr>
        <w:t>,</w:t>
      </w:r>
      <w:r w:rsidRPr="008A3CB5">
        <w:rPr>
          <w:rtl/>
        </w:rPr>
        <w:t xml:space="preserve"> בין</w:t>
      </w:r>
      <w:r w:rsidR="00E32183" w:rsidRPr="008A3CB5">
        <w:rPr>
          <w:rtl/>
        </w:rPr>
        <w:t xml:space="preserve"> המציע</w:t>
      </w:r>
      <w:r w:rsidRPr="008A3CB5">
        <w:rPr>
          <w:rtl/>
        </w:rPr>
        <w:t xml:space="preserve"> </w:t>
      </w:r>
      <w:r w:rsidR="00E32183" w:rsidRPr="008A3CB5">
        <w:rPr>
          <w:rFonts w:hint="eastAsia"/>
          <w:rtl/>
        </w:rPr>
        <w:t>ל</w:t>
      </w:r>
      <w:r w:rsidRPr="008A3CB5">
        <w:rPr>
          <w:rtl/>
        </w:rPr>
        <w:t>מזמין.</w:t>
      </w:r>
      <w:bookmarkEnd w:id="309"/>
    </w:p>
    <w:p w14:paraId="05AEFB97" w14:textId="77777777" w:rsidR="00C339F9" w:rsidRPr="008A3CB5" w:rsidRDefault="00AE036D" w:rsidP="00A0392D">
      <w:pPr>
        <w:pStyle w:val="3-"/>
        <w:rPr>
          <w:rtl/>
        </w:rPr>
      </w:pPr>
      <w:r w:rsidRPr="008A3CB5">
        <w:rPr>
          <w:rtl/>
        </w:rPr>
        <w:t xml:space="preserve">המציע </w:t>
      </w:r>
      <w:r w:rsidRPr="008A3CB5">
        <w:rPr>
          <w:rFonts w:hint="eastAsia"/>
          <w:rtl/>
        </w:rPr>
        <w:t>מת</w:t>
      </w:r>
      <w:r w:rsidRPr="008A3CB5">
        <w:rPr>
          <w:rtl/>
        </w:rPr>
        <w:t xml:space="preserve">חייב לעדכן בכתב את </w:t>
      </w:r>
      <w:r w:rsidRPr="008A3CB5">
        <w:rPr>
          <w:rFonts w:hint="eastAsia"/>
          <w:rtl/>
        </w:rPr>
        <w:t>המזמין</w:t>
      </w:r>
      <w:r w:rsidRPr="008A3CB5">
        <w:rPr>
          <w:rtl/>
        </w:rPr>
        <w:t>, ללא דיחוי, בכל שינוי מהותי אשר חל במידע שמסר במסגרת הצעתו המכרז.</w:t>
      </w:r>
    </w:p>
    <w:p w14:paraId="24F68CD9" w14:textId="77777777" w:rsidR="00753CB0" w:rsidRPr="008A3CB5" w:rsidRDefault="00AE036D" w:rsidP="00A0392D">
      <w:pPr>
        <w:pStyle w:val="3-"/>
        <w:rPr>
          <w:rtl/>
        </w:rPr>
      </w:pPr>
      <w:r w:rsidRPr="008A3CB5">
        <w:rPr>
          <w:rFonts w:hint="eastAsia"/>
          <w:rtl/>
        </w:rPr>
        <w:t>אם</w:t>
      </w:r>
      <w:r w:rsidRPr="008A3CB5">
        <w:rPr>
          <w:rtl/>
        </w:rPr>
        <w:t xml:space="preserve"> המציע אינו חב במע"מ במסגרת ההתקשרות מכוח המכרז, הוא מצהיר על כך שפנה אל רשות </w:t>
      </w:r>
      <w:proofErr w:type="spellStart"/>
      <w:r w:rsidRPr="008A3CB5">
        <w:rPr>
          <w:rtl/>
        </w:rPr>
        <w:t>המסים</w:t>
      </w:r>
      <w:proofErr w:type="spellEnd"/>
      <w:r w:rsidRPr="008A3CB5">
        <w:rPr>
          <w:rtl/>
        </w:rPr>
        <w:t xml:space="preserve"> לצורך קבלת אישור לכך, טרם הגשת הצעה במכרז.</w:t>
      </w:r>
    </w:p>
    <w:p w14:paraId="21863521" w14:textId="77777777" w:rsidR="004E394B" w:rsidRPr="008A3CB5" w:rsidRDefault="00AE036D" w:rsidP="007B01DE">
      <w:pPr>
        <w:pStyle w:val="2-"/>
        <w:rPr>
          <w:rtl/>
        </w:rPr>
      </w:pPr>
      <w:r w:rsidRPr="008A3CB5">
        <w:rPr>
          <w:rtl/>
        </w:rPr>
        <w:t xml:space="preserve">אי תיאום </w:t>
      </w:r>
      <w:r w:rsidR="00C47C96" w:rsidRPr="008A3CB5">
        <w:rPr>
          <w:rFonts w:hint="eastAsia"/>
          <w:rtl/>
        </w:rPr>
        <w:t>הצעות</w:t>
      </w:r>
      <w:r w:rsidR="00C47C96" w:rsidRPr="008A3CB5">
        <w:rPr>
          <w:rtl/>
        </w:rPr>
        <w:t xml:space="preserve"> </w:t>
      </w:r>
      <w:r w:rsidRPr="008A3CB5">
        <w:rPr>
          <w:rtl/>
        </w:rPr>
        <w:t xml:space="preserve">מכרז </w:t>
      </w:r>
    </w:p>
    <w:p w14:paraId="34B0F3BA" w14:textId="77777777" w:rsidR="004E394B" w:rsidRPr="008A3CB5" w:rsidRDefault="00AE036D" w:rsidP="00A0392D">
      <w:pPr>
        <w:pStyle w:val="3-"/>
        <w:rPr>
          <w:rtl/>
        </w:rPr>
      </w:pPr>
      <w:bookmarkStart w:id="310" w:name="_Toc53331357"/>
      <w:r w:rsidRPr="008A3CB5">
        <w:rPr>
          <w:rtl/>
        </w:rPr>
        <w:t>ה</w:t>
      </w:r>
      <w:r w:rsidRPr="008A3CB5">
        <w:rPr>
          <w:rFonts w:hint="eastAsia"/>
          <w:rtl/>
        </w:rPr>
        <w:t>פרטים</w:t>
      </w:r>
      <w:r w:rsidRPr="008A3CB5">
        <w:rPr>
          <w:rtl/>
        </w:rPr>
        <w:t xml:space="preserve"> </w:t>
      </w:r>
      <w:r w:rsidRPr="008A3CB5">
        <w:rPr>
          <w:rFonts w:hint="eastAsia"/>
          <w:rtl/>
        </w:rPr>
        <w:t>ה</w:t>
      </w:r>
      <w:r w:rsidRPr="008A3CB5">
        <w:rPr>
          <w:rtl/>
        </w:rPr>
        <w:t>מופיעים בהצעה זו הוחלטו על ידי המציע באופן עצמאי, ללא התייעצות, הסדר או קשר עם מציע אחר.</w:t>
      </w:r>
      <w:bookmarkEnd w:id="310"/>
      <w:r w:rsidRPr="008A3CB5">
        <w:rPr>
          <w:rtl/>
        </w:rPr>
        <w:t xml:space="preserve"> </w:t>
      </w:r>
    </w:p>
    <w:p w14:paraId="0382FE04" w14:textId="77777777" w:rsidR="004E394B" w:rsidRPr="008A3CB5" w:rsidRDefault="00AE036D" w:rsidP="00A0392D">
      <w:pPr>
        <w:pStyle w:val="3-"/>
        <w:rPr>
          <w:rtl/>
        </w:rPr>
      </w:pPr>
      <w:bookmarkStart w:id="311" w:name="_Toc53331358"/>
      <w:r w:rsidRPr="008A3CB5">
        <w:rPr>
          <w:rFonts w:hint="eastAsia"/>
          <w:rtl/>
        </w:rPr>
        <w:t>פרטי</w:t>
      </w:r>
      <w:r w:rsidRPr="008A3CB5">
        <w:rPr>
          <w:rtl/>
        </w:rPr>
        <w:t xml:space="preserve"> </w:t>
      </w:r>
      <w:r w:rsidRPr="008A3CB5">
        <w:rPr>
          <w:rFonts w:hint="eastAsia"/>
          <w:rtl/>
        </w:rPr>
        <w:t>ההצעה</w:t>
      </w:r>
      <w:r w:rsidRPr="008A3CB5">
        <w:rPr>
          <w:rtl/>
        </w:rPr>
        <w:t xml:space="preserve"> לא </w:t>
      </w:r>
      <w:r w:rsidRPr="008A3CB5">
        <w:rPr>
          <w:rFonts w:hint="eastAsia"/>
          <w:rtl/>
        </w:rPr>
        <w:t>הוצגו</w:t>
      </w:r>
      <w:r w:rsidRPr="008A3CB5">
        <w:rPr>
          <w:rtl/>
        </w:rPr>
        <w:t xml:space="preserve"> או יוצגו בפני כל אדם או תאגיד אשר מציע הצעות במכרז זה.</w:t>
      </w:r>
      <w:bookmarkEnd w:id="311"/>
      <w:r w:rsidRPr="008A3CB5">
        <w:rPr>
          <w:rtl/>
        </w:rPr>
        <w:t xml:space="preserve"> </w:t>
      </w:r>
    </w:p>
    <w:p w14:paraId="535791F4" w14:textId="77777777" w:rsidR="004E394B" w:rsidRPr="008A3CB5" w:rsidRDefault="00AE036D" w:rsidP="00A0392D">
      <w:pPr>
        <w:pStyle w:val="3-"/>
        <w:rPr>
          <w:rtl/>
        </w:rPr>
      </w:pPr>
      <w:bookmarkStart w:id="312" w:name="_Toc53331359"/>
      <w:r w:rsidRPr="008A3CB5">
        <w:rPr>
          <w:rtl/>
        </w:rPr>
        <w:t>המציע לא היה מעורב בניסיון להניא מתחרה אחר מלהגיש הצעות במכרז זה</w:t>
      </w:r>
      <w:r w:rsidR="009F39D2" w:rsidRPr="008A3CB5">
        <w:rPr>
          <w:rtl/>
        </w:rPr>
        <w:t xml:space="preserve">, ולא היה מעורב בדרך כלשהי בהצעה שהוגשה על ידי מציע אחר. </w:t>
      </w:r>
      <w:bookmarkEnd w:id="312"/>
    </w:p>
    <w:p w14:paraId="618727D0" w14:textId="77777777" w:rsidR="004E394B" w:rsidRPr="008A3CB5" w:rsidRDefault="00AE036D" w:rsidP="00A0392D">
      <w:pPr>
        <w:pStyle w:val="3-"/>
        <w:rPr>
          <w:rtl/>
        </w:rPr>
      </w:pPr>
      <w:bookmarkStart w:id="313" w:name="_Toc53331360"/>
      <w:r w:rsidRPr="008A3CB5">
        <w:rPr>
          <w:rtl/>
        </w:rPr>
        <w:t xml:space="preserve">המציע לא היה, </w:t>
      </w:r>
      <w:r w:rsidRPr="008A3CB5">
        <w:rPr>
          <w:rFonts w:hint="eastAsia"/>
          <w:rtl/>
        </w:rPr>
        <w:t>ולא</w:t>
      </w:r>
      <w:r w:rsidRPr="008A3CB5">
        <w:rPr>
          <w:rtl/>
        </w:rPr>
        <w:t xml:space="preserve"> </w:t>
      </w:r>
      <w:r w:rsidRPr="008A3CB5">
        <w:rPr>
          <w:rFonts w:hint="eastAsia"/>
          <w:rtl/>
        </w:rPr>
        <w:t>מתכוון</w:t>
      </w:r>
      <w:r w:rsidRPr="008A3CB5">
        <w:rPr>
          <w:rtl/>
        </w:rPr>
        <w:t xml:space="preserve"> </w:t>
      </w:r>
      <w:r w:rsidRPr="008A3CB5">
        <w:rPr>
          <w:rFonts w:hint="eastAsia"/>
          <w:rtl/>
        </w:rPr>
        <w:t>להיות</w:t>
      </w:r>
      <w:r w:rsidRPr="008A3CB5">
        <w:rPr>
          <w:rtl/>
        </w:rPr>
        <w:t xml:space="preserve"> מעורב בניסיון לגרום למתחרה אחר להגיש הצעה גבוהה או נמוכה יותר מהצעתו זו.</w:t>
      </w:r>
      <w:bookmarkEnd w:id="313"/>
    </w:p>
    <w:p w14:paraId="190F3F2A" w14:textId="77777777" w:rsidR="004E394B" w:rsidRPr="008A3CB5" w:rsidRDefault="00AE036D" w:rsidP="00A0392D">
      <w:pPr>
        <w:pStyle w:val="3-"/>
        <w:rPr>
          <w:rtl/>
        </w:rPr>
      </w:pPr>
      <w:bookmarkStart w:id="314" w:name="_Toc53331361"/>
      <w:r w:rsidRPr="008A3CB5">
        <w:rPr>
          <w:rtl/>
        </w:rPr>
        <w:t>המציע לא היה מעורב בניסיון לגרום למתחרה להגיש הצעה בלתי תחרותית מכל סוג שהוא.</w:t>
      </w:r>
      <w:bookmarkEnd w:id="314"/>
    </w:p>
    <w:p w14:paraId="78F6F79C" w14:textId="77777777" w:rsidR="00733E96" w:rsidRPr="008A3CB5" w:rsidRDefault="00AE036D" w:rsidP="00A0392D">
      <w:pPr>
        <w:pStyle w:val="3-"/>
        <w:rPr>
          <w:rtl/>
        </w:rPr>
      </w:pPr>
      <w:bookmarkStart w:id="315" w:name="_Toc53331362"/>
      <w:r w:rsidRPr="008A3CB5">
        <w:rPr>
          <w:rtl/>
        </w:rPr>
        <w:t>הצעה זו מוגשת בתום לב.</w:t>
      </w:r>
      <w:bookmarkEnd w:id="315"/>
    </w:p>
    <w:p w14:paraId="35861535" w14:textId="77777777" w:rsidR="00733E96" w:rsidRPr="008A3CB5" w:rsidRDefault="00AE036D" w:rsidP="007B01DE">
      <w:pPr>
        <w:pStyle w:val="2-"/>
        <w:rPr>
          <w:rtl/>
        </w:rPr>
      </w:pPr>
      <w:r w:rsidRPr="008A3CB5">
        <w:rPr>
          <w:rtl/>
        </w:rPr>
        <w:lastRenderedPageBreak/>
        <w:t>עצמאות המציע</w:t>
      </w:r>
    </w:p>
    <w:p w14:paraId="73E85DB4" w14:textId="77777777" w:rsidR="00733E96" w:rsidRPr="008A3CB5" w:rsidRDefault="00AE036D" w:rsidP="00A0392D">
      <w:pPr>
        <w:pStyle w:val="3-"/>
        <w:rPr>
          <w:rtl/>
        </w:rPr>
      </w:pPr>
      <w:bookmarkStart w:id="316" w:name="_Toc53331363"/>
      <w:r w:rsidRPr="008A3CB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8A3CB5">
        <w:t>(</w:t>
      </w:r>
      <w:r w:rsidRPr="008A3CB5">
        <w:rPr>
          <w:rtl/>
        </w:rPr>
        <w:t>.</w:t>
      </w:r>
      <w:bookmarkEnd w:id="316"/>
    </w:p>
    <w:p w14:paraId="345FBF39" w14:textId="77777777" w:rsidR="00733E96" w:rsidRPr="008A3CB5" w:rsidRDefault="00AE036D" w:rsidP="00A0392D">
      <w:pPr>
        <w:pStyle w:val="3-"/>
        <w:rPr>
          <w:rtl/>
        </w:rPr>
      </w:pPr>
      <w:bookmarkStart w:id="317" w:name="_Toc53331364"/>
      <w:r w:rsidRPr="008A3CB5">
        <w:rPr>
          <w:rtl/>
        </w:rPr>
        <w:t xml:space="preserve">גורם אחד אינו מחזיק ב-25% </w:t>
      </w:r>
      <w:r w:rsidR="00C31A54" w:rsidRPr="008A3CB5">
        <w:rPr>
          <w:rFonts w:hint="eastAsia"/>
          <w:rtl/>
        </w:rPr>
        <w:t>או</w:t>
      </w:r>
      <w:r w:rsidR="00C31A54" w:rsidRPr="008A3CB5">
        <w:rPr>
          <w:rtl/>
        </w:rPr>
        <w:t xml:space="preserve"> </w:t>
      </w:r>
      <w:r w:rsidRPr="008A3CB5">
        <w:rPr>
          <w:rtl/>
        </w:rPr>
        <w:t>יותר מאמצעי שליטה בו ובמציע נוסף במכרז.</w:t>
      </w:r>
      <w:bookmarkEnd w:id="317"/>
      <w:r w:rsidRPr="008A3CB5">
        <w:rPr>
          <w:rtl/>
        </w:rPr>
        <w:t xml:space="preserve"> </w:t>
      </w:r>
    </w:p>
    <w:p w14:paraId="5837B8DC" w14:textId="77777777" w:rsidR="00324A19" w:rsidRPr="008A3CB5" w:rsidRDefault="00AE036D" w:rsidP="00A0392D">
      <w:pPr>
        <w:pStyle w:val="3-"/>
        <w:rPr>
          <w:rtl/>
        </w:rPr>
      </w:pPr>
      <w:bookmarkStart w:id="318" w:name="_Toc53331365"/>
      <w:r w:rsidRPr="008A3CB5">
        <w:rPr>
          <w:rtl/>
        </w:rPr>
        <w:t>המציע אינו קבלן משנה של מציע אחר במכרז, בקשר עם ביצוע השירותים במכרז זה.</w:t>
      </w:r>
      <w:bookmarkEnd w:id="318"/>
    </w:p>
    <w:p w14:paraId="6CBBB0E0" w14:textId="77777777" w:rsidR="0041697E" w:rsidRPr="008A3CB5" w:rsidRDefault="00AE036D" w:rsidP="00973BC2">
      <w:pPr>
        <w:pStyle w:val="1fe"/>
        <w:rPr>
          <w:rtl/>
        </w:rPr>
      </w:pPr>
      <w:bookmarkStart w:id="319" w:name="_Toc256000055"/>
      <w:bookmarkStart w:id="320" w:name="_Toc173823730"/>
      <w:bookmarkStart w:id="321" w:name="_Toc173825538"/>
      <w:bookmarkStart w:id="322" w:name="_Toc43400633"/>
      <w:bookmarkStart w:id="323" w:name="_Toc44931944"/>
      <w:bookmarkStart w:id="324" w:name="_Toc44932031"/>
      <w:bookmarkStart w:id="325" w:name="_Toc53331366"/>
      <w:r w:rsidRPr="008A3CB5">
        <w:rPr>
          <w:rFonts w:hint="eastAsia"/>
          <w:rtl/>
        </w:rPr>
        <w:t>בקש</w:t>
      </w:r>
      <w:r w:rsidR="0083684B" w:rsidRPr="008A3CB5">
        <w:rPr>
          <w:rFonts w:hint="eastAsia"/>
          <w:rtl/>
        </w:rPr>
        <w:t>ות</w:t>
      </w:r>
      <w:bookmarkEnd w:id="319"/>
      <w:bookmarkEnd w:id="320"/>
      <w:bookmarkEnd w:id="321"/>
      <w:r w:rsidRPr="008A3CB5">
        <w:rPr>
          <w:rtl/>
        </w:rPr>
        <w:t xml:space="preserve"> </w:t>
      </w:r>
      <w:bookmarkEnd w:id="322"/>
      <w:bookmarkEnd w:id="323"/>
      <w:bookmarkEnd w:id="324"/>
      <w:bookmarkEnd w:id="325"/>
    </w:p>
    <w:p w14:paraId="777D8339" w14:textId="77777777" w:rsidR="0083684B" w:rsidRPr="008A3CB5" w:rsidRDefault="00AE036D" w:rsidP="007B01DE">
      <w:pPr>
        <w:pStyle w:val="2-"/>
        <w:rPr>
          <w:rtl/>
        </w:rPr>
      </w:pPr>
      <w:r w:rsidRPr="008A3CB5">
        <w:rPr>
          <w:rFonts w:hint="eastAsia"/>
          <w:rtl/>
        </w:rPr>
        <w:t>הגשת</w:t>
      </w:r>
      <w:r w:rsidRPr="008A3CB5">
        <w:rPr>
          <w:rtl/>
        </w:rPr>
        <w:t xml:space="preserve"> </w:t>
      </w:r>
      <w:r w:rsidRPr="008A3CB5">
        <w:rPr>
          <w:rFonts w:hint="eastAsia"/>
          <w:rtl/>
        </w:rPr>
        <w:t>בקשות</w:t>
      </w:r>
      <w:r w:rsidRPr="008A3CB5">
        <w:rPr>
          <w:rtl/>
        </w:rPr>
        <w:t xml:space="preserve"> </w:t>
      </w:r>
      <w:r w:rsidRPr="008A3CB5">
        <w:rPr>
          <w:rFonts w:hint="eastAsia"/>
          <w:rtl/>
        </w:rPr>
        <w:t>במסגרת</w:t>
      </w:r>
      <w:r w:rsidRPr="008A3CB5">
        <w:rPr>
          <w:rtl/>
        </w:rPr>
        <w:t xml:space="preserve"> </w:t>
      </w:r>
      <w:r w:rsidRPr="008A3CB5">
        <w:rPr>
          <w:rFonts w:hint="eastAsia"/>
          <w:rtl/>
        </w:rPr>
        <w:t>ההצעה</w:t>
      </w:r>
    </w:p>
    <w:p w14:paraId="252019AB" w14:textId="77777777" w:rsidR="0083684B" w:rsidRPr="008A3CB5" w:rsidRDefault="00AE036D" w:rsidP="00A0392D">
      <w:pPr>
        <w:pStyle w:val="3-"/>
        <w:rPr>
          <w:rtl/>
        </w:rPr>
      </w:pPr>
      <w:r w:rsidRPr="008A3CB5">
        <w:rPr>
          <w:rFonts w:hint="eastAsia"/>
          <w:rtl/>
        </w:rPr>
        <w:t>במסגרת</w:t>
      </w:r>
      <w:r w:rsidRPr="008A3CB5">
        <w:rPr>
          <w:rtl/>
        </w:rPr>
        <w:t xml:space="preserve"> </w:t>
      </w:r>
      <w:r w:rsidRPr="008A3CB5">
        <w:rPr>
          <w:rFonts w:hint="eastAsia"/>
          <w:rtl/>
        </w:rPr>
        <w:t>הצעתו</w:t>
      </w:r>
      <w:r w:rsidRPr="008A3CB5">
        <w:rPr>
          <w:rtl/>
        </w:rPr>
        <w:t xml:space="preserve"> </w:t>
      </w:r>
      <w:r w:rsidRPr="008A3CB5">
        <w:rPr>
          <w:rFonts w:hint="eastAsia"/>
          <w:rtl/>
        </w:rPr>
        <w:t>רשאי</w:t>
      </w:r>
      <w:r w:rsidRPr="008A3CB5">
        <w:rPr>
          <w:rtl/>
        </w:rPr>
        <w:t xml:space="preserve"> </w:t>
      </w:r>
      <w:r w:rsidRPr="008A3CB5">
        <w:rPr>
          <w:rFonts w:hint="eastAsia"/>
          <w:rtl/>
        </w:rPr>
        <w:t>המציע</w:t>
      </w:r>
      <w:r w:rsidRPr="008A3CB5">
        <w:rPr>
          <w:rtl/>
        </w:rPr>
        <w:t xml:space="preserve"> </w:t>
      </w:r>
      <w:r w:rsidRPr="008A3CB5">
        <w:rPr>
          <w:rFonts w:hint="eastAsia"/>
          <w:rtl/>
        </w:rPr>
        <w:t>להגיש</w:t>
      </w:r>
      <w:r w:rsidRPr="008A3CB5">
        <w:rPr>
          <w:rtl/>
        </w:rPr>
        <w:t xml:space="preserve"> </w:t>
      </w:r>
      <w:r w:rsidRPr="008A3CB5">
        <w:rPr>
          <w:rFonts w:hint="eastAsia"/>
          <w:rtl/>
        </w:rPr>
        <w:t>בקשות</w:t>
      </w:r>
      <w:r w:rsidRPr="008A3CB5">
        <w:rPr>
          <w:rtl/>
        </w:rPr>
        <w:t xml:space="preserve"> </w:t>
      </w:r>
      <w:r w:rsidRPr="008A3CB5">
        <w:rPr>
          <w:rFonts w:hint="eastAsia"/>
          <w:rtl/>
        </w:rPr>
        <w:t>הנכללות</w:t>
      </w:r>
      <w:r w:rsidRPr="008A3CB5">
        <w:rPr>
          <w:rtl/>
        </w:rPr>
        <w:t xml:space="preserve"> </w:t>
      </w:r>
      <w:r w:rsidRPr="008A3CB5">
        <w:rPr>
          <w:rFonts w:hint="eastAsia"/>
          <w:rtl/>
        </w:rPr>
        <w:t>בתנאי</w:t>
      </w:r>
      <w:r w:rsidRPr="008A3CB5">
        <w:rPr>
          <w:rtl/>
        </w:rPr>
        <w:t xml:space="preserve"> </w:t>
      </w:r>
      <w:r w:rsidRPr="008A3CB5">
        <w:rPr>
          <w:rFonts w:hint="eastAsia"/>
          <w:rtl/>
        </w:rPr>
        <w:t>המכרז</w:t>
      </w:r>
      <w:r w:rsidRPr="008A3CB5">
        <w:rPr>
          <w:rtl/>
        </w:rPr>
        <w:t xml:space="preserve"> </w:t>
      </w:r>
      <w:r w:rsidRPr="008A3CB5">
        <w:rPr>
          <w:rFonts w:hint="eastAsia"/>
          <w:rtl/>
        </w:rPr>
        <w:t>כמפורט</w:t>
      </w:r>
      <w:r w:rsidRPr="008A3CB5">
        <w:rPr>
          <w:rtl/>
        </w:rPr>
        <w:t xml:space="preserve"> </w:t>
      </w:r>
      <w:r w:rsidRPr="008A3CB5">
        <w:rPr>
          <w:rFonts w:hint="eastAsia"/>
          <w:rtl/>
        </w:rPr>
        <w:t>בסעיף</w:t>
      </w:r>
      <w:r w:rsidRPr="008A3CB5">
        <w:rPr>
          <w:rtl/>
        </w:rPr>
        <w:t xml:space="preserve"> </w:t>
      </w:r>
      <w:r w:rsidRPr="008A3CB5">
        <w:rPr>
          <w:rFonts w:hint="eastAsia"/>
          <w:rtl/>
        </w:rPr>
        <w:t>זה</w:t>
      </w:r>
      <w:r w:rsidRPr="008A3CB5">
        <w:rPr>
          <w:rtl/>
        </w:rPr>
        <w:t xml:space="preserve"> </w:t>
      </w:r>
      <w:r w:rsidRPr="008A3CB5">
        <w:rPr>
          <w:rFonts w:hint="eastAsia"/>
          <w:rtl/>
        </w:rPr>
        <w:t>להלן</w:t>
      </w:r>
      <w:r w:rsidRPr="008A3CB5">
        <w:rPr>
          <w:rtl/>
        </w:rPr>
        <w:t xml:space="preserve"> </w:t>
      </w:r>
      <w:r w:rsidRPr="008A3CB5">
        <w:rPr>
          <w:rFonts w:hint="eastAsia"/>
          <w:rtl/>
        </w:rPr>
        <w:t>וזאת</w:t>
      </w:r>
      <w:r w:rsidRPr="008A3CB5">
        <w:rPr>
          <w:rtl/>
        </w:rPr>
        <w:t xml:space="preserve"> </w:t>
      </w:r>
      <w:r w:rsidRPr="008A3CB5">
        <w:rPr>
          <w:rFonts w:hint="eastAsia"/>
          <w:rtl/>
        </w:rPr>
        <w:t>כחלק</w:t>
      </w:r>
      <w:r w:rsidRPr="008A3CB5">
        <w:rPr>
          <w:rtl/>
        </w:rPr>
        <w:t xml:space="preserve"> </w:t>
      </w:r>
      <w:r w:rsidRPr="008A3CB5">
        <w:rPr>
          <w:rFonts w:hint="eastAsia"/>
          <w:rtl/>
        </w:rPr>
        <w:t>בלתי</w:t>
      </w:r>
      <w:r w:rsidRPr="008A3CB5">
        <w:rPr>
          <w:rtl/>
        </w:rPr>
        <w:t xml:space="preserve"> </w:t>
      </w:r>
      <w:r w:rsidRPr="008A3CB5">
        <w:rPr>
          <w:rFonts w:hint="eastAsia"/>
          <w:rtl/>
        </w:rPr>
        <w:t>נפרד</w:t>
      </w:r>
      <w:r w:rsidRPr="008A3CB5">
        <w:rPr>
          <w:rtl/>
        </w:rPr>
        <w:t xml:space="preserve"> </w:t>
      </w:r>
      <w:r w:rsidRPr="008A3CB5">
        <w:rPr>
          <w:rFonts w:hint="eastAsia"/>
          <w:rtl/>
        </w:rPr>
        <w:t>מהצעתו</w:t>
      </w:r>
      <w:r w:rsidRPr="008A3CB5">
        <w:rPr>
          <w:rtl/>
        </w:rPr>
        <w:t>.</w:t>
      </w:r>
    </w:p>
    <w:p w14:paraId="5B85879E" w14:textId="77777777" w:rsidR="0083684B" w:rsidRPr="008A3CB5" w:rsidRDefault="00AE036D" w:rsidP="00A0392D">
      <w:pPr>
        <w:pStyle w:val="3-"/>
        <w:rPr>
          <w:rtl/>
        </w:rPr>
      </w:pPr>
      <w:r w:rsidRPr="008A3CB5">
        <w:rPr>
          <w:rFonts w:hint="eastAsia"/>
          <w:rtl/>
        </w:rPr>
        <w:t>הבקשות</w:t>
      </w:r>
      <w:r w:rsidRPr="008A3CB5">
        <w:rPr>
          <w:rtl/>
        </w:rPr>
        <w:t xml:space="preserve"> </w:t>
      </w:r>
      <w:r w:rsidRPr="008A3CB5">
        <w:rPr>
          <w:rFonts w:hint="eastAsia"/>
          <w:rtl/>
        </w:rPr>
        <w:t>יכללו</w:t>
      </w:r>
      <w:r w:rsidRPr="008A3CB5">
        <w:rPr>
          <w:rtl/>
        </w:rPr>
        <w:t xml:space="preserve"> </w:t>
      </w:r>
      <w:r w:rsidRPr="008A3CB5">
        <w:rPr>
          <w:rFonts w:hint="eastAsia"/>
          <w:rtl/>
        </w:rPr>
        <w:t>במסמכי</w:t>
      </w:r>
      <w:r w:rsidRPr="008A3CB5">
        <w:rPr>
          <w:rtl/>
        </w:rPr>
        <w:t xml:space="preserve"> </w:t>
      </w:r>
      <w:r w:rsidRPr="008A3CB5">
        <w:rPr>
          <w:rFonts w:hint="eastAsia"/>
          <w:rtl/>
        </w:rPr>
        <w:t>ההצעה</w:t>
      </w:r>
      <w:r w:rsidRPr="008A3CB5">
        <w:rPr>
          <w:rtl/>
        </w:rPr>
        <w:t xml:space="preserve"> </w:t>
      </w:r>
      <w:r w:rsidRPr="008A3CB5">
        <w:rPr>
          <w:rFonts w:hint="eastAsia"/>
          <w:rtl/>
        </w:rPr>
        <w:t>וינוסחו</w:t>
      </w:r>
      <w:r w:rsidRPr="008A3CB5">
        <w:rPr>
          <w:rtl/>
        </w:rPr>
        <w:t xml:space="preserve"> </w:t>
      </w:r>
      <w:r w:rsidRPr="008A3CB5">
        <w:rPr>
          <w:rFonts w:hint="eastAsia"/>
          <w:rtl/>
        </w:rPr>
        <w:t>בצורה</w:t>
      </w:r>
      <w:r w:rsidRPr="008A3CB5">
        <w:rPr>
          <w:rtl/>
        </w:rPr>
        <w:t xml:space="preserve"> </w:t>
      </w:r>
      <w:r w:rsidRPr="008A3CB5">
        <w:rPr>
          <w:rFonts w:hint="eastAsia"/>
          <w:rtl/>
        </w:rPr>
        <w:t>ברורה</w:t>
      </w:r>
      <w:r w:rsidRPr="008A3CB5">
        <w:rPr>
          <w:rtl/>
        </w:rPr>
        <w:t xml:space="preserve"> </w:t>
      </w:r>
      <w:r w:rsidRPr="008A3CB5">
        <w:rPr>
          <w:rFonts w:hint="eastAsia"/>
          <w:rtl/>
        </w:rPr>
        <w:t>תוך</w:t>
      </w:r>
      <w:r w:rsidRPr="008A3CB5">
        <w:rPr>
          <w:rtl/>
        </w:rPr>
        <w:t xml:space="preserve"> </w:t>
      </w:r>
      <w:r w:rsidRPr="008A3CB5">
        <w:rPr>
          <w:rFonts w:hint="eastAsia"/>
          <w:rtl/>
        </w:rPr>
        <w:t>הפנייה</w:t>
      </w:r>
      <w:r w:rsidRPr="008A3CB5">
        <w:rPr>
          <w:rtl/>
        </w:rPr>
        <w:t xml:space="preserve"> </w:t>
      </w:r>
      <w:r w:rsidRPr="008A3CB5">
        <w:rPr>
          <w:rFonts w:hint="eastAsia"/>
          <w:rtl/>
        </w:rPr>
        <w:t>לסעיף</w:t>
      </w:r>
      <w:r w:rsidRPr="008A3CB5">
        <w:rPr>
          <w:rtl/>
        </w:rPr>
        <w:t xml:space="preserve"> </w:t>
      </w:r>
      <w:r w:rsidRPr="008A3CB5">
        <w:rPr>
          <w:rFonts w:hint="eastAsia"/>
          <w:rtl/>
        </w:rPr>
        <w:t>אליו</w:t>
      </w:r>
      <w:r w:rsidRPr="008A3CB5">
        <w:rPr>
          <w:rtl/>
        </w:rPr>
        <w:t xml:space="preserve"> </w:t>
      </w:r>
      <w:r w:rsidRPr="008A3CB5">
        <w:rPr>
          <w:rFonts w:hint="eastAsia"/>
          <w:rtl/>
        </w:rPr>
        <w:t>מתייחסת</w:t>
      </w:r>
      <w:r w:rsidRPr="008A3CB5">
        <w:rPr>
          <w:rtl/>
        </w:rPr>
        <w:t xml:space="preserve"> </w:t>
      </w:r>
      <w:r w:rsidRPr="008A3CB5">
        <w:rPr>
          <w:rFonts w:hint="eastAsia"/>
          <w:rtl/>
        </w:rPr>
        <w:t>הבקשה</w:t>
      </w:r>
      <w:r w:rsidRPr="008A3CB5">
        <w:rPr>
          <w:rtl/>
        </w:rPr>
        <w:t>.</w:t>
      </w:r>
    </w:p>
    <w:p w14:paraId="2CB091B7" w14:textId="77777777" w:rsidR="0083684B" w:rsidRPr="008A3CB5" w:rsidRDefault="00AE036D" w:rsidP="00A0392D">
      <w:pPr>
        <w:pStyle w:val="3-"/>
        <w:rPr>
          <w:rtl/>
        </w:rPr>
      </w:pPr>
      <w:r w:rsidRPr="008A3CB5">
        <w:rPr>
          <w:rFonts w:hint="eastAsia"/>
          <w:rtl/>
        </w:rPr>
        <w:t>מציע</w:t>
      </w:r>
      <w:r w:rsidRPr="008A3CB5">
        <w:rPr>
          <w:rtl/>
        </w:rPr>
        <w:t xml:space="preserve">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8A3CB5">
        <w:rPr>
          <w:rFonts w:hint="eastAsia"/>
          <w:rtl/>
        </w:rPr>
        <w:t>שויתר</w:t>
      </w:r>
      <w:proofErr w:type="spellEnd"/>
      <w:r w:rsidRPr="008A3CB5">
        <w:rPr>
          <w:rtl/>
        </w:rPr>
        <w:t xml:space="preserve"> על בקשתו או על הזכות הנובעת ממנה, בהתאם להקשר, אף אם הוא עומד בתנאים המהותיים המקימים את הזכאות - והכל לפני העניין והקשר הדברים. </w:t>
      </w:r>
    </w:p>
    <w:p w14:paraId="0CD2E0BE" w14:textId="77777777" w:rsidR="00327C31" w:rsidRPr="008A3CB5" w:rsidRDefault="00AE036D" w:rsidP="007B01DE">
      <w:pPr>
        <w:pStyle w:val="2-"/>
        <w:rPr>
          <w:rtl/>
        </w:rPr>
      </w:pPr>
      <w:bookmarkStart w:id="326" w:name="_Toc42501739"/>
      <w:bookmarkStart w:id="327" w:name="_Toc42589797"/>
      <w:bookmarkStart w:id="328" w:name="_Toc42589890"/>
      <w:bookmarkStart w:id="329" w:name="_Toc43197227"/>
      <w:bookmarkStart w:id="330" w:name="_Toc44931945"/>
      <w:bookmarkStart w:id="331" w:name="_Toc44932032"/>
      <w:bookmarkStart w:id="332" w:name="_Toc49766707"/>
      <w:bookmarkStart w:id="333" w:name="_Toc49766796"/>
      <w:bookmarkStart w:id="334" w:name="_Toc53330159"/>
      <w:bookmarkEnd w:id="326"/>
      <w:bookmarkEnd w:id="327"/>
      <w:bookmarkEnd w:id="328"/>
      <w:bookmarkEnd w:id="329"/>
      <w:bookmarkEnd w:id="330"/>
      <w:bookmarkEnd w:id="331"/>
      <w:bookmarkEnd w:id="332"/>
      <w:bookmarkEnd w:id="333"/>
      <w:bookmarkEnd w:id="334"/>
      <w:r w:rsidRPr="008A3CB5">
        <w:rPr>
          <w:rFonts w:hint="eastAsia"/>
          <w:rtl/>
        </w:rPr>
        <w:t>עסק</w:t>
      </w:r>
      <w:r w:rsidRPr="008A3CB5">
        <w:rPr>
          <w:rtl/>
        </w:rPr>
        <w:t xml:space="preserve"> </w:t>
      </w:r>
      <w:r w:rsidRPr="008A3CB5">
        <w:rPr>
          <w:rFonts w:hint="eastAsia"/>
          <w:rtl/>
        </w:rPr>
        <w:t>בשליטת</w:t>
      </w:r>
      <w:r w:rsidRPr="008A3CB5">
        <w:rPr>
          <w:rtl/>
        </w:rPr>
        <w:t xml:space="preserve"> </w:t>
      </w:r>
      <w:r w:rsidRPr="008A3CB5">
        <w:rPr>
          <w:rFonts w:hint="eastAsia"/>
          <w:rtl/>
        </w:rPr>
        <w:t>אישה</w:t>
      </w:r>
    </w:p>
    <w:p w14:paraId="11048289" w14:textId="77777777" w:rsidR="00327C31" w:rsidRPr="008A3CB5" w:rsidRDefault="00AE036D" w:rsidP="00A0392D">
      <w:pPr>
        <w:pStyle w:val="3-"/>
        <w:rPr>
          <w:rtl/>
        </w:rPr>
      </w:pPr>
      <w:bookmarkStart w:id="335" w:name="_Toc53331367"/>
      <w:r w:rsidRPr="008A3CB5">
        <w:rPr>
          <w:rFonts w:hint="eastAsia"/>
          <w:rtl/>
        </w:rPr>
        <w:t>מציע</w:t>
      </w:r>
      <w:r w:rsidRPr="008A3CB5">
        <w:rPr>
          <w:rtl/>
        </w:rPr>
        <w:t xml:space="preserve"> </w:t>
      </w:r>
      <w:r w:rsidRPr="008A3CB5">
        <w:rPr>
          <w:rFonts w:hint="eastAsia"/>
          <w:rtl/>
        </w:rPr>
        <w:t>שהוא</w:t>
      </w:r>
      <w:r w:rsidRPr="008A3CB5">
        <w:rPr>
          <w:rtl/>
        </w:rPr>
        <w:t xml:space="preserve"> "עסק </w:t>
      </w:r>
      <w:r w:rsidRPr="008A3CB5">
        <w:rPr>
          <w:rFonts w:hint="eastAsia"/>
          <w:rtl/>
        </w:rPr>
        <w:t>בשליטת</w:t>
      </w:r>
      <w:r w:rsidRPr="008A3CB5">
        <w:rPr>
          <w:rtl/>
        </w:rPr>
        <w:t xml:space="preserve"> </w:t>
      </w:r>
      <w:r w:rsidRPr="008A3CB5">
        <w:rPr>
          <w:rFonts w:hint="eastAsia"/>
          <w:rtl/>
        </w:rPr>
        <w:t>אישה</w:t>
      </w:r>
      <w:r w:rsidRPr="008A3CB5">
        <w:rPr>
          <w:rtl/>
        </w:rPr>
        <w:t>"</w:t>
      </w:r>
      <w:r w:rsidR="00AB763C" w:rsidRPr="008A3CB5">
        <w:rPr>
          <w:rtl/>
        </w:rPr>
        <w:t xml:space="preserve"> בהתאם להוראות סעיף 2ב לחוק חובת המכרזים</w:t>
      </w:r>
      <w:r w:rsidRPr="008A3CB5">
        <w:rPr>
          <w:rtl/>
        </w:rPr>
        <w:t xml:space="preserve"> </w:t>
      </w:r>
      <w:r w:rsidRPr="008A3CB5">
        <w:rPr>
          <w:rFonts w:hint="eastAsia"/>
          <w:rtl/>
        </w:rPr>
        <w:t>ומעונין</w:t>
      </w:r>
      <w:r w:rsidRPr="008A3CB5">
        <w:rPr>
          <w:rtl/>
        </w:rPr>
        <w:t xml:space="preserve"> </w:t>
      </w:r>
      <w:r w:rsidRPr="008A3CB5">
        <w:rPr>
          <w:rFonts w:hint="eastAsia"/>
          <w:rtl/>
        </w:rPr>
        <w:t>שתינתן</w:t>
      </w:r>
      <w:r w:rsidRPr="008A3CB5">
        <w:rPr>
          <w:rtl/>
        </w:rPr>
        <w:t xml:space="preserve"> </w:t>
      </w:r>
      <w:r w:rsidRPr="008A3CB5">
        <w:rPr>
          <w:rFonts w:hint="eastAsia"/>
          <w:rtl/>
        </w:rPr>
        <w:t>לו</w:t>
      </w:r>
      <w:r w:rsidRPr="008A3CB5">
        <w:rPr>
          <w:rtl/>
        </w:rPr>
        <w:t xml:space="preserve"> </w:t>
      </w:r>
      <w:r w:rsidRPr="008A3CB5">
        <w:rPr>
          <w:rFonts w:hint="eastAsia"/>
          <w:rtl/>
        </w:rPr>
        <w:t>העדפה</w:t>
      </w:r>
      <w:r w:rsidR="00AB763C" w:rsidRPr="008A3CB5">
        <w:rPr>
          <w:rtl/>
        </w:rPr>
        <w:t xml:space="preserve"> יצהיר על כך כלהלן (יש לסמן </w:t>
      </w:r>
      <w:r w:rsidR="00AB763C" w:rsidRPr="008A3CB5">
        <w:t>X</w:t>
      </w:r>
      <w:r w:rsidR="00AB763C" w:rsidRPr="008A3CB5">
        <w:rPr>
          <w:rtl/>
        </w:rPr>
        <w:t xml:space="preserve"> במקום המתאים): </w:t>
      </w:r>
      <w:r w:rsidRPr="008A3CB5">
        <w:rPr>
          <w:rtl/>
        </w:rPr>
        <w:t xml:space="preserve"> .</w:t>
      </w:r>
      <w:bookmarkEnd w:id="335"/>
    </w:p>
    <w:p w14:paraId="75108D5F" w14:textId="77777777" w:rsidR="00AB763C" w:rsidRPr="008A3CB5" w:rsidRDefault="00AE036D" w:rsidP="00A65735">
      <w:pPr>
        <w:pStyle w:val="41"/>
        <w:rPr>
          <w:rtl/>
        </w:rPr>
      </w:pPr>
      <w:r w:rsidRPr="008A3CB5">
        <w:rPr>
          <w:rFonts w:hint="eastAsia"/>
          <w:b/>
          <w:bCs/>
          <w:rtl/>
        </w:rPr>
        <w:t>המציע</w:t>
      </w:r>
      <w:r w:rsidRPr="008A3CB5">
        <w:rPr>
          <w:b/>
          <w:bCs/>
          <w:rtl/>
        </w:rPr>
        <w:t xml:space="preserve"> מצהיר כי </w:t>
      </w:r>
      <w:r w:rsidRPr="008A3CB5">
        <w:rPr>
          <w:rFonts w:hint="eastAsia"/>
          <w:rtl/>
        </w:rPr>
        <w:t>הוא</w:t>
      </w:r>
      <w:r w:rsidRPr="008A3CB5">
        <w:rPr>
          <w:b/>
          <w:bCs/>
          <w:rtl/>
        </w:rPr>
        <w:t xml:space="preserve"> </w:t>
      </w:r>
      <w:r w:rsidRPr="008A3CB5">
        <w:rPr>
          <w:rtl/>
        </w:rPr>
        <w:t>עסק אשר אישה מחזיקה בשליטה בו, ואשר יש לה, לבד או יחד עם נשים אחרות, היכולת לכוון את פעילותו וכי לא התקיים אף אחד מאלה:</w:t>
      </w:r>
      <w:r w:rsidRPr="008A3CB5">
        <w:rPr>
          <w:b/>
          <w:bCs/>
          <w:rtl/>
        </w:rPr>
        <w:t xml:space="preserve"> </w:t>
      </w:r>
      <w:r w:rsidRPr="008A3CB5">
        <w:rPr>
          <w:rtl/>
        </w:rPr>
        <w:t>(1) אם מכהן ב</w:t>
      </w:r>
      <w:r w:rsidR="00A6554D" w:rsidRPr="008A3CB5">
        <w:rPr>
          <w:rFonts w:hint="eastAsia"/>
          <w:b/>
          <w:bCs/>
          <w:rtl/>
        </w:rPr>
        <w:t>מציע</w:t>
      </w:r>
      <w:r w:rsidRPr="008A3CB5">
        <w:rPr>
          <w:rtl/>
        </w:rPr>
        <w:t xml:space="preserve"> נושא משרה שאינו אישה – הוא אינו קרוב של המחזיקה בשליטה;</w:t>
      </w:r>
      <w:r w:rsidRPr="008A3CB5">
        <w:rPr>
          <w:b/>
          <w:bCs/>
          <w:rtl/>
        </w:rPr>
        <w:t xml:space="preserve"> </w:t>
      </w:r>
      <w:r w:rsidRPr="008A3CB5">
        <w:rPr>
          <w:rtl/>
        </w:rPr>
        <w:t>(2) אם שליש מהדירקטורים אינם נשים – אין הם קרובים של המחזיקה בשליטה;</w:t>
      </w:r>
    </w:p>
    <w:p w14:paraId="170C59EB" w14:textId="77777777" w:rsidR="00AB763C" w:rsidRPr="008A3CB5" w:rsidRDefault="00AE036D" w:rsidP="00EB585E">
      <w:pPr>
        <w:pStyle w:val="4-3"/>
        <w:rPr>
          <w:rtl/>
        </w:rPr>
      </w:pPr>
      <w:r w:rsidRPr="008A3CB5">
        <w:rPr>
          <w:rFonts w:hint="eastAsia"/>
          <w:rtl/>
        </w:rPr>
        <w:t>לתמיכה</w:t>
      </w:r>
      <w:r w:rsidRPr="008A3CB5">
        <w:rPr>
          <w:rtl/>
        </w:rPr>
        <w:t xml:space="preserve"> בהצהרה זו, </w:t>
      </w:r>
      <w:r w:rsidRPr="008A3CB5">
        <w:rPr>
          <w:rFonts w:hint="eastAsia"/>
          <w:b/>
          <w:bCs/>
          <w:rtl/>
        </w:rPr>
        <w:t>וכתנאי</w:t>
      </w:r>
      <w:r w:rsidRPr="008A3CB5">
        <w:rPr>
          <w:b/>
          <w:bCs/>
          <w:rtl/>
        </w:rPr>
        <w:t xml:space="preserve"> </w:t>
      </w:r>
      <w:r w:rsidRPr="008A3CB5">
        <w:rPr>
          <w:rFonts w:hint="eastAsia"/>
          <w:b/>
          <w:bCs/>
          <w:rtl/>
        </w:rPr>
        <w:t>לקבלת</w:t>
      </w:r>
      <w:r w:rsidRPr="008A3CB5">
        <w:rPr>
          <w:b/>
          <w:bCs/>
          <w:rtl/>
        </w:rPr>
        <w:t xml:space="preserve"> </w:t>
      </w:r>
      <w:r w:rsidRPr="008A3CB5">
        <w:rPr>
          <w:rFonts w:hint="eastAsia"/>
          <w:b/>
          <w:bCs/>
          <w:rtl/>
        </w:rPr>
        <w:t>העדפה</w:t>
      </w:r>
      <w:r w:rsidRPr="008A3CB5">
        <w:rPr>
          <w:rtl/>
        </w:rPr>
        <w:t xml:space="preserve"> על המציע לצרף אישור </w:t>
      </w:r>
      <w:r w:rsidR="00A6554D" w:rsidRPr="008A3CB5">
        <w:rPr>
          <w:rtl/>
        </w:rPr>
        <w:t xml:space="preserve"> רו"ח </w:t>
      </w:r>
      <w:r w:rsidRPr="008A3CB5">
        <w:rPr>
          <w:rFonts w:hint="eastAsia"/>
          <w:rtl/>
        </w:rPr>
        <w:t>ותצהיר</w:t>
      </w:r>
      <w:r w:rsidRPr="008A3CB5">
        <w:rPr>
          <w:rtl/>
        </w:rPr>
        <w:t xml:space="preserve"> </w:t>
      </w:r>
      <w:r w:rsidRPr="008A3CB5">
        <w:rPr>
          <w:rFonts w:hint="eastAsia"/>
          <w:rtl/>
        </w:rPr>
        <w:t>כהגדרתם</w:t>
      </w:r>
      <w:r w:rsidRPr="008A3CB5">
        <w:rPr>
          <w:rtl/>
        </w:rPr>
        <w:t xml:space="preserve"> </w:t>
      </w:r>
      <w:r w:rsidRPr="008A3CB5">
        <w:rPr>
          <w:rFonts w:hint="eastAsia"/>
          <w:rtl/>
        </w:rPr>
        <w:t>בחוק</w:t>
      </w:r>
      <w:r w:rsidRPr="008A3CB5">
        <w:rPr>
          <w:rtl/>
        </w:rPr>
        <w:t xml:space="preserve"> </w:t>
      </w:r>
      <w:r w:rsidRPr="008A3CB5">
        <w:rPr>
          <w:rFonts w:hint="eastAsia"/>
          <w:rtl/>
        </w:rPr>
        <w:t>חובת</w:t>
      </w:r>
      <w:r w:rsidRPr="008A3CB5">
        <w:rPr>
          <w:rtl/>
        </w:rPr>
        <w:t xml:space="preserve"> </w:t>
      </w:r>
      <w:r w:rsidRPr="008A3CB5">
        <w:rPr>
          <w:rFonts w:hint="eastAsia"/>
          <w:rtl/>
        </w:rPr>
        <w:t>המכרזים</w:t>
      </w:r>
      <w:r w:rsidR="00A6554D" w:rsidRPr="008A3CB5">
        <w:rPr>
          <w:rtl/>
        </w:rPr>
        <w:t>,</w:t>
      </w:r>
      <w:r w:rsidRPr="008A3CB5">
        <w:rPr>
          <w:rtl/>
        </w:rPr>
        <w:t xml:space="preserve"> המעיד</w:t>
      </w:r>
      <w:r w:rsidR="00A6554D" w:rsidRPr="008A3CB5">
        <w:rPr>
          <w:rFonts w:hint="eastAsia"/>
          <w:rtl/>
        </w:rPr>
        <w:t>ים</w:t>
      </w:r>
      <w:r w:rsidRPr="008A3CB5">
        <w:rPr>
          <w:rtl/>
        </w:rPr>
        <w:t xml:space="preserve"> על כך שהעסק הוא בשליטת אישה. </w:t>
      </w:r>
    </w:p>
    <w:p w14:paraId="4FE24F22" w14:textId="77777777" w:rsidR="00FE7747" w:rsidRPr="008A3CB5" w:rsidRDefault="00AE036D" w:rsidP="00FE7747">
      <w:pPr>
        <w:pStyle w:val="2-"/>
        <w:rPr>
          <w:rtl/>
        </w:rPr>
      </w:pPr>
      <w:r w:rsidRPr="008A3CB5">
        <w:rPr>
          <w:rFonts w:hint="eastAsia"/>
          <w:rtl/>
        </w:rPr>
        <w:lastRenderedPageBreak/>
        <w:t>עידוד</w:t>
      </w:r>
      <w:r w:rsidRPr="008A3CB5">
        <w:rPr>
          <w:rtl/>
        </w:rPr>
        <w:t xml:space="preserve"> </w:t>
      </w:r>
      <w:r w:rsidRPr="008A3CB5">
        <w:rPr>
          <w:rFonts w:hint="eastAsia"/>
          <w:rtl/>
        </w:rPr>
        <w:t>משרתי</w:t>
      </w:r>
      <w:r w:rsidRPr="008A3CB5">
        <w:rPr>
          <w:rtl/>
        </w:rPr>
        <w:t xml:space="preserve"> </w:t>
      </w:r>
      <w:r w:rsidRPr="008A3CB5">
        <w:rPr>
          <w:rFonts w:hint="eastAsia"/>
          <w:rtl/>
        </w:rPr>
        <w:t>מילואים</w:t>
      </w:r>
    </w:p>
    <w:p w14:paraId="38029F1F" w14:textId="77777777" w:rsidR="00AB1053" w:rsidRPr="008A3CB5" w:rsidRDefault="00AE036D" w:rsidP="00FE7747">
      <w:pPr>
        <w:pStyle w:val="3-"/>
        <w:rPr>
          <w:rtl/>
        </w:rPr>
      </w:pPr>
      <w:r w:rsidRPr="008A3CB5">
        <w:rPr>
          <w:rFonts w:hint="eastAsia"/>
          <w:rtl/>
        </w:rPr>
        <w:t>מציע</w:t>
      </w:r>
      <w:r w:rsidRPr="008A3CB5">
        <w:rPr>
          <w:rtl/>
        </w:rPr>
        <w:t xml:space="preserve"> </w:t>
      </w:r>
      <w:r w:rsidR="00CF7B4D" w:rsidRPr="008A3CB5">
        <w:rPr>
          <w:rFonts w:hint="eastAsia"/>
          <w:rtl/>
        </w:rPr>
        <w:t>שמחזיק</w:t>
      </w:r>
      <w:r w:rsidR="00CF7B4D" w:rsidRPr="008A3CB5">
        <w:rPr>
          <w:rtl/>
        </w:rPr>
        <w:t xml:space="preserve"> בשליטה בו </w:t>
      </w:r>
      <w:r w:rsidRPr="008A3CB5">
        <w:rPr>
          <w:rFonts w:hint="eastAsia"/>
          <w:rtl/>
        </w:rPr>
        <w:t>הוא</w:t>
      </w:r>
      <w:r w:rsidRPr="008A3CB5">
        <w:rPr>
          <w:rtl/>
        </w:rPr>
        <w:t xml:space="preserve"> חייל מילואים כהגדרתו בחוק שירות המילואים, התשס"ח-2008, ששירת שירות מילואים 20 ימים לפחות במהלך 12 החודשים לפני המועד האחרון להגשת הצעות במכרז, </w:t>
      </w:r>
      <w:r w:rsidRPr="008A3CB5">
        <w:rPr>
          <w:rFonts w:hint="eastAsia"/>
          <w:rtl/>
        </w:rPr>
        <w:t>ומעונין</w:t>
      </w:r>
      <w:r w:rsidRPr="008A3CB5">
        <w:rPr>
          <w:rtl/>
        </w:rPr>
        <w:t xml:space="preserve"> </w:t>
      </w:r>
      <w:r w:rsidRPr="008A3CB5">
        <w:rPr>
          <w:rFonts w:hint="eastAsia"/>
          <w:rtl/>
        </w:rPr>
        <w:t>שתינתן</w:t>
      </w:r>
      <w:r w:rsidRPr="008A3CB5">
        <w:rPr>
          <w:rtl/>
        </w:rPr>
        <w:t xml:space="preserve"> </w:t>
      </w:r>
      <w:r w:rsidRPr="008A3CB5">
        <w:rPr>
          <w:rFonts w:hint="eastAsia"/>
          <w:rtl/>
        </w:rPr>
        <w:t>לו</w:t>
      </w:r>
      <w:r w:rsidRPr="008A3CB5">
        <w:rPr>
          <w:rtl/>
        </w:rPr>
        <w:t xml:space="preserve"> </w:t>
      </w:r>
      <w:r w:rsidRPr="008A3CB5">
        <w:rPr>
          <w:rFonts w:hint="eastAsia"/>
          <w:rtl/>
        </w:rPr>
        <w:t>העדפה</w:t>
      </w:r>
      <w:r w:rsidRPr="008A3CB5">
        <w:rPr>
          <w:rtl/>
        </w:rPr>
        <w:t xml:space="preserve"> </w:t>
      </w:r>
      <w:r w:rsidRPr="008A3CB5">
        <w:rPr>
          <w:rFonts w:hint="eastAsia"/>
          <w:rtl/>
        </w:rPr>
        <w:t>בשל</w:t>
      </w:r>
      <w:r w:rsidRPr="008A3CB5">
        <w:rPr>
          <w:rtl/>
        </w:rPr>
        <w:t xml:space="preserve"> </w:t>
      </w:r>
      <w:r w:rsidRPr="008A3CB5">
        <w:rPr>
          <w:rFonts w:hint="eastAsia"/>
          <w:rtl/>
        </w:rPr>
        <w:t>כך</w:t>
      </w:r>
      <w:r w:rsidRPr="008A3CB5">
        <w:rPr>
          <w:rtl/>
        </w:rPr>
        <w:t xml:space="preserve"> </w:t>
      </w:r>
      <w:r w:rsidRPr="008A3CB5">
        <w:rPr>
          <w:rFonts w:hint="eastAsia"/>
          <w:rtl/>
        </w:rPr>
        <w:t>יצהיר</w:t>
      </w:r>
      <w:r w:rsidRPr="008A3CB5">
        <w:rPr>
          <w:rtl/>
        </w:rPr>
        <w:t xml:space="preserve"> כלהלן (יש לסמן </w:t>
      </w:r>
      <w:r w:rsidRPr="008A3CB5">
        <w:t>X</w:t>
      </w:r>
      <w:r w:rsidRPr="008A3CB5">
        <w:rPr>
          <w:rtl/>
        </w:rPr>
        <w:t xml:space="preserve"> במקום המתאים):</w:t>
      </w:r>
    </w:p>
    <w:p w14:paraId="579F44F2" w14:textId="77777777" w:rsidR="00AB1053" w:rsidRPr="008A3CB5" w:rsidRDefault="00AE036D" w:rsidP="00A65735">
      <w:pPr>
        <w:pStyle w:val="41"/>
        <w:rPr>
          <w:rtl/>
        </w:rPr>
      </w:pPr>
      <w:r w:rsidRPr="008A3CB5">
        <w:rPr>
          <w:rFonts w:hint="eastAsia"/>
          <w:b/>
          <w:bCs/>
          <w:rtl/>
        </w:rPr>
        <w:t>המציע</w:t>
      </w:r>
      <w:r w:rsidRPr="008A3CB5">
        <w:rPr>
          <w:b/>
          <w:bCs/>
          <w:rtl/>
        </w:rPr>
        <w:t xml:space="preserve"> מצהיר כי </w:t>
      </w:r>
      <w:r w:rsidRPr="008A3CB5">
        <w:rPr>
          <w:rFonts w:hint="eastAsia"/>
          <w:rtl/>
        </w:rPr>
        <w:t>הוא</w:t>
      </w:r>
      <w:r w:rsidRPr="008A3CB5">
        <w:rPr>
          <w:rtl/>
        </w:rPr>
        <w:t xml:space="preserve"> </w:t>
      </w:r>
      <w:r w:rsidRPr="008A3CB5">
        <w:rPr>
          <w:rFonts w:hint="eastAsia"/>
          <w:rtl/>
        </w:rPr>
        <w:t>חייל</w:t>
      </w:r>
      <w:r w:rsidRPr="008A3CB5">
        <w:rPr>
          <w:rtl/>
        </w:rPr>
        <w:t xml:space="preserve"> </w:t>
      </w:r>
      <w:r w:rsidRPr="008A3CB5">
        <w:rPr>
          <w:rFonts w:hint="eastAsia"/>
          <w:rtl/>
        </w:rPr>
        <w:t>מילואים</w:t>
      </w:r>
      <w:r w:rsidRPr="008A3CB5">
        <w:rPr>
          <w:rtl/>
        </w:rPr>
        <w:t xml:space="preserve"> </w:t>
      </w:r>
      <w:r w:rsidRPr="008A3CB5">
        <w:rPr>
          <w:rFonts w:hint="eastAsia"/>
          <w:rtl/>
        </w:rPr>
        <w:t>כהגדרתו</w:t>
      </w:r>
      <w:r w:rsidRPr="008A3CB5">
        <w:rPr>
          <w:rtl/>
        </w:rPr>
        <w:t xml:space="preserve"> </w:t>
      </w:r>
      <w:r w:rsidRPr="008A3CB5">
        <w:rPr>
          <w:rFonts w:hint="eastAsia"/>
          <w:rtl/>
        </w:rPr>
        <w:t>בחוק</w:t>
      </w:r>
      <w:r w:rsidRPr="008A3CB5">
        <w:rPr>
          <w:rtl/>
        </w:rPr>
        <w:t xml:space="preserve"> </w:t>
      </w:r>
      <w:r w:rsidRPr="008A3CB5">
        <w:rPr>
          <w:rFonts w:hint="eastAsia"/>
          <w:rtl/>
        </w:rPr>
        <w:t>שירות</w:t>
      </w:r>
      <w:r w:rsidRPr="008A3CB5">
        <w:rPr>
          <w:rtl/>
        </w:rPr>
        <w:t xml:space="preserve"> </w:t>
      </w:r>
      <w:r w:rsidRPr="008A3CB5">
        <w:rPr>
          <w:rFonts w:hint="eastAsia"/>
          <w:rtl/>
        </w:rPr>
        <w:t>המילואים</w:t>
      </w:r>
      <w:r w:rsidRPr="008A3CB5">
        <w:rPr>
          <w:rtl/>
        </w:rPr>
        <w:t xml:space="preserve">, </w:t>
      </w:r>
      <w:r w:rsidRPr="008A3CB5">
        <w:rPr>
          <w:rFonts w:hint="eastAsia"/>
          <w:rtl/>
        </w:rPr>
        <w:t>התשס</w:t>
      </w:r>
      <w:r w:rsidRPr="008A3CB5">
        <w:rPr>
          <w:rtl/>
        </w:rPr>
        <w:t xml:space="preserve">"ח-2008, </w:t>
      </w:r>
      <w:r w:rsidRPr="008A3CB5">
        <w:rPr>
          <w:rFonts w:hint="eastAsia"/>
          <w:rtl/>
        </w:rPr>
        <w:t>ששירת</w:t>
      </w:r>
      <w:r w:rsidRPr="008A3CB5">
        <w:rPr>
          <w:rtl/>
        </w:rPr>
        <w:t xml:space="preserve"> </w:t>
      </w:r>
      <w:r w:rsidRPr="008A3CB5">
        <w:rPr>
          <w:rFonts w:hint="eastAsia"/>
          <w:rtl/>
        </w:rPr>
        <w:t>שירות</w:t>
      </w:r>
      <w:r w:rsidRPr="008A3CB5">
        <w:rPr>
          <w:rtl/>
        </w:rPr>
        <w:t xml:space="preserve"> </w:t>
      </w:r>
      <w:r w:rsidRPr="008A3CB5">
        <w:rPr>
          <w:rFonts w:hint="eastAsia"/>
          <w:rtl/>
        </w:rPr>
        <w:t>מילואים</w:t>
      </w:r>
      <w:r w:rsidRPr="008A3CB5">
        <w:rPr>
          <w:rtl/>
        </w:rPr>
        <w:t xml:space="preserve"> 20 </w:t>
      </w:r>
      <w:r w:rsidRPr="008A3CB5">
        <w:rPr>
          <w:rFonts w:hint="eastAsia"/>
          <w:rtl/>
        </w:rPr>
        <w:t>ימים</w:t>
      </w:r>
      <w:r w:rsidRPr="008A3CB5">
        <w:rPr>
          <w:rtl/>
        </w:rPr>
        <w:t xml:space="preserve"> </w:t>
      </w:r>
      <w:r w:rsidRPr="008A3CB5">
        <w:rPr>
          <w:rFonts w:hint="eastAsia"/>
          <w:rtl/>
        </w:rPr>
        <w:t>לפחות</w:t>
      </w:r>
      <w:r w:rsidRPr="008A3CB5">
        <w:rPr>
          <w:rtl/>
        </w:rPr>
        <w:t xml:space="preserve"> </w:t>
      </w:r>
      <w:r w:rsidRPr="008A3CB5">
        <w:rPr>
          <w:rFonts w:hint="eastAsia"/>
          <w:rtl/>
        </w:rPr>
        <w:t>במהלך</w:t>
      </w:r>
      <w:r w:rsidRPr="008A3CB5">
        <w:rPr>
          <w:rtl/>
        </w:rPr>
        <w:t xml:space="preserve"> 12 </w:t>
      </w:r>
      <w:r w:rsidRPr="008A3CB5">
        <w:rPr>
          <w:rFonts w:hint="eastAsia"/>
          <w:rtl/>
        </w:rPr>
        <w:t>החודשים</w:t>
      </w:r>
      <w:r w:rsidRPr="008A3CB5">
        <w:rPr>
          <w:rtl/>
        </w:rPr>
        <w:t xml:space="preserve"> </w:t>
      </w:r>
      <w:r w:rsidRPr="008A3CB5">
        <w:rPr>
          <w:rFonts w:hint="eastAsia"/>
          <w:rtl/>
        </w:rPr>
        <w:t>לפני</w:t>
      </w:r>
      <w:r w:rsidRPr="008A3CB5">
        <w:rPr>
          <w:rtl/>
        </w:rPr>
        <w:t xml:space="preserve"> </w:t>
      </w:r>
      <w:r w:rsidRPr="008A3CB5">
        <w:rPr>
          <w:rFonts w:hint="eastAsia"/>
          <w:rtl/>
        </w:rPr>
        <w:t>המועד</w:t>
      </w:r>
      <w:r w:rsidRPr="008A3CB5">
        <w:rPr>
          <w:rtl/>
        </w:rPr>
        <w:t xml:space="preserve"> </w:t>
      </w:r>
      <w:r w:rsidRPr="008A3CB5">
        <w:rPr>
          <w:rFonts w:hint="eastAsia"/>
          <w:rtl/>
        </w:rPr>
        <w:t>האחרון</w:t>
      </w:r>
      <w:r w:rsidRPr="008A3CB5">
        <w:rPr>
          <w:rtl/>
        </w:rPr>
        <w:t xml:space="preserve"> </w:t>
      </w:r>
      <w:r w:rsidRPr="008A3CB5">
        <w:rPr>
          <w:rFonts w:hint="eastAsia"/>
          <w:rtl/>
        </w:rPr>
        <w:t>להגשת</w:t>
      </w:r>
      <w:r w:rsidRPr="008A3CB5">
        <w:rPr>
          <w:rtl/>
        </w:rPr>
        <w:t xml:space="preserve"> </w:t>
      </w:r>
      <w:r w:rsidRPr="008A3CB5">
        <w:rPr>
          <w:rFonts w:hint="eastAsia"/>
          <w:rtl/>
        </w:rPr>
        <w:t>הצעות</w:t>
      </w:r>
      <w:r w:rsidRPr="008A3CB5">
        <w:rPr>
          <w:rtl/>
        </w:rPr>
        <w:t xml:space="preserve"> </w:t>
      </w:r>
      <w:r w:rsidRPr="008A3CB5">
        <w:rPr>
          <w:rFonts w:hint="eastAsia"/>
          <w:rtl/>
        </w:rPr>
        <w:t>במכרז</w:t>
      </w:r>
      <w:r w:rsidRPr="008A3CB5">
        <w:rPr>
          <w:rtl/>
        </w:rPr>
        <w:t xml:space="preserve">. </w:t>
      </w:r>
    </w:p>
    <w:p w14:paraId="1424EC35" w14:textId="77777777" w:rsidR="00AB1053" w:rsidRPr="008A3CB5" w:rsidRDefault="00AE036D" w:rsidP="00EB585E">
      <w:pPr>
        <w:pStyle w:val="41"/>
        <w:numPr>
          <w:ilvl w:val="0"/>
          <w:numId w:val="0"/>
        </w:numPr>
        <w:ind w:left="2970"/>
        <w:rPr>
          <w:b/>
          <w:bCs/>
          <w:rtl/>
        </w:rPr>
      </w:pPr>
      <w:r w:rsidRPr="008A3CB5">
        <w:rPr>
          <w:rFonts w:hint="eastAsia"/>
          <w:rtl/>
        </w:rPr>
        <w:t>הוא</w:t>
      </w:r>
      <w:r w:rsidRPr="008A3CB5">
        <w:rPr>
          <w:rtl/>
        </w:rPr>
        <w:t xml:space="preserve">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67865D22" w14:textId="77777777" w:rsidR="00AB1053" w:rsidRPr="008A3CB5" w:rsidRDefault="00AE036D" w:rsidP="00EB585E">
      <w:pPr>
        <w:pStyle w:val="41"/>
        <w:numPr>
          <w:ilvl w:val="0"/>
          <w:numId w:val="0"/>
        </w:numPr>
        <w:ind w:left="2970"/>
        <w:rPr>
          <w:b/>
          <w:bCs/>
          <w:rtl/>
        </w:rPr>
      </w:pPr>
      <w:r w:rsidRPr="008A3CB5">
        <w:rPr>
          <w:rFonts w:hint="eastAsia"/>
          <w:rtl/>
        </w:rPr>
        <w:t>ההצעה</w:t>
      </w:r>
      <w:r w:rsidRPr="008A3CB5">
        <w:rPr>
          <w:rtl/>
        </w:rPr>
        <w:t xml:space="preserve"> </w:t>
      </w:r>
      <w:r w:rsidRPr="008A3CB5">
        <w:rPr>
          <w:rFonts w:hint="eastAsia"/>
          <w:rtl/>
        </w:rPr>
        <w:t>אינה</w:t>
      </w:r>
      <w:r w:rsidRPr="008A3CB5">
        <w:rPr>
          <w:rtl/>
        </w:rPr>
        <w:t xml:space="preserve"> </w:t>
      </w:r>
      <w:r w:rsidRPr="008A3CB5">
        <w:rPr>
          <w:rFonts w:hint="eastAsia"/>
          <w:rtl/>
        </w:rPr>
        <w:t>של</w:t>
      </w:r>
      <w:r w:rsidRPr="008A3CB5">
        <w:rPr>
          <w:rtl/>
        </w:rPr>
        <w:t xml:space="preserve"> </w:t>
      </w:r>
      <w:r w:rsidRPr="008A3CB5">
        <w:rPr>
          <w:rFonts w:hint="eastAsia"/>
          <w:rtl/>
        </w:rPr>
        <w:t>חברת</w:t>
      </w:r>
      <w:r w:rsidRPr="008A3CB5">
        <w:rPr>
          <w:rtl/>
        </w:rPr>
        <w:t xml:space="preserve"> </w:t>
      </w:r>
      <w:r w:rsidRPr="008A3CB5">
        <w:rPr>
          <w:rFonts w:hint="eastAsia"/>
          <w:rtl/>
        </w:rPr>
        <w:t>בת</w:t>
      </w:r>
      <w:r w:rsidRPr="008A3CB5">
        <w:rPr>
          <w:rtl/>
        </w:rPr>
        <w:t xml:space="preserve"> </w:t>
      </w:r>
      <w:r w:rsidRPr="008A3CB5">
        <w:rPr>
          <w:rFonts w:hint="eastAsia"/>
          <w:rtl/>
        </w:rPr>
        <w:t>של</w:t>
      </w:r>
      <w:r w:rsidRPr="008A3CB5">
        <w:rPr>
          <w:rtl/>
        </w:rPr>
        <w:t xml:space="preserve"> </w:t>
      </w:r>
      <w:r w:rsidRPr="008A3CB5">
        <w:rPr>
          <w:rFonts w:hint="eastAsia"/>
          <w:rtl/>
        </w:rPr>
        <w:t>עסק</w:t>
      </w:r>
      <w:r w:rsidRPr="008A3CB5">
        <w:rPr>
          <w:rtl/>
        </w:rPr>
        <w:t xml:space="preserve"> </w:t>
      </w:r>
      <w:r w:rsidRPr="008A3CB5">
        <w:rPr>
          <w:rFonts w:hint="eastAsia"/>
          <w:rtl/>
        </w:rPr>
        <w:t>גדול</w:t>
      </w:r>
      <w:r w:rsidRPr="008A3CB5">
        <w:rPr>
          <w:rtl/>
        </w:rPr>
        <w:t xml:space="preserve">. "עסק </w:t>
      </w:r>
      <w:r w:rsidRPr="008A3CB5">
        <w:rPr>
          <w:rFonts w:hint="eastAsia"/>
          <w:rtl/>
        </w:rPr>
        <w:t>גדול</w:t>
      </w:r>
      <w:r w:rsidRPr="008A3CB5">
        <w:rPr>
          <w:rtl/>
        </w:rPr>
        <w:t xml:space="preserve">" </w:t>
      </w:r>
      <w:r w:rsidRPr="008A3CB5">
        <w:rPr>
          <w:rFonts w:hint="eastAsia"/>
          <w:rtl/>
        </w:rPr>
        <w:t>לעניין</w:t>
      </w:r>
      <w:r w:rsidRPr="008A3CB5">
        <w:rPr>
          <w:rtl/>
        </w:rPr>
        <w:t xml:space="preserve"> </w:t>
      </w:r>
      <w:r w:rsidRPr="008A3CB5">
        <w:rPr>
          <w:rFonts w:hint="eastAsia"/>
          <w:rtl/>
        </w:rPr>
        <w:t>זה</w:t>
      </w:r>
      <w:r w:rsidRPr="008A3CB5">
        <w:rPr>
          <w:rtl/>
        </w:rPr>
        <w:t>: "</w:t>
      </w:r>
      <w:r w:rsidR="00840DFE" w:rsidRPr="008A3CB5">
        <w:rPr>
          <w:rFonts w:hint="eastAsia"/>
          <w:rtl/>
        </w:rPr>
        <w:t>עוסק</w:t>
      </w:r>
      <w:r w:rsidR="00840DFE" w:rsidRPr="008A3CB5">
        <w:rPr>
          <w:rtl/>
        </w:rPr>
        <w:t xml:space="preserve"> מורשה או מוסד כספי, כהגדרתם בחוק מס ערך מוסף, התשל"ו-1975, המעסיק יותר מ-100 עובדים או שמחזור העסקאות השנתי שלו עולה על 100 מיליון שקלים חדשים". </w:t>
      </w:r>
    </w:p>
    <w:p w14:paraId="28AFBDD1" w14:textId="77777777" w:rsidR="00840DFE" w:rsidRPr="008A3CB5" w:rsidRDefault="00840DFE" w:rsidP="00EB585E">
      <w:pPr>
        <w:pStyle w:val="4-"/>
        <w:numPr>
          <w:ilvl w:val="0"/>
          <w:numId w:val="0"/>
        </w:numPr>
        <w:ind w:left="1935"/>
        <w:rPr>
          <w:b w:val="0"/>
          <w:bCs w:val="0"/>
          <w:rtl/>
        </w:rPr>
      </w:pPr>
    </w:p>
    <w:p w14:paraId="7911B3F1" w14:textId="77777777" w:rsidR="00C4380A" w:rsidRPr="008A3CB5" w:rsidRDefault="00AE036D" w:rsidP="007B01DE">
      <w:pPr>
        <w:pStyle w:val="2-"/>
        <w:rPr>
          <w:rtl/>
        </w:rPr>
      </w:pPr>
      <w:bookmarkStart w:id="336" w:name="hidden_AmotMidaA_3"/>
      <w:bookmarkStart w:id="337" w:name="hidden_TovinAndMehir"/>
      <w:bookmarkEnd w:id="336"/>
      <w:bookmarkEnd w:id="337"/>
      <w:r w:rsidRPr="008A3CB5">
        <w:rPr>
          <w:rFonts w:hint="eastAsia"/>
          <w:rtl/>
        </w:rPr>
        <w:t>הכרה</w:t>
      </w:r>
      <w:r w:rsidRPr="008A3CB5">
        <w:rPr>
          <w:rtl/>
        </w:rPr>
        <w:t xml:space="preserve"> בנתונים של אישיות משפטית אחרת </w:t>
      </w:r>
    </w:p>
    <w:p w14:paraId="37312D85" w14:textId="77777777" w:rsidR="00BD4E46" w:rsidRPr="008A3CB5" w:rsidRDefault="00AE036D" w:rsidP="00A0392D">
      <w:pPr>
        <w:pStyle w:val="3-"/>
        <w:rPr>
          <w:rtl/>
        </w:rPr>
      </w:pPr>
      <w:r w:rsidRPr="008A3CB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8A3CB5">
        <w:rPr>
          <w:rFonts w:hint="eastAsia"/>
          <w:rtl/>
        </w:rPr>
        <w:t>בנושא</w:t>
      </w:r>
      <w:r w:rsidRPr="008A3CB5">
        <w:rPr>
          <w:rtl/>
        </w:rPr>
        <w:t xml:space="preserve"> ה</w:t>
      </w:r>
      <w:r w:rsidRPr="008A3CB5">
        <w:rPr>
          <w:rFonts w:hint="eastAsia"/>
          <w:rtl/>
        </w:rPr>
        <w:t>מכרז</w:t>
      </w:r>
      <w:r w:rsidRPr="008A3CB5">
        <w:rPr>
          <w:rtl/>
        </w:rPr>
        <w:t xml:space="preserve"> השתלבה אצל המציע, יוכל המציע לבקש מהמזמין </w:t>
      </w:r>
      <w:r w:rsidRPr="008A3CB5">
        <w:rPr>
          <w:rFonts w:hint="eastAsia"/>
          <w:rtl/>
        </w:rPr>
        <w:t>בכתב</w:t>
      </w:r>
      <w:r w:rsidRPr="008A3CB5">
        <w:rPr>
          <w:rtl/>
        </w:rPr>
        <w:t xml:space="preserve">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74AC22A7" w14:textId="77777777" w:rsidR="00BD4E46" w:rsidRPr="008A3CB5" w:rsidRDefault="00AE036D" w:rsidP="00A0392D">
      <w:pPr>
        <w:pStyle w:val="3-"/>
        <w:rPr>
          <w:rtl/>
        </w:rPr>
      </w:pPr>
      <w:r w:rsidRPr="008A3CB5">
        <w:rPr>
          <w:rFonts w:hint="eastAsia"/>
          <w:rtl/>
        </w:rPr>
        <w:t>אם</w:t>
      </w:r>
      <w:r w:rsidRPr="008A3CB5">
        <w:rPr>
          <w:rtl/>
        </w:rPr>
        <w:t xml:space="preserve"> המציע מבקש </w:t>
      </w:r>
      <w:r w:rsidRPr="008A3CB5">
        <w:rPr>
          <w:rFonts w:hint="eastAsia"/>
          <w:rtl/>
        </w:rPr>
        <w:t>שיכירו</w:t>
      </w:r>
      <w:r w:rsidRPr="008A3CB5">
        <w:rPr>
          <w:rtl/>
        </w:rPr>
        <w:t xml:space="preserve"> </w:t>
      </w:r>
      <w:r w:rsidRPr="008A3CB5">
        <w:rPr>
          <w:rFonts w:hint="eastAsia"/>
          <w:rtl/>
        </w:rPr>
        <w:t>לו</w:t>
      </w:r>
      <w:r w:rsidRPr="008A3CB5">
        <w:rPr>
          <w:rtl/>
        </w:rPr>
        <w:t xml:space="preserve"> ב</w:t>
      </w:r>
      <w:r w:rsidRPr="008A3CB5">
        <w:rPr>
          <w:rFonts w:hint="eastAsia"/>
          <w:rtl/>
        </w:rPr>
        <w:t>נתונים</w:t>
      </w:r>
      <w:r w:rsidRPr="008A3CB5">
        <w:rPr>
          <w:rtl/>
        </w:rPr>
        <w:t xml:space="preserve"> של </w:t>
      </w:r>
      <w:r w:rsidRPr="008A3CB5">
        <w:rPr>
          <w:rFonts w:hint="eastAsia"/>
          <w:rtl/>
        </w:rPr>
        <w:t>אי</w:t>
      </w:r>
      <w:r w:rsidRPr="008A3CB5">
        <w:rPr>
          <w:rtl/>
        </w:rPr>
        <w:t>ש</w:t>
      </w:r>
      <w:r w:rsidRPr="008A3CB5">
        <w:rPr>
          <w:rFonts w:hint="eastAsia"/>
          <w:rtl/>
        </w:rPr>
        <w:t>י</w:t>
      </w:r>
      <w:r w:rsidRPr="008A3CB5">
        <w:rPr>
          <w:rtl/>
        </w:rPr>
        <w:t xml:space="preserve">ות משפטית שונה לצורך עמידה בתנאי הסף </w:t>
      </w:r>
      <w:r w:rsidRPr="008A3CB5">
        <w:rPr>
          <w:rFonts w:hint="eastAsia"/>
          <w:rtl/>
        </w:rPr>
        <w:t>מסוים</w:t>
      </w:r>
      <w:r w:rsidRPr="008A3CB5">
        <w:rPr>
          <w:rtl/>
        </w:rPr>
        <w:t xml:space="preserve"> </w:t>
      </w:r>
      <w:r w:rsidRPr="008A3CB5">
        <w:rPr>
          <w:rFonts w:hint="eastAsia"/>
          <w:rtl/>
        </w:rPr>
        <w:t>או</w:t>
      </w:r>
      <w:r w:rsidRPr="008A3CB5">
        <w:rPr>
          <w:rtl/>
        </w:rPr>
        <w:t xml:space="preserve"> </w:t>
      </w:r>
      <w:r w:rsidRPr="008A3CB5">
        <w:rPr>
          <w:rFonts w:hint="eastAsia"/>
          <w:rtl/>
        </w:rPr>
        <w:t>מספר</w:t>
      </w:r>
      <w:r w:rsidRPr="008A3CB5">
        <w:rPr>
          <w:rtl/>
        </w:rPr>
        <w:t xml:space="preserve"> </w:t>
      </w:r>
      <w:r w:rsidRPr="008A3CB5">
        <w:rPr>
          <w:rFonts w:hint="eastAsia"/>
          <w:rtl/>
        </w:rPr>
        <w:t>תנאי</w:t>
      </w:r>
      <w:r w:rsidRPr="008A3CB5">
        <w:rPr>
          <w:rtl/>
        </w:rPr>
        <w:t xml:space="preserve"> </w:t>
      </w:r>
      <w:r w:rsidRPr="008A3CB5">
        <w:rPr>
          <w:rFonts w:hint="eastAsia"/>
          <w:rtl/>
        </w:rPr>
        <w:t>סף</w:t>
      </w:r>
      <w:r w:rsidRPr="008A3CB5">
        <w:rPr>
          <w:rtl/>
        </w:rPr>
        <w:t xml:space="preserve"> </w:t>
      </w:r>
      <w:r w:rsidRPr="008A3CB5">
        <w:rPr>
          <w:rFonts w:hint="eastAsia"/>
          <w:rtl/>
        </w:rPr>
        <w:t>או</w:t>
      </w:r>
      <w:r w:rsidRPr="008A3CB5">
        <w:rPr>
          <w:rtl/>
        </w:rPr>
        <w:t xml:space="preserve"> </w:t>
      </w:r>
      <w:r w:rsidRPr="008A3CB5">
        <w:rPr>
          <w:rFonts w:hint="eastAsia"/>
          <w:rtl/>
        </w:rPr>
        <w:t>לשם</w:t>
      </w:r>
      <w:r w:rsidRPr="008A3CB5">
        <w:rPr>
          <w:rtl/>
        </w:rPr>
        <w:t xml:space="preserve"> </w:t>
      </w:r>
      <w:r w:rsidRPr="008A3CB5">
        <w:rPr>
          <w:rFonts w:hint="eastAsia"/>
          <w:rtl/>
        </w:rPr>
        <w:t>קבלת</w:t>
      </w:r>
      <w:r w:rsidRPr="008A3CB5">
        <w:rPr>
          <w:rtl/>
        </w:rPr>
        <w:t xml:space="preserve"> </w:t>
      </w:r>
      <w:r w:rsidRPr="008A3CB5">
        <w:rPr>
          <w:rFonts w:hint="eastAsia"/>
          <w:rtl/>
        </w:rPr>
        <w:t>ניקוד</w:t>
      </w:r>
      <w:r w:rsidRPr="008A3CB5">
        <w:rPr>
          <w:rtl/>
        </w:rPr>
        <w:t xml:space="preserve"> </w:t>
      </w:r>
      <w:r w:rsidRPr="008A3CB5">
        <w:rPr>
          <w:rFonts w:hint="eastAsia"/>
          <w:rtl/>
        </w:rPr>
        <w:t>איכות</w:t>
      </w:r>
      <w:r w:rsidRPr="008A3CB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8A3CB5">
        <w:rPr>
          <w:rFonts w:hint="eastAsia"/>
          <w:rtl/>
        </w:rPr>
        <w:t>אצל</w:t>
      </w:r>
      <w:r w:rsidRPr="008A3CB5">
        <w:rPr>
          <w:rtl/>
        </w:rPr>
        <w:t>ו.</w:t>
      </w:r>
    </w:p>
    <w:p w14:paraId="0ABA4A9F" w14:textId="77777777" w:rsidR="00BD4E46" w:rsidRPr="008A3CB5" w:rsidRDefault="00AE036D" w:rsidP="00A0392D">
      <w:pPr>
        <w:pStyle w:val="3-"/>
        <w:rPr>
          <w:rtl/>
        </w:rPr>
      </w:pPr>
      <w:r w:rsidRPr="008A3CB5">
        <w:rPr>
          <w:rtl/>
        </w:rPr>
        <w:t>החלטה בדבר הכרה כאמור תהיה בכפוף לשיקול דעת המזמין.</w:t>
      </w:r>
    </w:p>
    <w:p w14:paraId="27CD633F" w14:textId="77777777" w:rsidR="004E394B" w:rsidRPr="008A3CB5" w:rsidRDefault="00AE036D" w:rsidP="007B01DE">
      <w:pPr>
        <w:pStyle w:val="2-"/>
        <w:rPr>
          <w:rtl/>
        </w:rPr>
      </w:pPr>
      <w:bookmarkStart w:id="338" w:name="_Toc43400634"/>
      <w:bookmarkStart w:id="339" w:name="_Toc44931946"/>
      <w:bookmarkStart w:id="340" w:name="_Toc44932033"/>
      <w:bookmarkStart w:id="341" w:name="_Toc53331370"/>
      <w:bookmarkEnd w:id="248"/>
      <w:r w:rsidRPr="008A3CB5">
        <w:rPr>
          <w:rFonts w:hint="eastAsia"/>
          <w:rtl/>
        </w:rPr>
        <w:lastRenderedPageBreak/>
        <w:t>בקשה</w:t>
      </w:r>
      <w:r w:rsidRPr="008A3CB5">
        <w:rPr>
          <w:rtl/>
        </w:rPr>
        <w:t xml:space="preserve"> </w:t>
      </w:r>
      <w:r w:rsidRPr="008A3CB5">
        <w:rPr>
          <w:rFonts w:hint="eastAsia"/>
          <w:rtl/>
        </w:rPr>
        <w:t>לחיסיון</w:t>
      </w:r>
      <w:bookmarkEnd w:id="338"/>
      <w:bookmarkEnd w:id="339"/>
      <w:bookmarkEnd w:id="340"/>
      <w:bookmarkEnd w:id="341"/>
      <w:r w:rsidRPr="008A3CB5">
        <w:rPr>
          <w:rtl/>
        </w:rPr>
        <w:t xml:space="preserve"> </w:t>
      </w:r>
    </w:p>
    <w:p w14:paraId="0D65252E" w14:textId="77777777" w:rsidR="004E394B" w:rsidRPr="008A3CB5" w:rsidRDefault="00AE036D" w:rsidP="00A0392D">
      <w:pPr>
        <w:pStyle w:val="3-"/>
        <w:rPr>
          <w:rtl/>
        </w:rPr>
      </w:pPr>
      <w:r w:rsidRPr="008A3CB5">
        <w:rPr>
          <w:rFonts w:hint="eastAsia"/>
          <w:rtl/>
        </w:rPr>
        <w:t>בהתאם</w:t>
      </w:r>
      <w:r w:rsidRPr="008A3CB5">
        <w:rPr>
          <w:rtl/>
        </w:rPr>
        <w:t xml:space="preserve"> למפורט </w:t>
      </w:r>
      <w:r w:rsidRPr="008A3CB5">
        <w:rPr>
          <w:rFonts w:hint="eastAsia"/>
          <w:rtl/>
        </w:rPr>
        <w:t>בפרק</w:t>
      </w:r>
      <w:r w:rsidRPr="008A3CB5">
        <w:rPr>
          <w:rtl/>
        </w:rPr>
        <w:t xml:space="preserve"> </w:t>
      </w:r>
      <w:r w:rsidRPr="008A3CB5">
        <w:rPr>
          <w:rFonts w:hint="eastAsia"/>
          <w:rtl/>
        </w:rPr>
        <w:t>א</w:t>
      </w:r>
      <w:r w:rsidRPr="008A3CB5">
        <w:rPr>
          <w:rtl/>
        </w:rPr>
        <w:t xml:space="preserve">' </w:t>
      </w:r>
      <w:r w:rsidRPr="008A3CB5">
        <w:rPr>
          <w:rFonts w:hint="eastAsia"/>
          <w:rtl/>
        </w:rPr>
        <w:t>למסמכי</w:t>
      </w:r>
      <w:r w:rsidRPr="008A3CB5">
        <w:rPr>
          <w:rtl/>
        </w:rPr>
        <w:t xml:space="preserve"> המכרז, להלן</w:t>
      </w:r>
      <w:r w:rsidRPr="008A3CB5">
        <w:t xml:space="preserve"> </w:t>
      </w:r>
      <w:r w:rsidRPr="008A3CB5">
        <w:rPr>
          <w:rtl/>
        </w:rPr>
        <w:t>העמודים, הסעיפים או המסמכים</w:t>
      </w:r>
      <w:r w:rsidRPr="008A3CB5">
        <w:t xml:space="preserve"> </w:t>
      </w:r>
      <w:r w:rsidRPr="008A3CB5">
        <w:rPr>
          <w:rtl/>
        </w:rPr>
        <w:t>הכלולים</w:t>
      </w:r>
      <w:r w:rsidRPr="008A3CB5">
        <w:t xml:space="preserve"> </w:t>
      </w:r>
      <w:r w:rsidRPr="008A3CB5">
        <w:rPr>
          <w:rtl/>
        </w:rPr>
        <w:t>בהצעה</w:t>
      </w:r>
      <w:r w:rsidRPr="008A3CB5">
        <w:t xml:space="preserve"> </w:t>
      </w:r>
      <w:r w:rsidRPr="008A3CB5">
        <w:rPr>
          <w:rtl/>
        </w:rPr>
        <w:t>אשר</w:t>
      </w:r>
      <w:r w:rsidRPr="008A3CB5">
        <w:t xml:space="preserve"> </w:t>
      </w:r>
      <w:r w:rsidRPr="008A3CB5">
        <w:rPr>
          <w:rFonts w:hint="eastAsia"/>
          <w:rtl/>
        </w:rPr>
        <w:t>המציע</w:t>
      </w:r>
      <w:r w:rsidRPr="008A3CB5">
        <w:rPr>
          <w:rtl/>
        </w:rPr>
        <w:t xml:space="preserve"> מבקש למנוע ממציעים אחרים במכרז לעיין בהם (בטענה לחשיפת סוד</w:t>
      </w:r>
      <w:r w:rsidRPr="008A3CB5">
        <w:t xml:space="preserve"> </w:t>
      </w:r>
      <w:r w:rsidRPr="008A3CB5">
        <w:rPr>
          <w:rtl/>
        </w:rPr>
        <w:t>מסחרי</w:t>
      </w:r>
      <w:r w:rsidRPr="008A3CB5">
        <w:t xml:space="preserve"> </w:t>
      </w:r>
      <w:r w:rsidRPr="008A3CB5">
        <w:rPr>
          <w:rtl/>
        </w:rPr>
        <w:t>או</w:t>
      </w:r>
      <w:r w:rsidRPr="008A3CB5">
        <w:t xml:space="preserve"> </w:t>
      </w:r>
      <w:r w:rsidRPr="008A3CB5">
        <w:rPr>
          <w:rtl/>
        </w:rPr>
        <w:t>סוד</w:t>
      </w:r>
      <w:r w:rsidRPr="008A3CB5">
        <w:t xml:space="preserve"> </w:t>
      </w:r>
      <w:r w:rsidRPr="008A3CB5">
        <w:rPr>
          <w:rtl/>
        </w:rPr>
        <w:t>מקצועי או כל נימוק אחר המופיע בתקנה 21(ה) לתקנות חובת המכרזים)</w:t>
      </w:r>
      <w:r w:rsidR="00C72839" w:rsidRPr="008A3CB5">
        <w:rPr>
          <w:rtl/>
        </w:rPr>
        <w:t>:</w:t>
      </w:r>
      <w:r w:rsidRPr="008A3CB5">
        <w:rPr>
          <w:rtl/>
        </w:rPr>
        <w:t xml:space="preserve"> </w:t>
      </w:r>
      <w:r w:rsidRPr="008A3CB5">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BC0B0D" w:rsidRPr="008A3CB5" w14:paraId="745045F6"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C501F83" w14:textId="77777777" w:rsidR="004E394B" w:rsidRPr="00860AFF" w:rsidRDefault="00AE036D" w:rsidP="00DE0651">
            <w:pPr>
              <w:rPr>
                <w:rFonts w:ascii="David" w:hAnsi="David" w:cs="David"/>
                <w:b/>
                <w:bCs/>
                <w:rtl/>
              </w:rPr>
            </w:pPr>
            <w:bookmarkStart w:id="342" w:name="_Toc43400635"/>
            <w:bookmarkStart w:id="343" w:name="_Toc44931947"/>
            <w:bookmarkStart w:id="344" w:name="_Toc44932034"/>
            <w:r w:rsidRPr="008A3CB5">
              <w:rPr>
                <w:rFonts w:hint="eastAsia"/>
                <w:b/>
                <w:bCs/>
                <w:rtl/>
              </w:rPr>
              <w:t>מספר</w:t>
            </w:r>
            <w:r w:rsidRPr="008A3CB5">
              <w:rPr>
                <w:b/>
                <w:bCs/>
                <w:rtl/>
              </w:rPr>
              <w:t xml:space="preserve"> </w:t>
            </w:r>
            <w:r w:rsidRPr="008A3CB5">
              <w:rPr>
                <w:rFonts w:hint="eastAsia"/>
                <w:b/>
                <w:bCs/>
                <w:rtl/>
              </w:rPr>
              <w:t>עמוד</w:t>
            </w:r>
            <w:r w:rsidRPr="008A3CB5">
              <w:rPr>
                <w:b/>
                <w:bCs/>
                <w:rtl/>
              </w:rPr>
              <w:t>/סעיף</w:t>
            </w:r>
            <w:bookmarkEnd w:id="342"/>
            <w:bookmarkEnd w:id="343"/>
            <w:bookmarkEnd w:id="344"/>
          </w:p>
        </w:tc>
        <w:tc>
          <w:tcPr>
            <w:tcW w:w="2832" w:type="dxa"/>
            <w:tcBorders>
              <w:top w:val="single" w:sz="4" w:space="0" w:color="auto"/>
              <w:left w:val="single" w:sz="4" w:space="0" w:color="auto"/>
              <w:bottom w:val="single" w:sz="4" w:space="0" w:color="auto"/>
              <w:right w:val="single" w:sz="4" w:space="0" w:color="auto"/>
            </w:tcBorders>
            <w:vAlign w:val="center"/>
            <w:hideMark/>
          </w:tcPr>
          <w:p w14:paraId="28D5E192" w14:textId="77777777" w:rsidR="004E394B" w:rsidRPr="00860AFF" w:rsidRDefault="00AE036D" w:rsidP="00DE0651">
            <w:pPr>
              <w:rPr>
                <w:rFonts w:ascii="David" w:hAnsi="David" w:cs="David"/>
                <w:b/>
                <w:bCs/>
                <w:rtl/>
              </w:rPr>
            </w:pPr>
            <w:bookmarkStart w:id="345" w:name="_Toc43400636"/>
            <w:bookmarkStart w:id="346" w:name="_Toc44931948"/>
            <w:bookmarkStart w:id="347" w:name="_Toc44932035"/>
            <w:r w:rsidRPr="008A3CB5">
              <w:rPr>
                <w:rFonts w:hint="eastAsia"/>
                <w:b/>
                <w:bCs/>
                <w:rtl/>
              </w:rPr>
              <w:t>נושא</w:t>
            </w:r>
            <w:r w:rsidRPr="008A3CB5">
              <w:rPr>
                <w:b/>
                <w:bCs/>
                <w:rtl/>
              </w:rPr>
              <w:t xml:space="preserve"> </w:t>
            </w:r>
            <w:r w:rsidRPr="008A3CB5">
              <w:rPr>
                <w:rFonts w:hint="eastAsia"/>
                <w:b/>
                <w:bCs/>
                <w:rtl/>
              </w:rPr>
              <w:t>הסעיף</w:t>
            </w:r>
            <w:bookmarkEnd w:id="345"/>
            <w:bookmarkEnd w:id="346"/>
            <w:bookmarkEnd w:id="347"/>
          </w:p>
        </w:tc>
        <w:tc>
          <w:tcPr>
            <w:tcW w:w="2841" w:type="dxa"/>
            <w:tcBorders>
              <w:top w:val="single" w:sz="4" w:space="0" w:color="auto"/>
              <w:left w:val="single" w:sz="4" w:space="0" w:color="auto"/>
              <w:bottom w:val="single" w:sz="4" w:space="0" w:color="auto"/>
              <w:right w:val="single" w:sz="4" w:space="0" w:color="auto"/>
            </w:tcBorders>
            <w:vAlign w:val="center"/>
            <w:hideMark/>
          </w:tcPr>
          <w:p w14:paraId="303B76FB" w14:textId="77777777" w:rsidR="004E394B" w:rsidRPr="00860AFF" w:rsidRDefault="00AE036D" w:rsidP="00DE0651">
            <w:pPr>
              <w:rPr>
                <w:rFonts w:ascii="David" w:hAnsi="David" w:cs="David"/>
                <w:b/>
                <w:bCs/>
                <w:rtl/>
              </w:rPr>
            </w:pPr>
            <w:bookmarkStart w:id="348" w:name="_Toc43400637"/>
            <w:bookmarkStart w:id="349" w:name="_Toc44931949"/>
            <w:bookmarkStart w:id="350" w:name="_Toc44932036"/>
            <w:r w:rsidRPr="008A3CB5">
              <w:rPr>
                <w:rFonts w:hint="eastAsia"/>
                <w:b/>
                <w:bCs/>
                <w:rtl/>
              </w:rPr>
              <w:t>נימוק</w:t>
            </w:r>
            <w:r w:rsidRPr="008A3CB5">
              <w:rPr>
                <w:b/>
                <w:bCs/>
              </w:rPr>
              <w:t xml:space="preserve"> </w:t>
            </w:r>
            <w:r w:rsidRPr="008A3CB5">
              <w:rPr>
                <w:rFonts w:hint="eastAsia"/>
                <w:b/>
                <w:bCs/>
                <w:rtl/>
              </w:rPr>
              <w:t>למניעת</w:t>
            </w:r>
            <w:r w:rsidRPr="008A3CB5">
              <w:rPr>
                <w:b/>
                <w:bCs/>
              </w:rPr>
              <w:t xml:space="preserve"> </w:t>
            </w:r>
            <w:r w:rsidRPr="008A3CB5">
              <w:rPr>
                <w:rFonts w:hint="eastAsia"/>
                <w:b/>
                <w:bCs/>
                <w:rtl/>
              </w:rPr>
              <w:t>החשיפה</w:t>
            </w:r>
            <w:bookmarkEnd w:id="348"/>
            <w:bookmarkEnd w:id="349"/>
            <w:bookmarkEnd w:id="350"/>
          </w:p>
        </w:tc>
      </w:tr>
      <w:tr w:rsidR="00BC0B0D" w:rsidRPr="008A3CB5" w14:paraId="55DC7351"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698D2D9" w14:textId="77777777" w:rsidR="004E394B" w:rsidRPr="00860AFF"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FDD98A2" w14:textId="77777777" w:rsidR="004E394B" w:rsidRPr="00860AFF"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3357BD6" w14:textId="77777777" w:rsidR="004E394B" w:rsidRPr="00860AFF" w:rsidRDefault="004E394B" w:rsidP="00173EB1">
            <w:pPr>
              <w:autoSpaceDE w:val="0"/>
              <w:autoSpaceDN w:val="0"/>
              <w:adjustRightInd w:val="0"/>
              <w:spacing w:before="60" w:afterLines="60" w:after="144" w:line="360" w:lineRule="auto"/>
              <w:outlineLvl w:val="1"/>
              <w:rPr>
                <w:rFonts w:ascii="David" w:hAnsi="David" w:cs="David"/>
                <w:rtl/>
              </w:rPr>
            </w:pPr>
          </w:p>
        </w:tc>
      </w:tr>
      <w:tr w:rsidR="00BC0B0D" w:rsidRPr="008A3CB5" w14:paraId="7F879FFC"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540DB92" w14:textId="77777777" w:rsidR="004E394B" w:rsidRPr="00860AFF"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24342E28" w14:textId="77777777" w:rsidR="004E394B" w:rsidRPr="00860AFF"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0DB7E44" w14:textId="77777777" w:rsidR="004E394B" w:rsidRPr="00860AFF" w:rsidRDefault="004E394B" w:rsidP="00173EB1">
            <w:pPr>
              <w:autoSpaceDE w:val="0"/>
              <w:autoSpaceDN w:val="0"/>
              <w:adjustRightInd w:val="0"/>
              <w:spacing w:before="60" w:afterLines="60" w:after="144" w:line="360" w:lineRule="auto"/>
              <w:outlineLvl w:val="1"/>
              <w:rPr>
                <w:rFonts w:ascii="David" w:hAnsi="David" w:cs="David"/>
                <w:rtl/>
              </w:rPr>
            </w:pPr>
          </w:p>
        </w:tc>
      </w:tr>
      <w:tr w:rsidR="00BC0B0D" w:rsidRPr="008A3CB5" w14:paraId="5138093B"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11189FA" w14:textId="77777777" w:rsidR="004E394B" w:rsidRPr="00860AFF"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68E6EB66" w14:textId="77777777" w:rsidR="004E394B" w:rsidRPr="00860AFF"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7DE18F01" w14:textId="77777777" w:rsidR="004E394B" w:rsidRPr="00860AFF" w:rsidRDefault="004E394B" w:rsidP="00173EB1">
            <w:pPr>
              <w:autoSpaceDE w:val="0"/>
              <w:autoSpaceDN w:val="0"/>
              <w:adjustRightInd w:val="0"/>
              <w:spacing w:before="60" w:afterLines="60" w:after="144" w:line="360" w:lineRule="auto"/>
              <w:outlineLvl w:val="1"/>
              <w:rPr>
                <w:rFonts w:ascii="David" w:hAnsi="David" w:cs="David"/>
                <w:rtl/>
              </w:rPr>
            </w:pPr>
          </w:p>
        </w:tc>
      </w:tr>
    </w:tbl>
    <w:p w14:paraId="6DC6FD9D" w14:textId="77777777" w:rsidR="004E394B" w:rsidRPr="00860AFF" w:rsidRDefault="00AE036D" w:rsidP="00790F64">
      <w:pPr>
        <w:rPr>
          <w:rtl/>
        </w:rPr>
      </w:pPr>
      <w:r w:rsidRPr="00860AFF">
        <w:t xml:space="preserve"> </w:t>
      </w:r>
    </w:p>
    <w:p w14:paraId="05FC606E" w14:textId="77777777" w:rsidR="004E394B" w:rsidRPr="008A3CB5" w:rsidRDefault="004E394B" w:rsidP="00790F64">
      <w:pPr>
        <w:rPr>
          <w:b/>
          <w:bCs/>
          <w:caps/>
          <w:kern w:val="40"/>
          <w:sz w:val="40"/>
          <w:szCs w:val="40"/>
          <w:rtl/>
        </w:rPr>
      </w:pPr>
    </w:p>
    <w:p w14:paraId="3E0C211F" w14:textId="77777777" w:rsidR="008D192B" w:rsidRPr="008A3CB5" w:rsidRDefault="008D192B" w:rsidP="00790F64">
      <w:pPr>
        <w:rPr>
          <w:b/>
          <w:bCs/>
          <w:caps/>
          <w:kern w:val="40"/>
          <w:sz w:val="40"/>
          <w:szCs w:val="40"/>
          <w:rtl/>
        </w:rPr>
      </w:pPr>
    </w:p>
    <w:p w14:paraId="725F6ED6" w14:textId="77777777" w:rsidR="004E394B" w:rsidRPr="008A3CB5" w:rsidRDefault="00AE036D" w:rsidP="000636E1">
      <w:pPr>
        <w:jc w:val="center"/>
        <w:rPr>
          <w:b/>
          <w:bCs/>
          <w:caps/>
          <w:kern w:val="40"/>
          <w:sz w:val="32"/>
          <w:szCs w:val="32"/>
          <w:u w:val="single"/>
          <w:rtl/>
        </w:rPr>
      </w:pPr>
      <w:r w:rsidRPr="008A3CB5">
        <w:rPr>
          <w:rFonts w:hint="eastAsia"/>
          <w:b/>
          <w:bCs/>
          <w:sz w:val="32"/>
          <w:szCs w:val="32"/>
          <w:u w:val="single"/>
          <w:rtl/>
        </w:rPr>
        <w:t>אישור</w:t>
      </w:r>
      <w:r w:rsidRPr="008A3CB5">
        <w:rPr>
          <w:b/>
          <w:bCs/>
          <w:sz w:val="32"/>
          <w:szCs w:val="32"/>
          <w:u w:val="single"/>
          <w:rtl/>
        </w:rPr>
        <w:t xml:space="preserve"> </w:t>
      </w:r>
      <w:r w:rsidRPr="008A3CB5">
        <w:rPr>
          <w:rFonts w:hint="eastAsia"/>
          <w:b/>
          <w:bCs/>
          <w:sz w:val="32"/>
          <w:szCs w:val="32"/>
          <w:u w:val="single"/>
          <w:rtl/>
        </w:rPr>
        <w:t>והתחייבות</w:t>
      </w:r>
    </w:p>
    <w:p w14:paraId="522BFA02" w14:textId="77777777" w:rsidR="00324B05" w:rsidRPr="008A3CB5" w:rsidRDefault="00AE036D" w:rsidP="004765F5">
      <w:pPr>
        <w:pStyle w:val="1fc"/>
        <w:rPr>
          <w:b w:val="0"/>
          <w:bCs/>
          <w:rtl/>
        </w:rPr>
      </w:pPr>
      <w:r w:rsidRPr="008A3CB5">
        <w:rPr>
          <w:rFonts w:hint="eastAsia"/>
          <w:b w:val="0"/>
          <w:bCs/>
          <w:rtl/>
        </w:rPr>
        <w:t>בחתימתנו</w:t>
      </w:r>
      <w:r w:rsidRPr="008A3CB5">
        <w:rPr>
          <w:b w:val="0"/>
          <w:bCs/>
          <w:rtl/>
        </w:rPr>
        <w:t xml:space="preserve"> </w:t>
      </w:r>
      <w:r w:rsidRPr="008A3CB5">
        <w:rPr>
          <w:rFonts w:hint="eastAsia"/>
          <w:b w:val="0"/>
          <w:bCs/>
          <w:rtl/>
        </w:rPr>
        <w:t>אנו</w:t>
      </w:r>
      <w:r w:rsidRPr="008A3CB5">
        <w:rPr>
          <w:b w:val="0"/>
          <w:bCs/>
          <w:rtl/>
        </w:rPr>
        <w:t xml:space="preserve"> </w:t>
      </w:r>
      <w:r w:rsidRPr="008A3CB5">
        <w:rPr>
          <w:rFonts w:hint="eastAsia"/>
          <w:b w:val="0"/>
          <w:bCs/>
          <w:rtl/>
        </w:rPr>
        <w:t>מאשרים</w:t>
      </w:r>
      <w:r w:rsidRPr="008A3CB5">
        <w:rPr>
          <w:b w:val="0"/>
          <w:bCs/>
          <w:rtl/>
        </w:rPr>
        <w:t xml:space="preserve"> </w:t>
      </w:r>
      <w:r w:rsidRPr="008A3CB5">
        <w:rPr>
          <w:rFonts w:hint="eastAsia"/>
          <w:b w:val="0"/>
          <w:bCs/>
          <w:rtl/>
        </w:rPr>
        <w:t>כי</w:t>
      </w:r>
      <w:r w:rsidR="00E84ADC" w:rsidRPr="008A3CB5">
        <w:rPr>
          <w:b w:val="0"/>
          <w:bCs/>
          <w:rtl/>
        </w:rPr>
        <w:t>:</w:t>
      </w:r>
      <w:r w:rsidRPr="008A3CB5">
        <w:rPr>
          <w:b w:val="0"/>
          <w:bCs/>
          <w:rtl/>
        </w:rPr>
        <w:t xml:space="preserve"> </w:t>
      </w:r>
    </w:p>
    <w:p w14:paraId="7C22F8B6" w14:textId="77777777" w:rsidR="00C7237A" w:rsidRPr="008A3CB5" w:rsidRDefault="00AE036D" w:rsidP="00AE036D">
      <w:pPr>
        <w:pStyle w:val="1fc"/>
        <w:numPr>
          <w:ilvl w:val="0"/>
          <w:numId w:val="61"/>
        </w:numPr>
        <w:rPr>
          <w:b w:val="0"/>
          <w:bCs/>
          <w:rtl/>
        </w:rPr>
      </w:pPr>
      <w:r w:rsidRPr="008A3CB5">
        <w:rPr>
          <w:rFonts w:hint="eastAsia"/>
          <w:b w:val="0"/>
          <w:bCs/>
          <w:rtl/>
        </w:rPr>
        <w:t>קראנו</w:t>
      </w:r>
      <w:r w:rsidRPr="008A3CB5">
        <w:rPr>
          <w:b w:val="0"/>
          <w:bCs/>
          <w:rtl/>
        </w:rPr>
        <w:t xml:space="preserve"> את כל הוראות המכרז, והצעתנו מוגשת בהתאם לכללי המכרז ועומדת בתנאים ובדרישות המפורטות במסמכי המכרז.</w:t>
      </w:r>
    </w:p>
    <w:p w14:paraId="64AC6416" w14:textId="77777777" w:rsidR="00324B05" w:rsidRPr="008A3CB5" w:rsidRDefault="00AE036D" w:rsidP="00AE036D">
      <w:pPr>
        <w:pStyle w:val="1fc"/>
        <w:numPr>
          <w:ilvl w:val="0"/>
          <w:numId w:val="61"/>
        </w:numPr>
        <w:rPr>
          <w:b w:val="0"/>
          <w:bCs/>
          <w:rtl/>
        </w:rPr>
      </w:pPr>
      <w:r w:rsidRPr="008A3CB5">
        <w:rPr>
          <w:rFonts w:hint="eastAsia"/>
          <w:b w:val="0"/>
          <w:bCs/>
          <w:rtl/>
        </w:rPr>
        <w:t>כל</w:t>
      </w:r>
      <w:r w:rsidRPr="008A3CB5">
        <w:rPr>
          <w:b w:val="0"/>
          <w:bCs/>
          <w:rtl/>
        </w:rPr>
        <w:t xml:space="preserve"> </w:t>
      </w:r>
      <w:r w:rsidRPr="008A3CB5">
        <w:rPr>
          <w:rFonts w:hint="eastAsia"/>
          <w:b w:val="0"/>
          <w:bCs/>
          <w:rtl/>
        </w:rPr>
        <w:t>סעיף</w:t>
      </w:r>
      <w:r w:rsidRPr="008A3CB5">
        <w:rPr>
          <w:b w:val="0"/>
          <w:bCs/>
          <w:rtl/>
        </w:rPr>
        <w:t xml:space="preserve"> </w:t>
      </w:r>
      <w:r w:rsidRPr="008A3CB5">
        <w:rPr>
          <w:rFonts w:hint="eastAsia"/>
          <w:b w:val="0"/>
          <w:bCs/>
          <w:rtl/>
        </w:rPr>
        <w:t>במכרז</w:t>
      </w:r>
      <w:r w:rsidRPr="008A3CB5">
        <w:rPr>
          <w:b w:val="0"/>
          <w:bCs/>
          <w:rtl/>
        </w:rPr>
        <w:t xml:space="preserve"> </w:t>
      </w:r>
      <w:r w:rsidRPr="008A3CB5">
        <w:rPr>
          <w:rFonts w:hint="eastAsia"/>
          <w:b w:val="0"/>
          <w:bCs/>
          <w:rtl/>
        </w:rPr>
        <w:t>מובן</w:t>
      </w:r>
      <w:r w:rsidRPr="008A3CB5">
        <w:rPr>
          <w:b w:val="0"/>
          <w:bCs/>
          <w:rtl/>
        </w:rPr>
        <w:t xml:space="preserve"> </w:t>
      </w:r>
      <w:r w:rsidRPr="008A3CB5">
        <w:rPr>
          <w:rFonts w:hint="eastAsia"/>
          <w:b w:val="0"/>
          <w:bCs/>
          <w:rtl/>
        </w:rPr>
        <w:t>ומקובל</w:t>
      </w:r>
      <w:r w:rsidRPr="008A3CB5">
        <w:rPr>
          <w:b w:val="0"/>
          <w:bCs/>
          <w:rtl/>
        </w:rPr>
        <w:t xml:space="preserve"> </w:t>
      </w:r>
      <w:r w:rsidRPr="008A3CB5">
        <w:rPr>
          <w:rFonts w:hint="eastAsia"/>
          <w:b w:val="0"/>
          <w:bCs/>
          <w:rtl/>
        </w:rPr>
        <w:t>עלינו</w:t>
      </w:r>
      <w:r w:rsidRPr="008A3CB5">
        <w:rPr>
          <w:b w:val="0"/>
          <w:bCs/>
          <w:rtl/>
        </w:rPr>
        <w:t xml:space="preserve">, </w:t>
      </w:r>
      <w:r w:rsidRPr="008A3CB5">
        <w:rPr>
          <w:rFonts w:hint="eastAsia"/>
          <w:b w:val="0"/>
          <w:bCs/>
          <w:rtl/>
        </w:rPr>
        <w:t>והמציע</w:t>
      </w:r>
      <w:r w:rsidRPr="008A3CB5">
        <w:rPr>
          <w:b w:val="0"/>
          <w:bCs/>
          <w:rtl/>
        </w:rPr>
        <w:t xml:space="preserve"> </w:t>
      </w:r>
      <w:r w:rsidRPr="008A3CB5">
        <w:rPr>
          <w:rFonts w:hint="eastAsia"/>
          <w:b w:val="0"/>
          <w:bCs/>
          <w:rtl/>
        </w:rPr>
        <w:t>יהיה</w:t>
      </w:r>
      <w:r w:rsidRPr="008A3CB5">
        <w:rPr>
          <w:b w:val="0"/>
          <w:bCs/>
          <w:rtl/>
        </w:rPr>
        <w:t xml:space="preserve"> </w:t>
      </w:r>
      <w:r w:rsidRPr="008A3CB5">
        <w:rPr>
          <w:rFonts w:hint="eastAsia"/>
          <w:b w:val="0"/>
          <w:bCs/>
          <w:rtl/>
        </w:rPr>
        <w:t>מנוע</w:t>
      </w:r>
      <w:r w:rsidRPr="008A3CB5">
        <w:rPr>
          <w:b w:val="0"/>
          <w:bCs/>
          <w:rtl/>
        </w:rPr>
        <w:t xml:space="preserve"> </w:t>
      </w:r>
      <w:r w:rsidRPr="008A3CB5">
        <w:rPr>
          <w:rFonts w:hint="eastAsia"/>
          <w:b w:val="0"/>
          <w:bCs/>
          <w:rtl/>
        </w:rPr>
        <w:t>ומושתק</w:t>
      </w:r>
      <w:r w:rsidRPr="008A3CB5">
        <w:rPr>
          <w:b w:val="0"/>
          <w:bCs/>
          <w:rtl/>
        </w:rPr>
        <w:t xml:space="preserve"> </w:t>
      </w:r>
      <w:r w:rsidRPr="008A3CB5">
        <w:rPr>
          <w:rFonts w:hint="eastAsia"/>
          <w:b w:val="0"/>
          <w:bCs/>
          <w:rtl/>
        </w:rPr>
        <w:t>מל</w:t>
      </w:r>
      <w:r w:rsidR="00753CC1" w:rsidRPr="008A3CB5">
        <w:rPr>
          <w:rFonts w:hint="eastAsia"/>
          <w:b w:val="0"/>
          <w:bCs/>
          <w:rtl/>
        </w:rPr>
        <w:t>ה</w:t>
      </w:r>
      <w:r w:rsidRPr="008A3CB5">
        <w:rPr>
          <w:rFonts w:hint="eastAsia"/>
          <w:b w:val="0"/>
          <w:bCs/>
          <w:rtl/>
        </w:rPr>
        <w:t>עלות</w:t>
      </w:r>
      <w:r w:rsidRPr="008A3CB5">
        <w:rPr>
          <w:b w:val="0"/>
          <w:bCs/>
          <w:rtl/>
        </w:rPr>
        <w:t xml:space="preserve"> טענות כנגד תנאי המכרז מרגע הגשת הצעה זו. </w:t>
      </w:r>
    </w:p>
    <w:p w14:paraId="44889781" w14:textId="77777777" w:rsidR="00324B05" w:rsidRPr="008A3CB5" w:rsidRDefault="00AE036D" w:rsidP="00AE036D">
      <w:pPr>
        <w:pStyle w:val="1fc"/>
        <w:numPr>
          <w:ilvl w:val="0"/>
          <w:numId w:val="61"/>
        </w:numPr>
        <w:tabs>
          <w:tab w:val="clear" w:pos="720"/>
          <w:tab w:val="num" w:pos="625"/>
        </w:tabs>
        <w:rPr>
          <w:b w:val="0"/>
          <w:bCs/>
          <w:rtl/>
        </w:rPr>
      </w:pPr>
      <w:r w:rsidRPr="008A3CB5">
        <w:rPr>
          <w:rFonts w:hint="eastAsia"/>
          <w:b w:val="0"/>
          <w:bCs/>
          <w:rtl/>
        </w:rPr>
        <w:t>הפרטים</w:t>
      </w:r>
      <w:r w:rsidRPr="008A3CB5">
        <w:rPr>
          <w:b w:val="0"/>
          <w:bCs/>
          <w:rtl/>
        </w:rPr>
        <w:t xml:space="preserve"> </w:t>
      </w:r>
      <w:r w:rsidRPr="008A3CB5">
        <w:rPr>
          <w:rFonts w:hint="eastAsia"/>
          <w:b w:val="0"/>
          <w:bCs/>
          <w:rtl/>
        </w:rPr>
        <w:t>המופיעים</w:t>
      </w:r>
      <w:r w:rsidRPr="008A3CB5">
        <w:rPr>
          <w:b w:val="0"/>
          <w:bCs/>
          <w:rtl/>
        </w:rPr>
        <w:t xml:space="preserve"> </w:t>
      </w:r>
      <w:r w:rsidRPr="008A3CB5">
        <w:rPr>
          <w:rFonts w:hint="eastAsia"/>
          <w:b w:val="0"/>
          <w:bCs/>
          <w:rtl/>
        </w:rPr>
        <w:t>בהצעה</w:t>
      </w:r>
      <w:r w:rsidRPr="008A3CB5">
        <w:rPr>
          <w:b w:val="0"/>
          <w:bCs/>
          <w:rtl/>
        </w:rPr>
        <w:t xml:space="preserve"> </w:t>
      </w:r>
      <w:r w:rsidRPr="008A3CB5">
        <w:rPr>
          <w:rFonts w:hint="eastAsia"/>
          <w:b w:val="0"/>
          <w:bCs/>
          <w:rtl/>
        </w:rPr>
        <w:t>זו</w:t>
      </w:r>
      <w:r w:rsidRPr="008A3CB5">
        <w:rPr>
          <w:b w:val="0"/>
          <w:bCs/>
          <w:rtl/>
        </w:rPr>
        <w:t xml:space="preserve"> </w:t>
      </w:r>
      <w:r w:rsidRPr="008A3CB5">
        <w:rPr>
          <w:rFonts w:hint="eastAsia"/>
          <w:b w:val="0"/>
          <w:bCs/>
          <w:rtl/>
        </w:rPr>
        <w:t>על</w:t>
      </w:r>
      <w:r w:rsidRPr="008A3CB5">
        <w:rPr>
          <w:b w:val="0"/>
          <w:bCs/>
          <w:rtl/>
        </w:rPr>
        <w:t xml:space="preserve"> </w:t>
      </w:r>
      <w:r w:rsidRPr="008A3CB5">
        <w:rPr>
          <w:rFonts w:hint="eastAsia"/>
          <w:b w:val="0"/>
          <w:bCs/>
          <w:rtl/>
        </w:rPr>
        <w:t>נספחיה</w:t>
      </w:r>
      <w:r w:rsidRPr="008A3CB5">
        <w:rPr>
          <w:b w:val="0"/>
          <w:bCs/>
          <w:rtl/>
        </w:rPr>
        <w:t xml:space="preserve">, </w:t>
      </w:r>
      <w:r w:rsidRPr="008A3CB5">
        <w:rPr>
          <w:rFonts w:hint="eastAsia"/>
          <w:b w:val="0"/>
          <w:bCs/>
          <w:rtl/>
        </w:rPr>
        <w:t>הם</w:t>
      </w:r>
      <w:r w:rsidRPr="008A3CB5">
        <w:rPr>
          <w:b w:val="0"/>
          <w:bCs/>
          <w:rtl/>
        </w:rPr>
        <w:t xml:space="preserve"> </w:t>
      </w:r>
      <w:r w:rsidRPr="008A3CB5">
        <w:rPr>
          <w:rFonts w:hint="eastAsia"/>
          <w:b w:val="0"/>
          <w:bCs/>
          <w:rtl/>
        </w:rPr>
        <w:t>אמת</w:t>
      </w:r>
      <w:r w:rsidRPr="008A3CB5">
        <w:rPr>
          <w:b w:val="0"/>
          <w:bCs/>
          <w:rtl/>
        </w:rPr>
        <w:t xml:space="preserve">, </w:t>
      </w:r>
      <w:r w:rsidRPr="008A3CB5">
        <w:rPr>
          <w:rFonts w:hint="eastAsia"/>
          <w:b w:val="0"/>
          <w:bCs/>
          <w:rtl/>
        </w:rPr>
        <w:t>וכי</w:t>
      </w:r>
      <w:r w:rsidRPr="008A3CB5">
        <w:rPr>
          <w:b w:val="0"/>
          <w:bCs/>
          <w:rtl/>
        </w:rPr>
        <w:t xml:space="preserve"> </w:t>
      </w:r>
      <w:r w:rsidRPr="008A3CB5">
        <w:rPr>
          <w:rFonts w:hint="eastAsia"/>
          <w:b w:val="0"/>
          <w:bCs/>
          <w:rtl/>
        </w:rPr>
        <w:t>המציע</w:t>
      </w:r>
      <w:r w:rsidRPr="008A3CB5">
        <w:rPr>
          <w:b w:val="0"/>
          <w:bCs/>
          <w:rtl/>
        </w:rPr>
        <w:t xml:space="preserve"> </w:t>
      </w:r>
      <w:r w:rsidRPr="008A3CB5">
        <w:rPr>
          <w:rFonts w:hint="eastAsia"/>
          <w:b w:val="0"/>
          <w:bCs/>
          <w:rtl/>
        </w:rPr>
        <w:t>מסוגל</w:t>
      </w:r>
      <w:r w:rsidRPr="008A3CB5">
        <w:rPr>
          <w:b w:val="0"/>
          <w:bCs/>
          <w:rtl/>
        </w:rPr>
        <w:t xml:space="preserve"> </w:t>
      </w:r>
      <w:r w:rsidRPr="008A3CB5">
        <w:rPr>
          <w:rFonts w:hint="eastAsia"/>
          <w:b w:val="0"/>
          <w:bCs/>
          <w:rtl/>
        </w:rPr>
        <w:t>ומתכוון</w:t>
      </w:r>
      <w:r w:rsidRPr="008A3CB5">
        <w:rPr>
          <w:b w:val="0"/>
          <w:bCs/>
          <w:rtl/>
        </w:rPr>
        <w:t xml:space="preserve"> </w:t>
      </w:r>
      <w:r w:rsidRPr="008A3CB5">
        <w:rPr>
          <w:rFonts w:hint="eastAsia"/>
          <w:b w:val="0"/>
          <w:bCs/>
          <w:rtl/>
        </w:rPr>
        <w:t>לעמוד</w:t>
      </w:r>
      <w:r w:rsidRPr="008A3CB5">
        <w:rPr>
          <w:b w:val="0"/>
          <w:bCs/>
          <w:rtl/>
        </w:rPr>
        <w:t xml:space="preserve"> </w:t>
      </w:r>
      <w:r w:rsidRPr="008A3CB5">
        <w:rPr>
          <w:rFonts w:hint="eastAsia"/>
          <w:b w:val="0"/>
          <w:bCs/>
          <w:rtl/>
        </w:rPr>
        <w:t>בכל</w:t>
      </w:r>
      <w:r w:rsidRPr="008A3CB5">
        <w:rPr>
          <w:b w:val="0"/>
          <w:bCs/>
          <w:rtl/>
        </w:rPr>
        <w:t xml:space="preserve"> </w:t>
      </w:r>
      <w:r w:rsidRPr="008A3CB5">
        <w:rPr>
          <w:rFonts w:hint="eastAsia"/>
          <w:b w:val="0"/>
          <w:bCs/>
          <w:rtl/>
        </w:rPr>
        <w:t>פרט</w:t>
      </w:r>
      <w:r w:rsidRPr="008A3CB5">
        <w:rPr>
          <w:b w:val="0"/>
          <w:bCs/>
          <w:rtl/>
        </w:rPr>
        <w:t xml:space="preserve"> </w:t>
      </w:r>
      <w:r w:rsidRPr="008A3CB5">
        <w:rPr>
          <w:rFonts w:hint="eastAsia"/>
          <w:b w:val="0"/>
          <w:bCs/>
          <w:rtl/>
        </w:rPr>
        <w:t>מהצעתו</w:t>
      </w:r>
      <w:r w:rsidRPr="008A3CB5">
        <w:rPr>
          <w:b w:val="0"/>
          <w:bCs/>
          <w:rtl/>
        </w:rPr>
        <w:t xml:space="preserve"> </w:t>
      </w:r>
      <w:r w:rsidRPr="008A3CB5">
        <w:rPr>
          <w:rFonts w:hint="eastAsia"/>
          <w:b w:val="0"/>
          <w:bCs/>
          <w:rtl/>
        </w:rPr>
        <w:t>ובהורא</w:t>
      </w:r>
      <w:r w:rsidR="00E84ADC" w:rsidRPr="008A3CB5">
        <w:rPr>
          <w:rFonts w:hint="eastAsia"/>
          <w:b w:val="0"/>
          <w:bCs/>
          <w:rtl/>
        </w:rPr>
        <w:t>ו</w:t>
      </w:r>
      <w:r w:rsidRPr="008A3CB5">
        <w:rPr>
          <w:rFonts w:hint="eastAsia"/>
          <w:b w:val="0"/>
          <w:bCs/>
          <w:rtl/>
        </w:rPr>
        <w:t>ת</w:t>
      </w:r>
      <w:r w:rsidRPr="008A3CB5">
        <w:rPr>
          <w:b w:val="0"/>
          <w:bCs/>
          <w:rtl/>
        </w:rPr>
        <w:t xml:space="preserve"> </w:t>
      </w:r>
      <w:r w:rsidRPr="008A3CB5">
        <w:rPr>
          <w:rFonts w:hint="eastAsia"/>
          <w:b w:val="0"/>
          <w:bCs/>
          <w:rtl/>
        </w:rPr>
        <w:t>המכרז</w:t>
      </w:r>
      <w:r w:rsidRPr="008A3CB5">
        <w:rPr>
          <w:b w:val="0"/>
          <w:bCs/>
          <w:rtl/>
        </w:rPr>
        <w:t>.</w:t>
      </w:r>
    </w:p>
    <w:p w14:paraId="4728FED6" w14:textId="77777777" w:rsidR="00324B05" w:rsidRPr="008A3CB5" w:rsidRDefault="00324B05" w:rsidP="00324B05">
      <w:pPr>
        <w:spacing w:line="360" w:lineRule="auto"/>
        <w:ind w:left="33"/>
        <w:rPr>
          <w:rtl/>
        </w:rPr>
      </w:pPr>
    </w:p>
    <w:p w14:paraId="0AC542D1" w14:textId="77777777" w:rsidR="00324B05" w:rsidRPr="008A3CB5" w:rsidRDefault="00324B05" w:rsidP="00324B05">
      <w:pPr>
        <w:spacing w:line="360" w:lineRule="auto"/>
        <w:ind w:left="33"/>
        <w:rPr>
          <w:rtl/>
        </w:rPr>
      </w:pPr>
    </w:p>
    <w:p w14:paraId="4CA1150E" w14:textId="77777777" w:rsidR="00324B05" w:rsidRPr="008A3CB5" w:rsidRDefault="00AE036D" w:rsidP="004765F5">
      <w:pPr>
        <w:pStyle w:val="1fc"/>
        <w:rPr>
          <w:rtl/>
        </w:rPr>
      </w:pPr>
      <w:r w:rsidRPr="008A3CB5">
        <w:rPr>
          <w:rtl/>
        </w:rPr>
        <w:t>__________</w:t>
      </w:r>
      <w:r w:rsidRPr="008A3CB5">
        <w:rPr>
          <w:rtl/>
        </w:rPr>
        <w:tab/>
      </w:r>
      <w:r w:rsidRPr="008A3CB5">
        <w:rPr>
          <w:rtl/>
        </w:rPr>
        <w:tab/>
        <w:t>________________</w:t>
      </w:r>
      <w:r w:rsidRPr="008A3CB5">
        <w:rPr>
          <w:rtl/>
        </w:rPr>
        <w:tab/>
      </w:r>
      <w:r w:rsidRPr="008A3CB5">
        <w:rPr>
          <w:rtl/>
        </w:rPr>
        <w:tab/>
        <w:t>______________________</w:t>
      </w:r>
    </w:p>
    <w:p w14:paraId="5AB19EB7" w14:textId="77777777" w:rsidR="00324B05" w:rsidRPr="008A3CB5" w:rsidRDefault="00AE036D" w:rsidP="004765F5">
      <w:pPr>
        <w:pStyle w:val="1fc"/>
        <w:rPr>
          <w:rtl/>
        </w:rPr>
      </w:pPr>
      <w:r w:rsidRPr="008A3CB5">
        <w:rPr>
          <w:rtl/>
        </w:rPr>
        <w:t xml:space="preserve">   תאריך</w:t>
      </w:r>
      <w:r w:rsidRPr="008A3CB5">
        <w:rPr>
          <w:rtl/>
        </w:rPr>
        <w:tab/>
      </w:r>
      <w:r w:rsidRPr="008A3CB5">
        <w:rPr>
          <w:rtl/>
        </w:rPr>
        <w:tab/>
      </w:r>
      <w:r w:rsidRPr="008A3CB5">
        <w:rPr>
          <w:rtl/>
        </w:rPr>
        <w:tab/>
        <w:t xml:space="preserve"> שם</w:t>
      </w:r>
      <w:r w:rsidRPr="008A3CB5">
        <w:rPr>
          <w:rtl/>
        </w:rPr>
        <w:tab/>
      </w:r>
      <w:r w:rsidRPr="008A3CB5">
        <w:rPr>
          <w:rtl/>
        </w:rPr>
        <w:tab/>
        <w:t xml:space="preserve"> </w:t>
      </w:r>
      <w:r w:rsidRPr="008A3CB5">
        <w:rPr>
          <w:rtl/>
        </w:rPr>
        <w:tab/>
      </w:r>
      <w:r w:rsidR="000876FA" w:rsidRPr="008A3CB5">
        <w:rPr>
          <w:rFonts w:hint="eastAsia"/>
          <w:rtl/>
        </w:rPr>
        <w:t>ח</w:t>
      </w:r>
      <w:r w:rsidR="000876FA" w:rsidRPr="008A3CB5">
        <w:rPr>
          <w:rtl/>
        </w:rPr>
        <w:t>תימ</w:t>
      </w:r>
      <w:r w:rsidR="000876FA" w:rsidRPr="008A3CB5">
        <w:rPr>
          <w:rFonts w:hint="eastAsia"/>
          <w:rtl/>
        </w:rPr>
        <w:t>ת</w:t>
      </w:r>
      <w:r w:rsidR="000876FA" w:rsidRPr="008A3CB5">
        <w:rPr>
          <w:rtl/>
        </w:rPr>
        <w:t xml:space="preserve"> </w:t>
      </w:r>
      <w:r w:rsidRPr="008A3CB5">
        <w:rPr>
          <w:rFonts w:hint="eastAsia"/>
          <w:rtl/>
        </w:rPr>
        <w:t>מורשה</w:t>
      </w:r>
      <w:r w:rsidRPr="008A3CB5">
        <w:rPr>
          <w:rtl/>
        </w:rPr>
        <w:t xml:space="preserve"> </w:t>
      </w:r>
      <w:r w:rsidRPr="008A3CB5">
        <w:rPr>
          <w:rFonts w:hint="eastAsia"/>
          <w:rtl/>
        </w:rPr>
        <w:t>החתימה</w:t>
      </w:r>
    </w:p>
    <w:p w14:paraId="6B22AA25" w14:textId="77777777" w:rsidR="00324B05" w:rsidRPr="008A3CB5" w:rsidRDefault="00324B05" w:rsidP="004765F5">
      <w:pPr>
        <w:pStyle w:val="1fc"/>
        <w:rPr>
          <w:rtl/>
        </w:rPr>
      </w:pPr>
    </w:p>
    <w:p w14:paraId="2BE63B37" w14:textId="77777777" w:rsidR="00324B05" w:rsidRPr="008A3CB5" w:rsidRDefault="00AE036D" w:rsidP="004765F5">
      <w:pPr>
        <w:pStyle w:val="1fc"/>
        <w:rPr>
          <w:rtl/>
        </w:rPr>
      </w:pPr>
      <w:r w:rsidRPr="008A3CB5">
        <w:rPr>
          <w:rtl/>
        </w:rPr>
        <w:t>__________</w:t>
      </w:r>
      <w:r w:rsidRPr="008A3CB5">
        <w:rPr>
          <w:rtl/>
        </w:rPr>
        <w:tab/>
      </w:r>
      <w:r w:rsidRPr="008A3CB5">
        <w:rPr>
          <w:rtl/>
        </w:rPr>
        <w:tab/>
        <w:t>________________</w:t>
      </w:r>
      <w:r w:rsidRPr="008A3CB5">
        <w:rPr>
          <w:rtl/>
        </w:rPr>
        <w:tab/>
      </w:r>
      <w:r w:rsidRPr="008A3CB5">
        <w:rPr>
          <w:rtl/>
        </w:rPr>
        <w:tab/>
        <w:t>______________________</w:t>
      </w:r>
    </w:p>
    <w:p w14:paraId="3A7A6481" w14:textId="77777777" w:rsidR="00324B05" w:rsidRPr="008A3CB5" w:rsidRDefault="00AE036D" w:rsidP="004765F5">
      <w:pPr>
        <w:pStyle w:val="1fc"/>
        <w:rPr>
          <w:rtl/>
        </w:rPr>
      </w:pPr>
      <w:r w:rsidRPr="008A3CB5">
        <w:rPr>
          <w:rtl/>
        </w:rPr>
        <w:t xml:space="preserve">   תאריך</w:t>
      </w:r>
      <w:r w:rsidRPr="008A3CB5">
        <w:rPr>
          <w:rtl/>
        </w:rPr>
        <w:tab/>
      </w:r>
      <w:r w:rsidRPr="008A3CB5">
        <w:rPr>
          <w:rtl/>
        </w:rPr>
        <w:tab/>
      </w:r>
      <w:r w:rsidRPr="008A3CB5">
        <w:rPr>
          <w:rtl/>
        </w:rPr>
        <w:tab/>
        <w:t xml:space="preserve"> שם</w:t>
      </w:r>
      <w:r w:rsidRPr="008A3CB5">
        <w:rPr>
          <w:rtl/>
        </w:rPr>
        <w:tab/>
      </w:r>
      <w:r w:rsidRPr="008A3CB5">
        <w:rPr>
          <w:rtl/>
        </w:rPr>
        <w:tab/>
        <w:t xml:space="preserve"> </w:t>
      </w:r>
      <w:r w:rsidRPr="008A3CB5">
        <w:rPr>
          <w:rtl/>
        </w:rPr>
        <w:tab/>
      </w:r>
      <w:r w:rsidRPr="008A3CB5">
        <w:rPr>
          <w:rFonts w:hint="eastAsia"/>
          <w:rtl/>
        </w:rPr>
        <w:t>ח</w:t>
      </w:r>
      <w:r w:rsidRPr="008A3CB5">
        <w:rPr>
          <w:rtl/>
        </w:rPr>
        <w:t>תימ</w:t>
      </w:r>
      <w:r w:rsidR="000876FA" w:rsidRPr="008A3CB5">
        <w:rPr>
          <w:rFonts w:hint="eastAsia"/>
          <w:rtl/>
        </w:rPr>
        <w:t>ת</w:t>
      </w:r>
      <w:r w:rsidRPr="008A3CB5">
        <w:rPr>
          <w:rtl/>
        </w:rPr>
        <w:t xml:space="preserve">ה </w:t>
      </w:r>
      <w:r w:rsidRPr="008A3CB5">
        <w:rPr>
          <w:rFonts w:hint="eastAsia"/>
          <w:rtl/>
        </w:rPr>
        <w:t>מורשה</w:t>
      </w:r>
      <w:r w:rsidRPr="008A3CB5">
        <w:rPr>
          <w:rtl/>
        </w:rPr>
        <w:t xml:space="preserve"> </w:t>
      </w:r>
      <w:r w:rsidRPr="008A3CB5">
        <w:rPr>
          <w:rFonts w:hint="eastAsia"/>
          <w:rtl/>
        </w:rPr>
        <w:t>החתימה</w:t>
      </w:r>
    </w:p>
    <w:p w14:paraId="046E7332" w14:textId="77777777" w:rsidR="00324B05" w:rsidRPr="008A3CB5" w:rsidRDefault="00324B05" w:rsidP="004765F5">
      <w:pPr>
        <w:pStyle w:val="1fc"/>
        <w:rPr>
          <w:rtl/>
        </w:rPr>
      </w:pPr>
    </w:p>
    <w:p w14:paraId="1C45FFD6" w14:textId="77777777" w:rsidR="00324B05" w:rsidRPr="008A3CB5" w:rsidRDefault="00AE036D" w:rsidP="004765F5">
      <w:pPr>
        <w:pStyle w:val="1fc"/>
        <w:rPr>
          <w:rtl/>
        </w:rPr>
      </w:pPr>
      <w:r w:rsidRPr="008A3CB5">
        <w:rPr>
          <w:rtl/>
        </w:rPr>
        <w:t>__________</w:t>
      </w:r>
      <w:r w:rsidRPr="008A3CB5">
        <w:rPr>
          <w:rtl/>
        </w:rPr>
        <w:tab/>
      </w:r>
      <w:r w:rsidRPr="008A3CB5">
        <w:rPr>
          <w:rtl/>
        </w:rPr>
        <w:tab/>
        <w:t>________________</w:t>
      </w:r>
      <w:r w:rsidRPr="008A3CB5">
        <w:rPr>
          <w:rtl/>
        </w:rPr>
        <w:tab/>
      </w:r>
      <w:r w:rsidRPr="008A3CB5">
        <w:rPr>
          <w:rtl/>
        </w:rPr>
        <w:tab/>
        <w:t>______________________</w:t>
      </w:r>
    </w:p>
    <w:p w14:paraId="447470D6" w14:textId="77777777" w:rsidR="00324B05" w:rsidRPr="008A3CB5" w:rsidRDefault="00AE036D" w:rsidP="004765F5">
      <w:pPr>
        <w:pStyle w:val="1fc"/>
        <w:rPr>
          <w:rtl/>
        </w:rPr>
      </w:pPr>
      <w:r w:rsidRPr="008A3CB5">
        <w:rPr>
          <w:rtl/>
        </w:rPr>
        <w:t xml:space="preserve">   תאריך</w:t>
      </w:r>
      <w:r w:rsidRPr="008A3CB5">
        <w:rPr>
          <w:rtl/>
        </w:rPr>
        <w:tab/>
      </w:r>
      <w:r w:rsidRPr="008A3CB5">
        <w:rPr>
          <w:rtl/>
        </w:rPr>
        <w:tab/>
      </w:r>
      <w:r w:rsidRPr="008A3CB5">
        <w:rPr>
          <w:rtl/>
        </w:rPr>
        <w:tab/>
        <w:t xml:space="preserve"> שם</w:t>
      </w:r>
      <w:r w:rsidRPr="008A3CB5">
        <w:rPr>
          <w:rtl/>
        </w:rPr>
        <w:tab/>
      </w:r>
      <w:r w:rsidRPr="008A3CB5">
        <w:rPr>
          <w:rtl/>
        </w:rPr>
        <w:tab/>
        <w:t xml:space="preserve"> </w:t>
      </w:r>
      <w:r w:rsidRPr="008A3CB5">
        <w:rPr>
          <w:rtl/>
        </w:rPr>
        <w:tab/>
      </w:r>
      <w:r w:rsidRPr="008A3CB5">
        <w:rPr>
          <w:rFonts w:hint="eastAsia"/>
          <w:rtl/>
        </w:rPr>
        <w:t>ח</w:t>
      </w:r>
      <w:r w:rsidRPr="008A3CB5">
        <w:rPr>
          <w:rtl/>
        </w:rPr>
        <w:t>תימ</w:t>
      </w:r>
      <w:r w:rsidR="000876FA" w:rsidRPr="008A3CB5">
        <w:rPr>
          <w:rFonts w:hint="eastAsia"/>
          <w:rtl/>
        </w:rPr>
        <w:t>ת</w:t>
      </w:r>
      <w:r w:rsidRPr="008A3CB5">
        <w:rPr>
          <w:rtl/>
        </w:rPr>
        <w:t xml:space="preserve"> </w:t>
      </w:r>
      <w:r w:rsidRPr="008A3CB5">
        <w:rPr>
          <w:rFonts w:hint="eastAsia"/>
          <w:rtl/>
        </w:rPr>
        <w:t>מורשה</w:t>
      </w:r>
      <w:r w:rsidRPr="008A3CB5">
        <w:rPr>
          <w:rtl/>
        </w:rPr>
        <w:t xml:space="preserve"> </w:t>
      </w:r>
      <w:r w:rsidRPr="008A3CB5">
        <w:rPr>
          <w:rFonts w:hint="eastAsia"/>
          <w:rtl/>
        </w:rPr>
        <w:t>החתימה</w:t>
      </w:r>
    </w:p>
    <w:p w14:paraId="42198F25" w14:textId="77777777" w:rsidR="00324B05" w:rsidRPr="008A3CB5" w:rsidRDefault="00324B05" w:rsidP="004765F5">
      <w:pPr>
        <w:pStyle w:val="1fc"/>
        <w:rPr>
          <w:bCs/>
          <w:u w:val="single"/>
          <w:rtl/>
        </w:rPr>
      </w:pPr>
    </w:p>
    <w:p w14:paraId="69954A44" w14:textId="77777777" w:rsidR="00324B05" w:rsidRPr="008A3CB5" w:rsidRDefault="00324B05" w:rsidP="00324B05">
      <w:pPr>
        <w:keepNext/>
        <w:tabs>
          <w:tab w:val="left" w:pos="283"/>
        </w:tabs>
        <w:spacing w:before="240" w:after="240" w:line="360" w:lineRule="auto"/>
        <w:jc w:val="center"/>
        <w:outlineLvl w:val="0"/>
        <w:rPr>
          <w:b/>
          <w:bCs/>
          <w:caps/>
          <w:kern w:val="40"/>
          <w:sz w:val="40"/>
          <w:szCs w:val="40"/>
          <w:rtl/>
        </w:rPr>
        <w:sectPr w:rsidR="00324B05" w:rsidRPr="008A3CB5" w:rsidSect="00654526">
          <w:pgSz w:w="11906" w:h="16838" w:code="9"/>
          <w:pgMar w:top="1616" w:right="1826" w:bottom="1440" w:left="1800" w:header="709" w:footer="709" w:gutter="0"/>
          <w:cols w:space="708"/>
          <w:titlePg/>
          <w:bidi/>
          <w:rtlGutter/>
          <w:docGrid w:linePitch="360"/>
        </w:sectPr>
      </w:pPr>
    </w:p>
    <w:p w14:paraId="1F4F0C04" w14:textId="77777777" w:rsidR="004E394B" w:rsidRPr="008A3CB5" w:rsidRDefault="00AE036D" w:rsidP="00973BC2">
      <w:pPr>
        <w:pStyle w:val="1fe"/>
        <w:rPr>
          <w:rtl/>
        </w:rPr>
      </w:pPr>
      <w:bookmarkStart w:id="351" w:name="_Toc256000056"/>
      <w:bookmarkStart w:id="352" w:name="_Toc32477911"/>
      <w:bookmarkStart w:id="353" w:name="_Toc43400638"/>
      <w:bookmarkStart w:id="354" w:name="_Toc44931950"/>
      <w:bookmarkStart w:id="355" w:name="_Toc44932037"/>
      <w:bookmarkStart w:id="356" w:name="_Toc53331371"/>
      <w:bookmarkStart w:id="357" w:name="_Toc173823731"/>
      <w:bookmarkStart w:id="358" w:name="_Toc173825539"/>
      <w:r w:rsidRPr="008A3CB5">
        <w:rPr>
          <w:rFonts w:hint="eastAsia"/>
          <w:rtl/>
        </w:rPr>
        <w:lastRenderedPageBreak/>
        <w:t>רשימת</w:t>
      </w:r>
      <w:r w:rsidRPr="008A3CB5">
        <w:rPr>
          <w:rtl/>
        </w:rPr>
        <w:t xml:space="preserve"> </w:t>
      </w:r>
      <w:r w:rsidRPr="008A3CB5">
        <w:rPr>
          <w:rFonts w:hint="eastAsia"/>
          <w:rtl/>
        </w:rPr>
        <w:t>נספחים</w:t>
      </w:r>
      <w:bookmarkEnd w:id="351"/>
      <w:r w:rsidRPr="008A3CB5">
        <w:rPr>
          <w:rtl/>
        </w:rPr>
        <w:t xml:space="preserve"> </w:t>
      </w:r>
      <w:bookmarkEnd w:id="352"/>
      <w:bookmarkEnd w:id="353"/>
      <w:bookmarkEnd w:id="354"/>
      <w:bookmarkEnd w:id="355"/>
      <w:bookmarkEnd w:id="356"/>
      <w:bookmarkEnd w:id="357"/>
      <w:bookmarkEnd w:id="358"/>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BC0B0D" w:rsidRPr="008A3CB5" w14:paraId="2FB0B028" w14:textId="77777777" w:rsidTr="00F54B57">
        <w:trPr>
          <w:trHeight w:val="858"/>
          <w:tblHeader/>
          <w:jc w:val="center"/>
        </w:trPr>
        <w:tc>
          <w:tcPr>
            <w:tcW w:w="1872" w:type="dxa"/>
            <w:shd w:val="clear" w:color="auto" w:fill="D9D9D9" w:themeFill="background1" w:themeFillShade="D9"/>
          </w:tcPr>
          <w:p w14:paraId="368CABDA" w14:textId="77777777" w:rsidR="00017346" w:rsidRPr="00860AFF" w:rsidRDefault="00AE036D" w:rsidP="00017346">
            <w:pPr>
              <w:spacing w:before="240" w:after="240" w:line="360" w:lineRule="auto"/>
              <w:jc w:val="center"/>
              <w:rPr>
                <w:rFonts w:ascii="David" w:hAnsi="David" w:cs="David"/>
                <w:b/>
                <w:bCs/>
                <w:sz w:val="24"/>
                <w:szCs w:val="24"/>
                <w:rtl/>
              </w:rPr>
            </w:pPr>
            <w:r w:rsidRPr="008A3CB5">
              <w:rPr>
                <w:rFonts w:hint="eastAsia"/>
                <w:b/>
                <w:bCs/>
                <w:rtl/>
              </w:rPr>
              <w:t>מס</w:t>
            </w:r>
            <w:r w:rsidRPr="008A3CB5">
              <w:rPr>
                <w:b/>
                <w:bCs/>
                <w:rtl/>
              </w:rPr>
              <w:t xml:space="preserve">' </w:t>
            </w:r>
            <w:r w:rsidRPr="008A3CB5">
              <w:rPr>
                <w:rFonts w:hint="eastAsia"/>
                <w:b/>
                <w:bCs/>
                <w:rtl/>
              </w:rPr>
              <w:t>נספח</w:t>
            </w:r>
          </w:p>
        </w:tc>
        <w:tc>
          <w:tcPr>
            <w:tcW w:w="2250" w:type="dxa"/>
            <w:shd w:val="clear" w:color="auto" w:fill="D9D9D9" w:themeFill="background1" w:themeFillShade="D9"/>
          </w:tcPr>
          <w:p w14:paraId="4DA99F17" w14:textId="77777777" w:rsidR="00017346" w:rsidRPr="00860AFF" w:rsidRDefault="00AE036D" w:rsidP="00017346">
            <w:pPr>
              <w:spacing w:before="240" w:after="240" w:line="360" w:lineRule="auto"/>
              <w:jc w:val="center"/>
              <w:rPr>
                <w:rFonts w:ascii="David" w:hAnsi="David" w:cs="David"/>
                <w:b/>
                <w:bCs/>
                <w:sz w:val="24"/>
                <w:szCs w:val="24"/>
                <w:rtl/>
              </w:rPr>
            </w:pPr>
            <w:r w:rsidRPr="008A3CB5">
              <w:rPr>
                <w:rFonts w:hint="eastAsia"/>
                <w:b/>
                <w:bCs/>
                <w:rtl/>
              </w:rPr>
              <w:t>שם</w:t>
            </w:r>
            <w:r w:rsidRPr="008A3CB5">
              <w:rPr>
                <w:b/>
                <w:bCs/>
                <w:rtl/>
              </w:rPr>
              <w:t xml:space="preserve"> </w:t>
            </w:r>
            <w:r w:rsidRPr="008A3CB5">
              <w:rPr>
                <w:rFonts w:hint="eastAsia"/>
                <w:b/>
                <w:bCs/>
                <w:rtl/>
              </w:rPr>
              <w:t>נספח</w:t>
            </w:r>
          </w:p>
        </w:tc>
        <w:tc>
          <w:tcPr>
            <w:tcW w:w="6649" w:type="dxa"/>
            <w:shd w:val="clear" w:color="auto" w:fill="D9D9D9" w:themeFill="background1" w:themeFillShade="D9"/>
          </w:tcPr>
          <w:p w14:paraId="7F490779" w14:textId="77777777" w:rsidR="00017346" w:rsidRPr="00860AFF" w:rsidRDefault="00AE036D" w:rsidP="00017346">
            <w:pPr>
              <w:spacing w:before="240" w:after="240" w:line="360" w:lineRule="auto"/>
              <w:jc w:val="center"/>
              <w:rPr>
                <w:rFonts w:ascii="David" w:hAnsi="David" w:cs="David"/>
                <w:b/>
                <w:bCs/>
                <w:sz w:val="24"/>
                <w:szCs w:val="24"/>
                <w:rtl/>
              </w:rPr>
            </w:pPr>
            <w:r w:rsidRPr="008A3CB5">
              <w:rPr>
                <w:rFonts w:hint="eastAsia"/>
                <w:b/>
                <w:bCs/>
                <w:rtl/>
              </w:rPr>
              <w:t>תיאור</w:t>
            </w:r>
            <w:r w:rsidRPr="008A3CB5">
              <w:rPr>
                <w:b/>
                <w:bCs/>
                <w:rtl/>
              </w:rPr>
              <w:t xml:space="preserve"> </w:t>
            </w:r>
            <w:r w:rsidRPr="008A3CB5">
              <w:rPr>
                <w:rFonts w:hint="eastAsia"/>
                <w:b/>
                <w:bCs/>
                <w:rtl/>
              </w:rPr>
              <w:t>נספח</w:t>
            </w:r>
          </w:p>
        </w:tc>
      </w:tr>
      <w:tr w:rsidR="00BC0B0D" w:rsidRPr="008A3CB5" w14:paraId="434B2335" w14:textId="77777777" w:rsidTr="00F54B57">
        <w:trPr>
          <w:jc w:val="center"/>
        </w:trPr>
        <w:tc>
          <w:tcPr>
            <w:tcW w:w="1872" w:type="dxa"/>
          </w:tcPr>
          <w:p w14:paraId="2862CA78" w14:textId="77777777" w:rsidR="00017346" w:rsidRPr="00860AFF" w:rsidRDefault="00AE036D" w:rsidP="00017346">
            <w:pPr>
              <w:spacing w:before="240" w:after="240" w:line="360" w:lineRule="auto"/>
              <w:jc w:val="both"/>
              <w:rPr>
                <w:rFonts w:ascii="David" w:hAnsi="David" w:cs="David"/>
                <w:b/>
                <w:bCs/>
                <w:sz w:val="24"/>
                <w:szCs w:val="24"/>
                <w:rtl/>
              </w:rPr>
            </w:pPr>
            <w:r w:rsidRPr="008A3CB5">
              <w:rPr>
                <w:rFonts w:hint="eastAsia"/>
                <w:b/>
                <w:bCs/>
                <w:rtl/>
              </w:rPr>
              <w:t>נספח</w:t>
            </w:r>
            <w:r w:rsidRPr="008A3CB5">
              <w:rPr>
                <w:b/>
                <w:bCs/>
                <w:rtl/>
              </w:rPr>
              <w:t xml:space="preserve"> </w:t>
            </w:r>
            <w:bookmarkStart w:id="359" w:name="nispach1_2"/>
            <w:r w:rsidRPr="008A3CB5">
              <w:rPr>
                <w:b/>
                <w:bCs/>
                <w:rtl/>
              </w:rPr>
              <w:t>1</w:t>
            </w:r>
            <w:bookmarkEnd w:id="359"/>
          </w:p>
        </w:tc>
        <w:tc>
          <w:tcPr>
            <w:tcW w:w="2250" w:type="dxa"/>
            <w:vAlign w:val="center"/>
          </w:tcPr>
          <w:p w14:paraId="70FE328F" w14:textId="77777777" w:rsidR="00017346" w:rsidRPr="00860AFF" w:rsidRDefault="00AE036D" w:rsidP="00017346">
            <w:pPr>
              <w:spacing w:before="240" w:after="240" w:line="360" w:lineRule="auto"/>
              <w:jc w:val="center"/>
              <w:rPr>
                <w:rFonts w:ascii="David" w:hAnsi="David" w:cs="David"/>
                <w:b/>
                <w:bCs/>
                <w:sz w:val="24"/>
                <w:szCs w:val="24"/>
                <w:rtl/>
              </w:rPr>
            </w:pPr>
            <w:r w:rsidRPr="008A3CB5">
              <w:rPr>
                <w:rFonts w:hint="eastAsia"/>
                <w:b/>
                <w:bCs/>
                <w:rtl/>
              </w:rPr>
              <w:t>הצעת</w:t>
            </w:r>
            <w:r w:rsidRPr="008A3CB5">
              <w:rPr>
                <w:b/>
                <w:bCs/>
                <w:rtl/>
              </w:rPr>
              <w:t xml:space="preserve"> </w:t>
            </w:r>
            <w:r w:rsidRPr="008A3CB5">
              <w:rPr>
                <w:rFonts w:hint="eastAsia"/>
                <w:b/>
                <w:bCs/>
                <w:rtl/>
              </w:rPr>
              <w:t>מחיר</w:t>
            </w:r>
          </w:p>
        </w:tc>
        <w:tc>
          <w:tcPr>
            <w:tcW w:w="6649" w:type="dxa"/>
            <w:tcBorders>
              <w:bottom w:val="single" w:sz="4" w:space="0" w:color="auto"/>
            </w:tcBorders>
          </w:tcPr>
          <w:p w14:paraId="62E69767" w14:textId="77777777" w:rsidR="00017346" w:rsidRPr="00860AFF" w:rsidRDefault="00AE036D" w:rsidP="00017346">
            <w:pPr>
              <w:spacing w:before="240" w:after="240" w:line="360" w:lineRule="auto"/>
              <w:jc w:val="both"/>
              <w:rPr>
                <w:rFonts w:ascii="David" w:hAnsi="David" w:cs="David"/>
                <w:sz w:val="24"/>
                <w:szCs w:val="24"/>
                <w:rtl/>
              </w:rPr>
            </w:pPr>
            <w:r w:rsidRPr="008A3CB5">
              <w:rPr>
                <w:rFonts w:hint="eastAsia"/>
                <w:rtl/>
              </w:rPr>
              <w:t>טופס</w:t>
            </w:r>
            <w:r w:rsidRPr="008A3CB5">
              <w:rPr>
                <w:rtl/>
              </w:rPr>
              <w:t xml:space="preserve"> </w:t>
            </w:r>
            <w:r w:rsidRPr="008A3CB5">
              <w:rPr>
                <w:rFonts w:hint="eastAsia"/>
                <w:rtl/>
              </w:rPr>
              <w:t>הצעת</w:t>
            </w:r>
            <w:r w:rsidRPr="008A3CB5">
              <w:rPr>
                <w:rtl/>
              </w:rPr>
              <w:t xml:space="preserve"> </w:t>
            </w:r>
            <w:r w:rsidRPr="008A3CB5">
              <w:rPr>
                <w:rFonts w:hint="eastAsia"/>
                <w:rtl/>
              </w:rPr>
              <w:t>מחיר</w:t>
            </w:r>
            <w:r w:rsidRPr="008A3CB5">
              <w:rPr>
                <w:rtl/>
              </w:rPr>
              <w:t xml:space="preserve"> </w:t>
            </w:r>
            <w:r w:rsidRPr="008A3CB5">
              <w:rPr>
                <w:rFonts w:hint="eastAsia"/>
                <w:rtl/>
              </w:rPr>
              <w:t>מלא</w:t>
            </w:r>
            <w:r w:rsidRPr="008A3CB5">
              <w:rPr>
                <w:rtl/>
              </w:rPr>
              <w:t xml:space="preserve"> </w:t>
            </w:r>
            <w:r w:rsidRPr="008A3CB5">
              <w:rPr>
                <w:rFonts w:hint="eastAsia"/>
                <w:rtl/>
              </w:rPr>
              <w:t>בהתאם</w:t>
            </w:r>
            <w:r w:rsidRPr="008A3CB5">
              <w:rPr>
                <w:rtl/>
              </w:rPr>
              <w:t xml:space="preserve"> </w:t>
            </w:r>
            <w:r w:rsidRPr="008A3CB5">
              <w:rPr>
                <w:rFonts w:hint="eastAsia"/>
                <w:rtl/>
              </w:rPr>
              <w:t>להוראות</w:t>
            </w:r>
            <w:r w:rsidRPr="008A3CB5">
              <w:rPr>
                <w:rtl/>
              </w:rPr>
              <w:t xml:space="preserve"> </w:t>
            </w:r>
            <w:r w:rsidRPr="008A3CB5">
              <w:rPr>
                <w:rFonts w:hint="eastAsia"/>
                <w:rtl/>
              </w:rPr>
              <w:t>המופיעות</w:t>
            </w:r>
            <w:r w:rsidRPr="008A3CB5">
              <w:rPr>
                <w:rtl/>
              </w:rPr>
              <w:t xml:space="preserve"> </w:t>
            </w:r>
            <w:r w:rsidRPr="008A3CB5">
              <w:rPr>
                <w:rFonts w:hint="eastAsia"/>
                <w:rtl/>
              </w:rPr>
              <w:t>בנספח</w:t>
            </w:r>
            <w:r w:rsidR="00596B60" w:rsidRPr="008A3CB5">
              <w:rPr>
                <w:rtl/>
              </w:rPr>
              <w:t>.</w:t>
            </w:r>
          </w:p>
        </w:tc>
      </w:tr>
      <w:tr w:rsidR="00BC0B0D" w:rsidRPr="008A3CB5" w14:paraId="5B53844F" w14:textId="77777777" w:rsidTr="00F54B57">
        <w:trPr>
          <w:jc w:val="center"/>
        </w:trPr>
        <w:tc>
          <w:tcPr>
            <w:tcW w:w="1872" w:type="dxa"/>
          </w:tcPr>
          <w:p w14:paraId="34928B76" w14:textId="77777777" w:rsidR="00017346" w:rsidRPr="00860AFF" w:rsidRDefault="00AE036D" w:rsidP="00017346">
            <w:pPr>
              <w:spacing w:before="240" w:after="240" w:line="360" w:lineRule="auto"/>
              <w:jc w:val="both"/>
              <w:rPr>
                <w:rFonts w:ascii="David" w:hAnsi="David" w:cs="David"/>
                <w:b/>
                <w:bCs/>
                <w:sz w:val="24"/>
                <w:szCs w:val="24"/>
                <w:rtl/>
              </w:rPr>
            </w:pPr>
            <w:bookmarkStart w:id="360" w:name="show_nispach3_1" w:colFirst="0" w:colLast="3"/>
            <w:r w:rsidRPr="008A3CB5">
              <w:rPr>
                <w:rFonts w:hint="eastAsia"/>
                <w:b/>
                <w:bCs/>
                <w:rtl/>
              </w:rPr>
              <w:t>נספח</w:t>
            </w:r>
            <w:r w:rsidRPr="008A3CB5">
              <w:rPr>
                <w:b/>
                <w:bCs/>
                <w:rtl/>
              </w:rPr>
              <w:t xml:space="preserve"> </w:t>
            </w:r>
            <w:bookmarkStart w:id="361" w:name="nispach3_2"/>
            <w:r w:rsidRPr="008A3CB5">
              <w:rPr>
                <w:b/>
                <w:bCs/>
                <w:rtl/>
              </w:rPr>
              <w:t>2</w:t>
            </w:r>
            <w:bookmarkEnd w:id="361"/>
          </w:p>
        </w:tc>
        <w:tc>
          <w:tcPr>
            <w:tcW w:w="2250" w:type="dxa"/>
            <w:vAlign w:val="center"/>
          </w:tcPr>
          <w:p w14:paraId="74FCF439" w14:textId="77777777" w:rsidR="00017346" w:rsidRPr="00860AFF" w:rsidRDefault="00AE036D" w:rsidP="00017346">
            <w:pPr>
              <w:spacing w:before="240" w:after="240" w:line="360" w:lineRule="auto"/>
              <w:jc w:val="center"/>
              <w:rPr>
                <w:rFonts w:ascii="David" w:hAnsi="David" w:cs="David"/>
                <w:b/>
                <w:bCs/>
                <w:sz w:val="24"/>
                <w:szCs w:val="24"/>
                <w:rtl/>
              </w:rPr>
            </w:pPr>
            <w:r w:rsidRPr="008A3CB5">
              <w:rPr>
                <w:rFonts w:hint="eastAsia"/>
                <w:b/>
                <w:bCs/>
                <w:rtl/>
              </w:rPr>
              <w:t>אישור</w:t>
            </w:r>
            <w:r w:rsidRPr="008A3CB5">
              <w:rPr>
                <w:b/>
                <w:bCs/>
                <w:rtl/>
              </w:rPr>
              <w:t xml:space="preserve"> "פקיד </w:t>
            </w:r>
            <w:r w:rsidRPr="008A3CB5">
              <w:rPr>
                <w:rFonts w:hint="eastAsia"/>
                <w:b/>
                <w:bCs/>
                <w:rtl/>
              </w:rPr>
              <w:t>מורשה</w:t>
            </w:r>
            <w:r w:rsidRPr="008A3CB5">
              <w:rPr>
                <w:b/>
                <w:bCs/>
                <w:rtl/>
              </w:rPr>
              <w:t>"</w:t>
            </w:r>
          </w:p>
        </w:tc>
        <w:tc>
          <w:tcPr>
            <w:tcW w:w="6649" w:type="dxa"/>
            <w:tcBorders>
              <w:top w:val="single" w:sz="4" w:space="0" w:color="auto"/>
            </w:tcBorders>
          </w:tcPr>
          <w:p w14:paraId="27321E0D" w14:textId="77777777" w:rsidR="00017346" w:rsidRPr="00860AFF" w:rsidRDefault="00AE036D" w:rsidP="004455F2">
            <w:pPr>
              <w:spacing w:before="240" w:after="240" w:line="360" w:lineRule="auto"/>
              <w:jc w:val="both"/>
              <w:rPr>
                <w:rFonts w:ascii="David" w:hAnsi="David" w:cs="David"/>
                <w:sz w:val="24"/>
                <w:szCs w:val="24"/>
                <w:rtl/>
              </w:rPr>
            </w:pPr>
            <w:r w:rsidRPr="008A3CB5">
              <w:rPr>
                <w:rFonts w:hint="eastAsia"/>
                <w:rtl/>
              </w:rPr>
              <w:t>על</w:t>
            </w:r>
            <w:r w:rsidRPr="008A3CB5">
              <w:rPr>
                <w:rtl/>
              </w:rPr>
              <w:t xml:space="preserve"> </w:t>
            </w:r>
            <w:r w:rsidRPr="008A3CB5">
              <w:rPr>
                <w:rFonts w:hint="eastAsia"/>
                <w:rtl/>
              </w:rPr>
              <w:t>המציע</w:t>
            </w:r>
            <w:r w:rsidRPr="008A3CB5">
              <w:rPr>
                <w:rtl/>
              </w:rPr>
              <w:t xml:space="preserve"> </w:t>
            </w:r>
            <w:r w:rsidRPr="008A3CB5">
              <w:rPr>
                <w:rFonts w:hint="eastAsia"/>
                <w:rtl/>
              </w:rPr>
              <w:t>לצרף</w:t>
            </w:r>
            <w:r w:rsidRPr="008A3CB5">
              <w:rPr>
                <w:rtl/>
              </w:rPr>
              <w:t xml:space="preserve"> </w:t>
            </w:r>
            <w:r w:rsidRPr="008A3CB5">
              <w:rPr>
                <w:rFonts w:hint="eastAsia"/>
                <w:rtl/>
              </w:rPr>
              <w:t>אישור</w:t>
            </w:r>
            <w:r w:rsidRPr="008A3CB5">
              <w:rPr>
                <w:rtl/>
              </w:rPr>
              <w:t xml:space="preserve"> </w:t>
            </w:r>
            <w:r w:rsidRPr="008A3CB5">
              <w:rPr>
                <w:rFonts w:hint="eastAsia"/>
                <w:rtl/>
              </w:rPr>
              <w:t>תקף</w:t>
            </w:r>
            <w:r w:rsidRPr="008A3CB5">
              <w:rPr>
                <w:rtl/>
              </w:rPr>
              <w:t xml:space="preserve"> </w:t>
            </w:r>
            <w:r w:rsidRPr="008A3CB5">
              <w:rPr>
                <w:rFonts w:hint="eastAsia"/>
                <w:rtl/>
              </w:rPr>
              <w:t>מרואה</w:t>
            </w:r>
            <w:r w:rsidRPr="008A3CB5">
              <w:rPr>
                <w:rtl/>
              </w:rPr>
              <w:t xml:space="preserve"> </w:t>
            </w:r>
            <w:r w:rsidRPr="008A3CB5">
              <w:rPr>
                <w:rFonts w:hint="eastAsia"/>
                <w:rtl/>
              </w:rPr>
              <w:t>חשבון</w:t>
            </w:r>
            <w:r w:rsidRPr="008A3CB5">
              <w:rPr>
                <w:rtl/>
              </w:rPr>
              <w:t xml:space="preserve"> </w:t>
            </w:r>
            <w:r w:rsidRPr="008A3CB5">
              <w:rPr>
                <w:rFonts w:hint="eastAsia"/>
                <w:rtl/>
              </w:rPr>
              <w:t>או</w:t>
            </w:r>
            <w:r w:rsidRPr="008A3CB5">
              <w:rPr>
                <w:rtl/>
              </w:rPr>
              <w:t xml:space="preserve"> </w:t>
            </w:r>
            <w:r w:rsidRPr="008A3CB5">
              <w:rPr>
                <w:rFonts w:hint="eastAsia"/>
                <w:rtl/>
              </w:rPr>
              <w:t>מיועץ</w:t>
            </w:r>
            <w:r w:rsidRPr="008A3CB5">
              <w:rPr>
                <w:rtl/>
              </w:rPr>
              <w:t xml:space="preserve"> </w:t>
            </w:r>
            <w:r w:rsidRPr="008A3CB5">
              <w:rPr>
                <w:rFonts w:hint="eastAsia"/>
                <w:rtl/>
              </w:rPr>
              <w:t>מס</w:t>
            </w:r>
            <w:r w:rsidRPr="008A3CB5">
              <w:rPr>
                <w:rtl/>
              </w:rPr>
              <w:t xml:space="preserve"> </w:t>
            </w:r>
            <w:r w:rsidRPr="008A3CB5">
              <w:rPr>
                <w:rFonts w:hint="eastAsia"/>
                <w:rtl/>
              </w:rPr>
              <w:t>על</w:t>
            </w:r>
            <w:r w:rsidRPr="008A3CB5">
              <w:rPr>
                <w:rtl/>
              </w:rPr>
              <w:t xml:space="preserve"> </w:t>
            </w:r>
            <w:r w:rsidRPr="008A3CB5">
              <w:rPr>
                <w:rFonts w:hint="eastAsia"/>
                <w:rtl/>
              </w:rPr>
              <w:t>ניהול</w:t>
            </w:r>
            <w:r w:rsidRPr="008A3CB5">
              <w:rPr>
                <w:rtl/>
              </w:rPr>
              <w:t xml:space="preserve"> </w:t>
            </w:r>
            <w:r w:rsidRPr="008A3CB5">
              <w:rPr>
                <w:rFonts w:hint="eastAsia"/>
                <w:rtl/>
              </w:rPr>
              <w:t>פנקסי</w:t>
            </w:r>
            <w:r w:rsidRPr="008A3CB5">
              <w:rPr>
                <w:rtl/>
              </w:rPr>
              <w:t xml:space="preserve"> </w:t>
            </w:r>
            <w:r w:rsidRPr="008A3CB5">
              <w:rPr>
                <w:rFonts w:hint="eastAsia"/>
                <w:rtl/>
              </w:rPr>
              <w:t>חשבונות</w:t>
            </w:r>
            <w:r w:rsidRPr="008A3CB5">
              <w:rPr>
                <w:rtl/>
              </w:rPr>
              <w:t xml:space="preserve">, </w:t>
            </w:r>
            <w:r w:rsidRPr="008A3CB5">
              <w:rPr>
                <w:rFonts w:hint="eastAsia"/>
                <w:rtl/>
              </w:rPr>
              <w:t>ודיווח</w:t>
            </w:r>
            <w:r w:rsidRPr="008A3CB5">
              <w:rPr>
                <w:rtl/>
              </w:rPr>
              <w:t xml:space="preserve"> </w:t>
            </w:r>
            <w:r w:rsidRPr="008A3CB5">
              <w:rPr>
                <w:rFonts w:hint="eastAsia"/>
                <w:rtl/>
              </w:rPr>
              <w:t>לרשויות</w:t>
            </w:r>
            <w:r w:rsidRPr="008A3CB5">
              <w:rPr>
                <w:rtl/>
              </w:rPr>
              <w:t xml:space="preserve"> </w:t>
            </w:r>
            <w:r w:rsidRPr="008A3CB5">
              <w:rPr>
                <w:rFonts w:hint="eastAsia"/>
                <w:rtl/>
              </w:rPr>
              <w:t>המס</w:t>
            </w:r>
            <w:r w:rsidRPr="008A3CB5">
              <w:rPr>
                <w:rtl/>
              </w:rPr>
              <w:t xml:space="preserve"> </w:t>
            </w:r>
            <w:r w:rsidRPr="008A3CB5">
              <w:rPr>
                <w:rFonts w:hint="eastAsia"/>
                <w:rtl/>
              </w:rPr>
              <w:t>כנדרש</w:t>
            </w:r>
            <w:r w:rsidRPr="008A3CB5">
              <w:rPr>
                <w:rtl/>
              </w:rPr>
              <w:t xml:space="preserve"> </w:t>
            </w:r>
            <w:r w:rsidRPr="008A3CB5">
              <w:rPr>
                <w:rFonts w:hint="eastAsia"/>
                <w:rtl/>
              </w:rPr>
              <w:t>בחוק</w:t>
            </w:r>
            <w:r w:rsidRPr="008A3CB5">
              <w:rPr>
                <w:rtl/>
              </w:rPr>
              <w:t xml:space="preserve"> </w:t>
            </w:r>
            <w:r w:rsidRPr="008A3CB5">
              <w:rPr>
                <w:rFonts w:hint="eastAsia"/>
                <w:rtl/>
              </w:rPr>
              <w:t>עסקאות</w:t>
            </w:r>
            <w:r w:rsidRPr="008A3CB5">
              <w:rPr>
                <w:rtl/>
              </w:rPr>
              <w:t xml:space="preserve"> </w:t>
            </w:r>
            <w:r w:rsidRPr="008A3CB5">
              <w:rPr>
                <w:rFonts w:hint="eastAsia"/>
                <w:rtl/>
              </w:rPr>
              <w:t>גופים</w:t>
            </w:r>
            <w:r w:rsidRPr="008A3CB5">
              <w:rPr>
                <w:rtl/>
              </w:rPr>
              <w:t xml:space="preserve"> </w:t>
            </w:r>
            <w:r w:rsidRPr="008A3CB5">
              <w:rPr>
                <w:rFonts w:hint="eastAsia"/>
                <w:rtl/>
              </w:rPr>
              <w:t>ציבוריים</w:t>
            </w:r>
            <w:r w:rsidR="004455F2" w:rsidRPr="008A3CB5">
              <w:rPr>
                <w:rtl/>
              </w:rPr>
              <w:t xml:space="preserve">, </w:t>
            </w:r>
            <w:r w:rsidR="004455F2" w:rsidRPr="008A3CB5">
              <w:rPr>
                <w:rFonts w:hint="eastAsia"/>
                <w:rtl/>
              </w:rPr>
              <w:t>או</w:t>
            </w:r>
            <w:r w:rsidR="004455F2" w:rsidRPr="008A3CB5">
              <w:rPr>
                <w:rtl/>
              </w:rPr>
              <w:t xml:space="preserve"> </w:t>
            </w:r>
            <w:r w:rsidR="004455F2" w:rsidRPr="008A3CB5">
              <w:rPr>
                <w:rFonts w:hint="eastAsia"/>
                <w:rtl/>
              </w:rPr>
              <w:t>אישור</w:t>
            </w:r>
            <w:r w:rsidR="004455F2" w:rsidRPr="008A3CB5">
              <w:rPr>
                <w:rtl/>
              </w:rPr>
              <w:t xml:space="preserve"> </w:t>
            </w:r>
            <w:r w:rsidR="004455F2" w:rsidRPr="008A3CB5">
              <w:rPr>
                <w:rFonts w:hint="eastAsia"/>
                <w:rtl/>
              </w:rPr>
              <w:t>על</w:t>
            </w:r>
            <w:r w:rsidR="004455F2" w:rsidRPr="008A3CB5">
              <w:rPr>
                <w:rtl/>
              </w:rPr>
              <w:t xml:space="preserve"> </w:t>
            </w:r>
            <w:r w:rsidR="004455F2" w:rsidRPr="008A3CB5">
              <w:rPr>
                <w:rFonts w:hint="eastAsia"/>
                <w:rtl/>
              </w:rPr>
              <w:t>פטור</w:t>
            </w:r>
            <w:r w:rsidR="004455F2" w:rsidRPr="008A3CB5">
              <w:rPr>
                <w:rtl/>
              </w:rPr>
              <w:t xml:space="preserve"> </w:t>
            </w:r>
            <w:r w:rsidR="004455F2" w:rsidRPr="008A3CB5">
              <w:rPr>
                <w:rFonts w:hint="eastAsia"/>
                <w:rtl/>
              </w:rPr>
              <w:t>מחובה</w:t>
            </w:r>
            <w:r w:rsidR="004455F2" w:rsidRPr="008A3CB5">
              <w:rPr>
                <w:rtl/>
              </w:rPr>
              <w:t xml:space="preserve"> </w:t>
            </w:r>
            <w:r w:rsidR="004455F2" w:rsidRPr="008A3CB5">
              <w:rPr>
                <w:rFonts w:hint="eastAsia"/>
                <w:rtl/>
              </w:rPr>
              <w:t>זו</w:t>
            </w:r>
            <w:r w:rsidRPr="008A3CB5">
              <w:rPr>
                <w:rtl/>
              </w:rPr>
              <w:t>.</w:t>
            </w:r>
          </w:p>
          <w:p w14:paraId="48B7AF90" w14:textId="77777777" w:rsidR="00C47C96" w:rsidRPr="00860AFF" w:rsidRDefault="00AE036D" w:rsidP="00C47C96">
            <w:pPr>
              <w:spacing w:before="120" w:after="120" w:line="360" w:lineRule="auto"/>
              <w:rPr>
                <w:rFonts w:ascii="David" w:hAnsi="David" w:cs="David"/>
                <w:sz w:val="24"/>
                <w:szCs w:val="24"/>
                <w:rtl/>
              </w:rPr>
            </w:pPr>
            <w:r w:rsidRPr="008A3CB5">
              <w:rPr>
                <w:rFonts w:hint="eastAsia"/>
                <w:rtl/>
              </w:rPr>
              <w:t>לצורך</w:t>
            </w:r>
            <w:r w:rsidRPr="008A3CB5">
              <w:rPr>
                <w:rtl/>
              </w:rPr>
              <w:t xml:space="preserve"> </w:t>
            </w:r>
            <w:r w:rsidRPr="008A3CB5">
              <w:rPr>
                <w:rFonts w:hint="eastAsia"/>
                <w:rtl/>
              </w:rPr>
              <w:t>כך</w:t>
            </w:r>
            <w:r w:rsidRPr="008A3CB5">
              <w:rPr>
                <w:rtl/>
              </w:rPr>
              <w:t xml:space="preserve"> </w:t>
            </w:r>
            <w:r w:rsidRPr="008A3CB5">
              <w:rPr>
                <w:rFonts w:hint="eastAsia"/>
                <w:rtl/>
              </w:rPr>
              <w:t>ניתן</w:t>
            </w:r>
            <w:r w:rsidRPr="008A3CB5">
              <w:rPr>
                <w:rtl/>
              </w:rPr>
              <w:t xml:space="preserve"> </w:t>
            </w:r>
            <w:r w:rsidRPr="008A3CB5">
              <w:rPr>
                <w:rFonts w:hint="eastAsia"/>
                <w:rtl/>
              </w:rPr>
              <w:t>להשתמש</w:t>
            </w:r>
            <w:r w:rsidRPr="008A3CB5">
              <w:rPr>
                <w:rtl/>
              </w:rPr>
              <w:t xml:space="preserve"> </w:t>
            </w:r>
            <w:r w:rsidRPr="008A3CB5">
              <w:rPr>
                <w:rFonts w:hint="eastAsia"/>
                <w:rtl/>
              </w:rPr>
              <w:t>בקישור</w:t>
            </w:r>
            <w:r w:rsidRPr="008A3CB5">
              <w:rPr>
                <w:rtl/>
              </w:rPr>
              <w:t xml:space="preserve"> </w:t>
            </w:r>
            <w:r w:rsidRPr="008A3CB5">
              <w:rPr>
                <w:rFonts w:hint="eastAsia"/>
                <w:rtl/>
              </w:rPr>
              <w:t>הבא</w:t>
            </w:r>
            <w:r w:rsidRPr="008A3CB5">
              <w:rPr>
                <w:rtl/>
              </w:rPr>
              <w:t>:</w:t>
            </w:r>
          </w:p>
          <w:p w14:paraId="49D71528" w14:textId="77777777" w:rsidR="00C47C96" w:rsidRPr="00860AFF" w:rsidRDefault="00FB79D0" w:rsidP="00C47C96">
            <w:pPr>
              <w:spacing w:before="240" w:after="240" w:line="360" w:lineRule="auto"/>
              <w:jc w:val="both"/>
              <w:rPr>
                <w:rFonts w:ascii="David" w:hAnsi="David" w:cs="David"/>
                <w:sz w:val="24"/>
                <w:szCs w:val="24"/>
                <w:rtl/>
              </w:rPr>
            </w:pPr>
            <w:hyperlink r:id="rId27" w:history="1">
              <w:r w:rsidR="008C2DB5" w:rsidRPr="008A3CB5">
                <w:rPr>
                  <w:rStyle w:val="Hyperlink"/>
                  <w:rFonts w:ascii="David" w:hAnsi="David" w:cs="David"/>
                </w:rPr>
                <w:t>https://www.misim.gov.il/gmishurim/frmInputMekabel.aspx?cur=0</w:t>
              </w:r>
            </w:hyperlink>
          </w:p>
        </w:tc>
      </w:tr>
      <w:bookmarkEnd w:id="360"/>
      <w:tr w:rsidR="00BC0B0D" w:rsidRPr="008A3CB5" w14:paraId="506A7247" w14:textId="77777777" w:rsidTr="00F54B57">
        <w:trPr>
          <w:jc w:val="center"/>
        </w:trPr>
        <w:tc>
          <w:tcPr>
            <w:tcW w:w="1872" w:type="dxa"/>
          </w:tcPr>
          <w:p w14:paraId="2E07B04E" w14:textId="77777777" w:rsidR="00017346" w:rsidRPr="00860AFF" w:rsidRDefault="00AE036D" w:rsidP="00017346">
            <w:pPr>
              <w:spacing w:before="240" w:after="240" w:line="360" w:lineRule="auto"/>
              <w:jc w:val="both"/>
              <w:rPr>
                <w:rFonts w:ascii="David" w:hAnsi="David" w:cs="David"/>
                <w:b/>
                <w:bCs/>
                <w:sz w:val="24"/>
                <w:szCs w:val="24"/>
                <w:rtl/>
              </w:rPr>
            </w:pPr>
            <w:r w:rsidRPr="008A3CB5">
              <w:rPr>
                <w:rFonts w:hint="eastAsia"/>
                <w:b/>
                <w:bCs/>
                <w:rtl/>
              </w:rPr>
              <w:t>נספח</w:t>
            </w:r>
            <w:r w:rsidRPr="008A3CB5">
              <w:rPr>
                <w:b/>
                <w:bCs/>
                <w:rtl/>
              </w:rPr>
              <w:t xml:space="preserve"> </w:t>
            </w:r>
            <w:bookmarkStart w:id="362" w:name="nispach4_2"/>
            <w:r w:rsidRPr="008A3CB5">
              <w:rPr>
                <w:b/>
                <w:bCs/>
                <w:rtl/>
              </w:rPr>
              <w:t>3</w:t>
            </w:r>
            <w:bookmarkEnd w:id="362"/>
          </w:p>
        </w:tc>
        <w:tc>
          <w:tcPr>
            <w:tcW w:w="2250" w:type="dxa"/>
            <w:vAlign w:val="center"/>
          </w:tcPr>
          <w:p w14:paraId="78035F7F" w14:textId="77777777" w:rsidR="00017346" w:rsidRPr="00860AFF" w:rsidRDefault="00AE036D" w:rsidP="00017346">
            <w:pPr>
              <w:spacing w:before="240" w:after="240" w:line="360" w:lineRule="auto"/>
              <w:jc w:val="center"/>
              <w:rPr>
                <w:rFonts w:ascii="David" w:hAnsi="David" w:cs="David"/>
                <w:b/>
                <w:bCs/>
                <w:sz w:val="24"/>
                <w:szCs w:val="24"/>
                <w:rtl/>
              </w:rPr>
            </w:pPr>
            <w:r w:rsidRPr="008A3CB5">
              <w:rPr>
                <w:rFonts w:hint="eastAsia"/>
                <w:b/>
                <w:bCs/>
                <w:rtl/>
              </w:rPr>
              <w:t>תצהיר</w:t>
            </w:r>
            <w:r w:rsidRPr="008A3CB5">
              <w:rPr>
                <w:b/>
                <w:bCs/>
                <w:rtl/>
              </w:rPr>
              <w:t xml:space="preserve"> </w:t>
            </w:r>
            <w:r w:rsidRPr="008A3CB5">
              <w:rPr>
                <w:rFonts w:hint="eastAsia"/>
                <w:b/>
                <w:bCs/>
                <w:rtl/>
              </w:rPr>
              <w:t>עו</w:t>
            </w:r>
            <w:r w:rsidRPr="008A3CB5">
              <w:rPr>
                <w:b/>
                <w:bCs/>
                <w:rtl/>
              </w:rPr>
              <w:t xml:space="preserve">"ד </w:t>
            </w:r>
            <w:r w:rsidRPr="008A3CB5">
              <w:rPr>
                <w:rFonts w:hint="eastAsia"/>
                <w:b/>
                <w:bCs/>
                <w:rtl/>
              </w:rPr>
              <w:t>בדבר</w:t>
            </w:r>
            <w:r w:rsidRPr="008A3CB5">
              <w:rPr>
                <w:b/>
                <w:bCs/>
                <w:rtl/>
              </w:rPr>
              <w:t xml:space="preserve"> </w:t>
            </w:r>
            <w:r w:rsidRPr="008A3CB5">
              <w:rPr>
                <w:rFonts w:hint="eastAsia"/>
                <w:b/>
                <w:bCs/>
                <w:rtl/>
              </w:rPr>
              <w:t>היעדר</w:t>
            </w:r>
            <w:r w:rsidRPr="008A3CB5">
              <w:rPr>
                <w:b/>
                <w:bCs/>
                <w:rtl/>
              </w:rPr>
              <w:t xml:space="preserve"> </w:t>
            </w:r>
            <w:r w:rsidRPr="008A3CB5">
              <w:rPr>
                <w:rFonts w:hint="eastAsia"/>
                <w:b/>
                <w:bCs/>
                <w:rtl/>
              </w:rPr>
              <w:t>הרשעות</w:t>
            </w:r>
            <w:r w:rsidRPr="008A3CB5">
              <w:rPr>
                <w:b/>
                <w:bCs/>
                <w:rtl/>
              </w:rPr>
              <w:t xml:space="preserve"> </w:t>
            </w:r>
            <w:r w:rsidRPr="008A3CB5">
              <w:rPr>
                <w:rFonts w:hint="eastAsia"/>
                <w:b/>
                <w:bCs/>
                <w:rtl/>
              </w:rPr>
              <w:t>בהתאם</w:t>
            </w:r>
            <w:r w:rsidRPr="008A3CB5">
              <w:rPr>
                <w:b/>
                <w:bCs/>
                <w:rtl/>
              </w:rPr>
              <w:t xml:space="preserve"> </w:t>
            </w:r>
            <w:r w:rsidRPr="008A3CB5">
              <w:rPr>
                <w:rFonts w:hint="eastAsia"/>
                <w:b/>
                <w:bCs/>
                <w:rtl/>
              </w:rPr>
              <w:t>לחוק</w:t>
            </w:r>
            <w:r w:rsidRPr="008A3CB5">
              <w:rPr>
                <w:b/>
                <w:bCs/>
                <w:rtl/>
              </w:rPr>
              <w:t xml:space="preserve"> </w:t>
            </w:r>
            <w:r w:rsidRPr="008A3CB5">
              <w:rPr>
                <w:rFonts w:hint="eastAsia"/>
                <w:b/>
                <w:bCs/>
                <w:rtl/>
              </w:rPr>
              <w:t>עסקאות</w:t>
            </w:r>
            <w:r w:rsidRPr="008A3CB5">
              <w:rPr>
                <w:b/>
                <w:bCs/>
                <w:rtl/>
              </w:rPr>
              <w:t xml:space="preserve"> </w:t>
            </w:r>
            <w:r w:rsidRPr="008A3CB5">
              <w:rPr>
                <w:rFonts w:hint="eastAsia"/>
                <w:b/>
                <w:bCs/>
                <w:rtl/>
              </w:rPr>
              <w:t>גופים</w:t>
            </w:r>
            <w:r w:rsidRPr="008A3CB5">
              <w:rPr>
                <w:b/>
                <w:bCs/>
                <w:rtl/>
              </w:rPr>
              <w:t xml:space="preserve"> </w:t>
            </w:r>
            <w:r w:rsidRPr="008A3CB5">
              <w:rPr>
                <w:rFonts w:hint="eastAsia"/>
                <w:b/>
                <w:bCs/>
                <w:rtl/>
              </w:rPr>
              <w:t>ציבוריים</w:t>
            </w:r>
          </w:p>
        </w:tc>
        <w:tc>
          <w:tcPr>
            <w:tcW w:w="6649" w:type="dxa"/>
          </w:tcPr>
          <w:p w14:paraId="34739010" w14:textId="77777777" w:rsidR="00017346" w:rsidRPr="00860AFF" w:rsidRDefault="00AE036D" w:rsidP="00017346">
            <w:pPr>
              <w:spacing w:before="240" w:after="240" w:line="360" w:lineRule="auto"/>
              <w:jc w:val="both"/>
              <w:rPr>
                <w:rFonts w:ascii="David" w:hAnsi="David" w:cs="David"/>
                <w:sz w:val="24"/>
                <w:szCs w:val="24"/>
                <w:rtl/>
              </w:rPr>
            </w:pPr>
            <w:r w:rsidRPr="008A3CB5">
              <w:rPr>
                <w:rFonts w:hint="eastAsia"/>
                <w:rtl/>
              </w:rPr>
              <w:t>על</w:t>
            </w:r>
            <w:r w:rsidRPr="008A3CB5">
              <w:rPr>
                <w:rtl/>
              </w:rPr>
              <w:t xml:space="preserve"> </w:t>
            </w:r>
            <w:r w:rsidRPr="008A3CB5">
              <w:rPr>
                <w:rFonts w:hint="eastAsia"/>
                <w:rtl/>
              </w:rPr>
              <w:t>המציע</w:t>
            </w:r>
            <w:r w:rsidRPr="008A3CB5">
              <w:rPr>
                <w:rtl/>
              </w:rPr>
              <w:t xml:space="preserve"> </w:t>
            </w:r>
            <w:r w:rsidRPr="008A3CB5">
              <w:rPr>
                <w:rFonts w:hint="eastAsia"/>
                <w:rtl/>
              </w:rPr>
              <w:t>לצרף</w:t>
            </w:r>
            <w:r w:rsidRPr="008A3CB5">
              <w:rPr>
                <w:rtl/>
              </w:rPr>
              <w:t xml:space="preserve"> </w:t>
            </w:r>
            <w:r w:rsidRPr="008A3CB5">
              <w:rPr>
                <w:rFonts w:hint="eastAsia"/>
                <w:rtl/>
              </w:rPr>
              <w:t>תצהיר</w:t>
            </w:r>
            <w:r w:rsidRPr="008A3CB5">
              <w:rPr>
                <w:rtl/>
              </w:rPr>
              <w:t xml:space="preserve"> </w:t>
            </w:r>
            <w:r w:rsidRPr="008A3CB5">
              <w:rPr>
                <w:rFonts w:hint="eastAsia"/>
                <w:rtl/>
              </w:rPr>
              <w:t>עו</w:t>
            </w:r>
            <w:r w:rsidRPr="008A3CB5">
              <w:rPr>
                <w:rtl/>
              </w:rPr>
              <w:t xml:space="preserve">"ד </w:t>
            </w:r>
            <w:r w:rsidRPr="008A3CB5">
              <w:rPr>
                <w:rFonts w:hint="eastAsia"/>
                <w:rtl/>
              </w:rPr>
              <w:t>בהתאם</w:t>
            </w:r>
            <w:r w:rsidRPr="008A3CB5">
              <w:rPr>
                <w:rtl/>
              </w:rPr>
              <w:t xml:space="preserve"> </w:t>
            </w:r>
            <w:r w:rsidRPr="008A3CB5">
              <w:rPr>
                <w:rFonts w:hint="eastAsia"/>
                <w:rtl/>
              </w:rPr>
              <w:t>למפורט</w:t>
            </w:r>
            <w:r w:rsidRPr="008A3CB5">
              <w:rPr>
                <w:rtl/>
              </w:rPr>
              <w:t xml:space="preserve"> </w:t>
            </w:r>
            <w:r w:rsidRPr="008A3CB5">
              <w:rPr>
                <w:rFonts w:hint="eastAsia"/>
                <w:rtl/>
              </w:rPr>
              <w:t>בנספח</w:t>
            </w:r>
            <w:r w:rsidR="00596B60" w:rsidRPr="008A3CB5">
              <w:rPr>
                <w:rtl/>
              </w:rPr>
              <w:t>.</w:t>
            </w:r>
            <w:r w:rsidRPr="008A3CB5">
              <w:rPr>
                <w:rtl/>
              </w:rPr>
              <w:t xml:space="preserve"> </w:t>
            </w:r>
          </w:p>
        </w:tc>
      </w:tr>
      <w:tr w:rsidR="00F54B57" w:rsidRPr="008A3CB5" w14:paraId="07C13865" w14:textId="77777777" w:rsidTr="00860AFF">
        <w:trPr>
          <w:jc w:val="center"/>
        </w:trPr>
        <w:tc>
          <w:tcPr>
            <w:tcW w:w="1872" w:type="dxa"/>
            <w:tcBorders>
              <w:top w:val="single" w:sz="4" w:space="0" w:color="auto"/>
              <w:left w:val="single" w:sz="4" w:space="0" w:color="auto"/>
              <w:bottom w:val="single" w:sz="4" w:space="0" w:color="auto"/>
              <w:right w:val="single" w:sz="4" w:space="0" w:color="auto"/>
            </w:tcBorders>
            <w:hideMark/>
          </w:tcPr>
          <w:p w14:paraId="6DBC84A0" w14:textId="77777777" w:rsidR="00F54B57" w:rsidRPr="008A3CB5" w:rsidRDefault="00F54B57">
            <w:pPr>
              <w:spacing w:before="240" w:after="240" w:line="360" w:lineRule="auto"/>
              <w:jc w:val="both"/>
              <w:rPr>
                <w:rFonts w:ascii="David" w:hAnsi="David" w:cs="David"/>
                <w:b/>
                <w:bCs/>
                <w:sz w:val="24"/>
                <w:szCs w:val="24"/>
              </w:rPr>
            </w:pPr>
            <w:r w:rsidRPr="008A3CB5">
              <w:rPr>
                <w:rFonts w:hint="eastAsia"/>
                <w:b/>
                <w:bCs/>
                <w:rtl/>
              </w:rPr>
              <w:t>נספח</w:t>
            </w:r>
            <w:r w:rsidRPr="008A3CB5">
              <w:rPr>
                <w:b/>
                <w:bCs/>
                <w:rtl/>
              </w:rPr>
              <w:t xml:space="preserve"> </w:t>
            </w:r>
            <w:bookmarkStart w:id="363" w:name="nispach53_2"/>
            <w:r w:rsidRPr="008A3CB5">
              <w:rPr>
                <w:b/>
                <w:bCs/>
                <w:rtl/>
              </w:rPr>
              <w:t>4</w:t>
            </w:r>
            <w:bookmarkEnd w:id="363"/>
          </w:p>
        </w:tc>
        <w:tc>
          <w:tcPr>
            <w:tcW w:w="2250" w:type="dxa"/>
            <w:tcBorders>
              <w:top w:val="single" w:sz="4" w:space="0" w:color="auto"/>
              <w:left w:val="single" w:sz="4" w:space="0" w:color="auto"/>
              <w:bottom w:val="single" w:sz="4" w:space="0" w:color="auto"/>
              <w:right w:val="single" w:sz="4" w:space="0" w:color="auto"/>
            </w:tcBorders>
            <w:vAlign w:val="center"/>
            <w:hideMark/>
          </w:tcPr>
          <w:p w14:paraId="7438DE24" w14:textId="77777777" w:rsidR="00F54B57" w:rsidRPr="008A3CB5" w:rsidRDefault="00F54B57">
            <w:pPr>
              <w:spacing w:before="240" w:after="240" w:line="360" w:lineRule="auto"/>
              <w:jc w:val="center"/>
              <w:rPr>
                <w:rFonts w:ascii="David" w:hAnsi="David" w:cs="David"/>
                <w:b/>
                <w:bCs/>
                <w:sz w:val="24"/>
                <w:szCs w:val="24"/>
                <w:rtl/>
              </w:rPr>
            </w:pPr>
            <w:r w:rsidRPr="008A3CB5">
              <w:rPr>
                <w:rFonts w:hint="eastAsia"/>
                <w:b/>
                <w:bCs/>
                <w:rtl/>
              </w:rPr>
              <w:t>אישור</w:t>
            </w:r>
            <w:r w:rsidRPr="008A3CB5">
              <w:rPr>
                <w:b/>
                <w:bCs/>
                <w:rtl/>
              </w:rPr>
              <w:t xml:space="preserve"> </w:t>
            </w:r>
            <w:r w:rsidRPr="008A3CB5">
              <w:rPr>
                <w:rFonts w:hint="eastAsia"/>
                <w:b/>
                <w:bCs/>
                <w:rtl/>
              </w:rPr>
              <w:t>רואה</w:t>
            </w:r>
            <w:r w:rsidRPr="008A3CB5">
              <w:rPr>
                <w:b/>
                <w:bCs/>
                <w:rtl/>
              </w:rPr>
              <w:t xml:space="preserve"> </w:t>
            </w:r>
            <w:r w:rsidRPr="008A3CB5">
              <w:rPr>
                <w:rFonts w:hint="eastAsia"/>
                <w:b/>
                <w:bCs/>
                <w:rtl/>
              </w:rPr>
              <w:t>חשבון</w:t>
            </w:r>
            <w:r w:rsidRPr="008A3CB5">
              <w:rPr>
                <w:b/>
                <w:bCs/>
                <w:rtl/>
              </w:rPr>
              <w:t xml:space="preserve"> </w:t>
            </w:r>
            <w:r w:rsidRPr="008A3CB5">
              <w:rPr>
                <w:rFonts w:hint="eastAsia"/>
                <w:b/>
                <w:bCs/>
                <w:rtl/>
              </w:rPr>
              <w:t>אודות</w:t>
            </w:r>
            <w:r w:rsidRPr="008A3CB5">
              <w:rPr>
                <w:b/>
                <w:bCs/>
                <w:rtl/>
              </w:rPr>
              <w:t xml:space="preserve"> </w:t>
            </w:r>
            <w:r w:rsidRPr="008A3CB5">
              <w:rPr>
                <w:rFonts w:hint="eastAsia"/>
                <w:b/>
                <w:bCs/>
                <w:rtl/>
              </w:rPr>
              <w:t>נתונים</w:t>
            </w:r>
            <w:r w:rsidRPr="008A3CB5">
              <w:rPr>
                <w:b/>
                <w:bCs/>
                <w:rtl/>
              </w:rPr>
              <w:t xml:space="preserve"> </w:t>
            </w:r>
            <w:r w:rsidRPr="008A3CB5">
              <w:rPr>
                <w:rFonts w:hint="eastAsia"/>
                <w:b/>
                <w:bCs/>
                <w:rtl/>
              </w:rPr>
              <w:t>מהדוחות</w:t>
            </w:r>
            <w:r w:rsidRPr="008A3CB5">
              <w:rPr>
                <w:b/>
                <w:bCs/>
                <w:rtl/>
              </w:rPr>
              <w:t xml:space="preserve"> </w:t>
            </w:r>
            <w:r w:rsidRPr="008A3CB5">
              <w:rPr>
                <w:rFonts w:hint="eastAsia"/>
                <w:b/>
                <w:bCs/>
                <w:rtl/>
              </w:rPr>
              <w:t>הכספיים</w:t>
            </w:r>
          </w:p>
        </w:tc>
        <w:tc>
          <w:tcPr>
            <w:tcW w:w="6649" w:type="dxa"/>
            <w:tcBorders>
              <w:top w:val="single" w:sz="4" w:space="0" w:color="auto"/>
              <w:left w:val="single" w:sz="4" w:space="0" w:color="auto"/>
              <w:bottom w:val="single" w:sz="4" w:space="0" w:color="auto"/>
              <w:right w:val="single" w:sz="4" w:space="0" w:color="auto"/>
            </w:tcBorders>
            <w:hideMark/>
          </w:tcPr>
          <w:p w14:paraId="44AEFA32" w14:textId="77777777" w:rsidR="00F54B57" w:rsidRPr="008A3CB5" w:rsidRDefault="00F54B57">
            <w:pPr>
              <w:spacing w:before="240" w:after="240" w:line="360" w:lineRule="auto"/>
              <w:jc w:val="both"/>
              <w:rPr>
                <w:rFonts w:ascii="David" w:hAnsi="David" w:cs="David"/>
                <w:sz w:val="24"/>
                <w:szCs w:val="24"/>
                <w:rtl/>
              </w:rPr>
            </w:pPr>
            <w:r w:rsidRPr="008A3CB5">
              <w:rPr>
                <w:rFonts w:hint="eastAsia"/>
                <w:rtl/>
              </w:rPr>
              <w:t>אישור</w:t>
            </w:r>
            <w:r w:rsidRPr="008A3CB5">
              <w:rPr>
                <w:rtl/>
              </w:rPr>
              <w:t xml:space="preserve"> </w:t>
            </w:r>
            <w:r w:rsidRPr="008A3CB5">
              <w:rPr>
                <w:rFonts w:hint="eastAsia"/>
                <w:rtl/>
              </w:rPr>
              <w:t>רו</w:t>
            </w:r>
            <w:r w:rsidRPr="008A3CB5">
              <w:rPr>
                <w:rtl/>
              </w:rPr>
              <w:t xml:space="preserve">"ח </w:t>
            </w:r>
            <w:r w:rsidRPr="008A3CB5">
              <w:rPr>
                <w:rFonts w:hint="eastAsia"/>
                <w:rtl/>
              </w:rPr>
              <w:t>מבקר</w:t>
            </w:r>
            <w:r w:rsidRPr="008A3CB5">
              <w:rPr>
                <w:rtl/>
              </w:rPr>
              <w:t xml:space="preserve">, </w:t>
            </w:r>
            <w:r w:rsidRPr="008A3CB5">
              <w:rPr>
                <w:rFonts w:hint="eastAsia"/>
                <w:rtl/>
              </w:rPr>
              <w:t>בדבר</w:t>
            </w:r>
            <w:r w:rsidRPr="008A3CB5">
              <w:rPr>
                <w:rtl/>
              </w:rPr>
              <w:t xml:space="preserve"> </w:t>
            </w:r>
            <w:r w:rsidRPr="008A3CB5">
              <w:rPr>
                <w:rFonts w:hint="eastAsia"/>
                <w:rtl/>
              </w:rPr>
              <w:t>היקף</w:t>
            </w:r>
            <w:r w:rsidRPr="008A3CB5">
              <w:rPr>
                <w:rtl/>
              </w:rPr>
              <w:t xml:space="preserve"> </w:t>
            </w:r>
            <w:r w:rsidRPr="008A3CB5">
              <w:rPr>
                <w:rFonts w:hint="eastAsia"/>
                <w:rtl/>
              </w:rPr>
              <w:t>הפעילות</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כנדרש</w:t>
            </w:r>
            <w:r w:rsidRPr="008A3CB5">
              <w:rPr>
                <w:rtl/>
              </w:rPr>
              <w:t xml:space="preserve"> </w:t>
            </w:r>
            <w:r w:rsidRPr="008A3CB5">
              <w:rPr>
                <w:rFonts w:hint="eastAsia"/>
                <w:rtl/>
              </w:rPr>
              <w:t>בתנאי</w:t>
            </w:r>
            <w:r w:rsidRPr="008A3CB5">
              <w:rPr>
                <w:rtl/>
              </w:rPr>
              <w:t xml:space="preserve"> </w:t>
            </w:r>
            <w:r w:rsidRPr="008A3CB5">
              <w:rPr>
                <w:rFonts w:hint="eastAsia"/>
                <w:rtl/>
              </w:rPr>
              <w:t>הסף</w:t>
            </w:r>
            <w:r w:rsidRPr="008A3CB5">
              <w:rPr>
                <w:rtl/>
              </w:rPr>
              <w:t xml:space="preserve">, </w:t>
            </w:r>
            <w:r w:rsidRPr="008A3CB5">
              <w:rPr>
                <w:rFonts w:hint="eastAsia"/>
                <w:rtl/>
              </w:rPr>
              <w:t>בהתאם</w:t>
            </w:r>
            <w:r w:rsidRPr="008A3CB5">
              <w:rPr>
                <w:rtl/>
              </w:rPr>
              <w:t xml:space="preserve"> </w:t>
            </w:r>
            <w:r w:rsidRPr="008A3CB5">
              <w:rPr>
                <w:rFonts w:hint="eastAsia"/>
                <w:rtl/>
              </w:rPr>
              <w:t>לנוסח</w:t>
            </w:r>
            <w:r w:rsidRPr="008A3CB5">
              <w:rPr>
                <w:rtl/>
              </w:rPr>
              <w:t xml:space="preserve"> </w:t>
            </w:r>
            <w:r w:rsidRPr="008A3CB5">
              <w:rPr>
                <w:rFonts w:hint="eastAsia"/>
                <w:rtl/>
              </w:rPr>
              <w:t>המופיע</w:t>
            </w:r>
            <w:r w:rsidRPr="008A3CB5">
              <w:rPr>
                <w:rtl/>
              </w:rPr>
              <w:t xml:space="preserve"> </w:t>
            </w:r>
            <w:r w:rsidRPr="008A3CB5">
              <w:rPr>
                <w:rFonts w:hint="eastAsia"/>
                <w:rtl/>
              </w:rPr>
              <w:t>בנספח</w:t>
            </w:r>
            <w:r w:rsidRPr="008A3CB5">
              <w:rPr>
                <w:rtl/>
              </w:rPr>
              <w:t>.</w:t>
            </w:r>
          </w:p>
        </w:tc>
      </w:tr>
    </w:tbl>
    <w:p w14:paraId="1EAEFE0A" w14:textId="77777777" w:rsidR="00603451" w:rsidRPr="00860AFF" w:rsidRDefault="00603451">
      <w:pPr>
        <w:bidi w:val="0"/>
        <w:spacing w:before="200" w:after="200" w:line="276" w:lineRule="auto"/>
        <w:rPr>
          <w:b/>
          <w:bCs/>
          <w:i/>
          <w:kern w:val="28"/>
          <w:sz w:val="28"/>
          <w:szCs w:val="28"/>
          <w:rtl/>
        </w:rPr>
        <w:sectPr w:rsidR="00603451" w:rsidRPr="00860AFF" w:rsidSect="008D7D5C">
          <w:pgSz w:w="11906" w:h="16838" w:code="9"/>
          <w:pgMar w:top="720" w:right="720" w:bottom="720" w:left="720" w:header="706" w:footer="706" w:gutter="0"/>
          <w:cols w:space="708"/>
          <w:titlePg/>
          <w:bidi/>
          <w:rtlGutter/>
          <w:docGrid w:linePitch="360"/>
        </w:sectPr>
      </w:pPr>
      <w:bookmarkStart w:id="364" w:name="_Toc504992922"/>
      <w:bookmarkStart w:id="365" w:name="_Toc401778846"/>
    </w:p>
    <w:p w14:paraId="3A547CDB" w14:textId="14A8DEC8" w:rsidR="00992E15" w:rsidRPr="008A3CB5" w:rsidRDefault="00AE036D" w:rsidP="00602672">
      <w:pPr>
        <w:pStyle w:val="afffffffb"/>
        <w:rPr>
          <w:rtl/>
        </w:rPr>
      </w:pPr>
      <w:bookmarkStart w:id="366" w:name="_Toc44931951"/>
      <w:bookmarkStart w:id="367" w:name="_Toc44932038"/>
      <w:bookmarkStart w:id="368" w:name="_Toc53331372"/>
      <w:bookmarkStart w:id="369" w:name="show_nispach1_2"/>
      <w:r w:rsidRPr="008A3CB5">
        <w:rPr>
          <w:rFonts w:hint="eastAsia"/>
          <w:rtl/>
        </w:rPr>
        <w:lastRenderedPageBreak/>
        <w:t>נספח</w:t>
      </w:r>
      <w:r w:rsidRPr="008A3CB5">
        <w:rPr>
          <w:rtl/>
        </w:rPr>
        <w:t xml:space="preserve"> 1 </w:t>
      </w:r>
      <w:r w:rsidR="00DF5FE1" w:rsidRPr="008A3CB5">
        <w:rPr>
          <w:rtl/>
        </w:rPr>
        <w:t>–</w:t>
      </w:r>
      <w:r w:rsidRPr="008A3CB5">
        <w:rPr>
          <w:rtl/>
        </w:rPr>
        <w:t xml:space="preserve"> </w:t>
      </w:r>
      <w:r w:rsidRPr="008A3CB5">
        <w:rPr>
          <w:rFonts w:hint="eastAsia"/>
          <w:rtl/>
        </w:rPr>
        <w:t>טופס</w:t>
      </w:r>
      <w:r w:rsidRPr="008A3CB5">
        <w:rPr>
          <w:rtl/>
        </w:rPr>
        <w:t xml:space="preserve"> </w:t>
      </w:r>
      <w:r w:rsidRPr="008A3CB5">
        <w:rPr>
          <w:rFonts w:hint="eastAsia"/>
          <w:rtl/>
        </w:rPr>
        <w:t>הצעת</w:t>
      </w:r>
      <w:r w:rsidRPr="008A3CB5">
        <w:rPr>
          <w:rtl/>
        </w:rPr>
        <w:t xml:space="preserve"> </w:t>
      </w:r>
      <w:r w:rsidRPr="008A3CB5">
        <w:rPr>
          <w:rFonts w:hint="eastAsia"/>
          <w:rtl/>
        </w:rPr>
        <w:t>המחיר</w:t>
      </w:r>
      <w:r w:rsidRPr="008A3CB5">
        <w:rPr>
          <w:rtl/>
        </w:rPr>
        <w:t xml:space="preserve"> </w:t>
      </w:r>
      <w:bookmarkEnd w:id="364"/>
      <w:bookmarkEnd w:id="366"/>
      <w:bookmarkEnd w:id="367"/>
      <w:bookmarkEnd w:id="368"/>
      <w:r w:rsidR="00114AFF" w:rsidRPr="008A3CB5">
        <w:rPr>
          <w:rFonts w:hint="eastAsia"/>
          <w:rtl/>
        </w:rPr>
        <w:t>למכרז</w:t>
      </w:r>
      <w:r w:rsidR="00114AFF" w:rsidRPr="008A3CB5">
        <w:rPr>
          <w:rtl/>
        </w:rPr>
        <w:t xml:space="preserve"> </w:t>
      </w:r>
      <w:bookmarkStart w:id="370" w:name="TenderNumber_5"/>
      <w:r w:rsidR="00851264" w:rsidRPr="00851264">
        <w:rPr>
          <w:b/>
          <w:bCs w:val="0"/>
        </w:rPr>
        <w:t>3/2025</w:t>
      </w:r>
      <w:bookmarkEnd w:id="370"/>
      <w:r w:rsidR="00114AFF" w:rsidRPr="008A3CB5">
        <w:rPr>
          <w:rtl/>
        </w:rPr>
        <w:t>-</w:t>
      </w:r>
      <w:bookmarkStart w:id="371" w:name="TenderDesc_4"/>
      <w:r w:rsidR="00CC3E76" w:rsidRPr="008A3CB5">
        <w:rPr>
          <w:rFonts w:hint="eastAsia"/>
          <w:rtl/>
        </w:rPr>
        <w:t>מופעי</w:t>
      </w:r>
      <w:r w:rsidR="00CC3E76" w:rsidRPr="008A3CB5">
        <w:rPr>
          <w:rtl/>
        </w:rPr>
        <w:t xml:space="preserve"> </w:t>
      </w:r>
      <w:r w:rsidR="00CC3E76" w:rsidRPr="008A3CB5">
        <w:rPr>
          <w:rFonts w:hint="eastAsia"/>
          <w:rtl/>
        </w:rPr>
        <w:t>אחדות</w:t>
      </w:r>
      <w:r w:rsidR="00114AFF" w:rsidRPr="008A3CB5">
        <w:rPr>
          <w:rtl/>
        </w:rPr>
        <w:t xml:space="preserve"> 2025</w:t>
      </w:r>
      <w:bookmarkEnd w:id="371"/>
    </w:p>
    <w:p w14:paraId="5646B260" w14:textId="77777777" w:rsidR="00992E15" w:rsidRPr="008A3CB5" w:rsidRDefault="00992E15" w:rsidP="00992E15">
      <w:pPr>
        <w:spacing w:line="360" w:lineRule="auto"/>
        <w:ind w:left="501"/>
        <w:contextualSpacing/>
        <w:jc w:val="both"/>
        <w:rPr>
          <w:kern w:val="28"/>
          <w:sz w:val="20"/>
          <w:szCs w:val="20"/>
          <w:rtl/>
        </w:rPr>
      </w:pPr>
      <w:bookmarkStart w:id="372" w:name="show_Ismn_2"/>
    </w:p>
    <w:p w14:paraId="7135FE64" w14:textId="77777777" w:rsidR="00992E15" w:rsidRPr="008A3CB5" w:rsidRDefault="00AE036D" w:rsidP="00992E15">
      <w:pPr>
        <w:jc w:val="center"/>
        <w:rPr>
          <w:rtl/>
        </w:rPr>
      </w:pPr>
      <w:bookmarkStart w:id="373" w:name="show_SugTevatMichrazimDigital_1"/>
      <w:r w:rsidRPr="008A3CB5">
        <w:rPr>
          <w:rFonts w:hint="eastAsia"/>
          <w:b/>
          <w:bCs/>
          <w:kern w:val="28"/>
          <w:sz w:val="28"/>
          <w:szCs w:val="28"/>
          <w:rtl/>
        </w:rPr>
        <w:t>טופס</w:t>
      </w:r>
      <w:r w:rsidRPr="008A3CB5">
        <w:rPr>
          <w:b/>
          <w:bCs/>
          <w:kern w:val="28"/>
          <w:sz w:val="28"/>
          <w:szCs w:val="28"/>
          <w:rtl/>
        </w:rPr>
        <w:t xml:space="preserve"> </w:t>
      </w:r>
      <w:r w:rsidRPr="008A3CB5">
        <w:rPr>
          <w:rFonts w:hint="eastAsia"/>
          <w:b/>
          <w:bCs/>
          <w:kern w:val="28"/>
          <w:sz w:val="28"/>
          <w:szCs w:val="28"/>
          <w:rtl/>
        </w:rPr>
        <w:t>זה</w:t>
      </w:r>
      <w:r w:rsidRPr="008A3CB5">
        <w:rPr>
          <w:b/>
          <w:bCs/>
          <w:kern w:val="28"/>
          <w:sz w:val="28"/>
          <w:szCs w:val="28"/>
          <w:rtl/>
        </w:rPr>
        <w:t xml:space="preserve"> </w:t>
      </w:r>
      <w:r w:rsidRPr="008A3CB5">
        <w:rPr>
          <w:rFonts w:hint="eastAsia"/>
          <w:b/>
          <w:bCs/>
          <w:kern w:val="28"/>
          <w:sz w:val="28"/>
          <w:szCs w:val="28"/>
          <w:rtl/>
        </w:rPr>
        <w:t>יוגש</w:t>
      </w:r>
      <w:r w:rsidRPr="008A3CB5">
        <w:rPr>
          <w:b/>
          <w:bCs/>
          <w:kern w:val="28"/>
          <w:sz w:val="28"/>
          <w:szCs w:val="28"/>
          <w:rtl/>
        </w:rPr>
        <w:t xml:space="preserve"> </w:t>
      </w:r>
      <w:r w:rsidRPr="008A3CB5">
        <w:rPr>
          <w:rFonts w:hint="eastAsia"/>
          <w:b/>
          <w:bCs/>
          <w:kern w:val="28"/>
          <w:sz w:val="28"/>
          <w:szCs w:val="28"/>
          <w:rtl/>
        </w:rPr>
        <w:t>בנפרד</w:t>
      </w:r>
      <w:r w:rsidRPr="008A3CB5">
        <w:rPr>
          <w:b/>
          <w:bCs/>
          <w:kern w:val="28"/>
          <w:sz w:val="28"/>
          <w:szCs w:val="28"/>
          <w:rtl/>
        </w:rPr>
        <w:t xml:space="preserve"> </w:t>
      </w:r>
      <w:r w:rsidRPr="008A3CB5">
        <w:rPr>
          <w:rFonts w:hint="eastAsia"/>
          <w:b/>
          <w:bCs/>
          <w:kern w:val="28"/>
          <w:sz w:val="28"/>
          <w:szCs w:val="28"/>
          <w:rtl/>
        </w:rPr>
        <w:t>מחוברת</w:t>
      </w:r>
      <w:r w:rsidRPr="008A3CB5">
        <w:rPr>
          <w:b/>
          <w:bCs/>
          <w:kern w:val="28"/>
          <w:sz w:val="28"/>
          <w:szCs w:val="28"/>
          <w:rtl/>
        </w:rPr>
        <w:t xml:space="preserve"> </w:t>
      </w:r>
      <w:r w:rsidRPr="008A3CB5">
        <w:rPr>
          <w:rFonts w:hint="eastAsia"/>
          <w:b/>
          <w:bCs/>
          <w:kern w:val="28"/>
          <w:sz w:val="28"/>
          <w:szCs w:val="28"/>
          <w:rtl/>
        </w:rPr>
        <w:t>ההצעה</w:t>
      </w:r>
    </w:p>
    <w:bookmarkEnd w:id="372"/>
    <w:bookmarkEnd w:id="373"/>
    <w:p w14:paraId="3F6D2349" w14:textId="77777777" w:rsidR="00533E2E" w:rsidRPr="008A3CB5" w:rsidRDefault="00533E2E" w:rsidP="00992E15">
      <w:pPr>
        <w:jc w:val="center"/>
        <w:rPr>
          <w:rtl/>
        </w:rPr>
      </w:pPr>
    </w:p>
    <w:p w14:paraId="58EF8328" w14:textId="77777777" w:rsidR="00BC0B0D" w:rsidRPr="008A3CB5" w:rsidRDefault="00AE036D">
      <w:pPr>
        <w:spacing w:after="240" w:line="360" w:lineRule="auto"/>
        <w:jc w:val="both"/>
        <w:rPr>
          <w:rFonts w:eastAsia="David"/>
          <w:rtl/>
        </w:rPr>
      </w:pPr>
      <w:bookmarkStart w:id="374" w:name="html_pricingRulesGeneral"/>
      <w:r w:rsidRPr="008A3CB5">
        <w:rPr>
          <w:rFonts w:eastAsia="David"/>
          <w:b/>
          <w:bCs/>
          <w:u w:val="single"/>
          <w:rtl/>
        </w:rPr>
        <w:t>כללי</w:t>
      </w:r>
    </w:p>
    <w:p w14:paraId="778774FD" w14:textId="77777777" w:rsidR="00BC0B0D" w:rsidRPr="008A3CB5" w:rsidRDefault="00AE036D" w:rsidP="00851264">
      <w:pPr>
        <w:spacing w:before="240" w:line="360" w:lineRule="auto"/>
        <w:ind w:left="720"/>
        <w:jc w:val="both"/>
        <w:rPr>
          <w:rFonts w:eastAsia="David"/>
          <w:rtl/>
        </w:rPr>
      </w:pPr>
      <w:r w:rsidRPr="008A3CB5">
        <w:rPr>
          <w:rFonts w:eastAsia="David"/>
          <w:rtl/>
        </w:rPr>
        <w:t>על המציע לעיין בכלל מסמכי המכרז טרם מילוי טופס הצעת המחיר.</w:t>
      </w:r>
    </w:p>
    <w:p w14:paraId="6DE62756" w14:textId="77777777" w:rsidR="00BC0B0D" w:rsidRPr="008A3CB5" w:rsidRDefault="00AE036D">
      <w:pPr>
        <w:spacing w:before="240" w:after="240" w:line="360" w:lineRule="auto"/>
        <w:jc w:val="both"/>
        <w:rPr>
          <w:rFonts w:eastAsia="David"/>
          <w:rtl/>
        </w:rPr>
      </w:pPr>
      <w:r w:rsidRPr="008A3CB5">
        <w:rPr>
          <w:rFonts w:eastAsia="David"/>
          <w:b/>
          <w:bCs/>
          <w:u w:val="single"/>
          <w:rtl/>
        </w:rPr>
        <w:t>הצעת המחיר</w:t>
      </w:r>
    </w:p>
    <w:p w14:paraId="11644F9B" w14:textId="29451061" w:rsidR="005A1CD9" w:rsidRDefault="005A1CD9" w:rsidP="00D31F48">
      <w:pPr>
        <w:numPr>
          <w:ilvl w:val="0"/>
          <w:numId w:val="74"/>
        </w:numPr>
        <w:spacing w:before="240" w:line="360" w:lineRule="auto"/>
        <w:ind w:hanging="282"/>
        <w:jc w:val="both"/>
        <w:rPr>
          <w:rFonts w:eastAsia="David"/>
        </w:rPr>
      </w:pPr>
      <w:r>
        <w:rPr>
          <w:rFonts w:eastAsia="David" w:hint="cs"/>
          <w:rtl/>
        </w:rPr>
        <w:t>על המציע לציין שיעור הנחה ביחס לתמורה שמעביר המשרד עבור כל מופע אחדות (</w:t>
      </w:r>
      <w:r w:rsidR="00CE5B62">
        <w:rPr>
          <w:rFonts w:eastAsia="David" w:hint="cs"/>
          <w:rtl/>
        </w:rPr>
        <w:t xml:space="preserve">עד </w:t>
      </w:r>
      <w:r>
        <w:rPr>
          <w:rFonts w:eastAsia="David" w:hint="cs"/>
          <w:rtl/>
        </w:rPr>
        <w:t xml:space="preserve">500 </w:t>
      </w:r>
      <w:proofErr w:type="spellStart"/>
      <w:r>
        <w:rPr>
          <w:rFonts w:eastAsia="David" w:hint="cs"/>
          <w:rtl/>
        </w:rPr>
        <w:t>אש"ח</w:t>
      </w:r>
      <w:proofErr w:type="spellEnd"/>
      <w:r>
        <w:rPr>
          <w:rFonts w:eastAsia="David" w:hint="cs"/>
          <w:rtl/>
        </w:rPr>
        <w:t>).</w:t>
      </w:r>
    </w:p>
    <w:p w14:paraId="6B847F10" w14:textId="146C8C5E" w:rsidR="005A1CD9" w:rsidRPr="00851264" w:rsidRDefault="005A1CD9" w:rsidP="00D31F48">
      <w:pPr>
        <w:numPr>
          <w:ilvl w:val="0"/>
          <w:numId w:val="74"/>
        </w:numPr>
        <w:spacing w:before="240" w:line="360" w:lineRule="auto"/>
        <w:ind w:hanging="282"/>
        <w:jc w:val="both"/>
        <w:rPr>
          <w:rFonts w:eastAsia="David"/>
          <w:b/>
          <w:bCs/>
        </w:rPr>
      </w:pPr>
      <w:r w:rsidRPr="00851264">
        <w:rPr>
          <w:rFonts w:eastAsia="David" w:hint="eastAsia"/>
          <w:b/>
          <w:bCs/>
          <w:rtl/>
        </w:rPr>
        <w:t>שיעור</w:t>
      </w:r>
      <w:r w:rsidRPr="00851264">
        <w:rPr>
          <w:rFonts w:eastAsia="David"/>
          <w:b/>
          <w:bCs/>
          <w:rtl/>
        </w:rPr>
        <w:t xml:space="preserve"> </w:t>
      </w:r>
      <w:r w:rsidRPr="00851264">
        <w:rPr>
          <w:rFonts w:eastAsia="David" w:hint="eastAsia"/>
          <w:b/>
          <w:bCs/>
          <w:rtl/>
        </w:rPr>
        <w:t>ההנחה</w:t>
      </w:r>
      <w:r w:rsidRPr="00851264">
        <w:rPr>
          <w:rFonts w:eastAsia="David"/>
          <w:b/>
          <w:bCs/>
          <w:rtl/>
        </w:rPr>
        <w:t xml:space="preserve"> </w:t>
      </w:r>
      <w:r w:rsidRPr="00851264">
        <w:rPr>
          <w:rFonts w:eastAsia="David" w:hint="eastAsia"/>
          <w:b/>
          <w:bCs/>
          <w:rtl/>
        </w:rPr>
        <w:t>לא</w:t>
      </w:r>
      <w:r w:rsidRPr="00851264">
        <w:rPr>
          <w:rFonts w:eastAsia="David"/>
          <w:b/>
          <w:bCs/>
          <w:rtl/>
        </w:rPr>
        <w:t xml:space="preserve"> </w:t>
      </w:r>
      <w:r w:rsidRPr="00851264">
        <w:rPr>
          <w:rFonts w:eastAsia="David" w:hint="eastAsia"/>
          <w:b/>
          <w:bCs/>
          <w:rtl/>
        </w:rPr>
        <w:t>יעלה</w:t>
      </w:r>
      <w:r w:rsidRPr="00851264">
        <w:rPr>
          <w:rFonts w:eastAsia="David"/>
          <w:b/>
          <w:bCs/>
          <w:rtl/>
        </w:rPr>
        <w:t xml:space="preserve"> </w:t>
      </w:r>
      <w:r w:rsidRPr="00851264">
        <w:rPr>
          <w:rFonts w:eastAsia="David" w:hint="eastAsia"/>
          <w:b/>
          <w:bCs/>
          <w:rtl/>
        </w:rPr>
        <w:t>על</w:t>
      </w:r>
      <w:r w:rsidRPr="00851264">
        <w:rPr>
          <w:rFonts w:eastAsia="David"/>
          <w:b/>
          <w:bCs/>
          <w:rtl/>
        </w:rPr>
        <w:t xml:space="preserve"> 6%.</w:t>
      </w:r>
      <w:r>
        <w:rPr>
          <w:rFonts w:eastAsia="David" w:hint="cs"/>
          <w:b/>
          <w:bCs/>
          <w:rtl/>
        </w:rPr>
        <w:t xml:space="preserve"> </w:t>
      </w:r>
      <w:r>
        <w:rPr>
          <w:rFonts w:eastAsia="David" w:hint="cs"/>
          <w:rtl/>
        </w:rPr>
        <w:t>אם מציע ינקוב בשיעור הנחה גבוה מכך המשרד יהיה רשאי לפסול את הצעתו או להעריך אותה על בסיס שיעור הנחה של 6%, לפי שיקול דעתו הבלעדי.</w:t>
      </w:r>
    </w:p>
    <w:p w14:paraId="317FFF89" w14:textId="4D2C97D3" w:rsidR="00BC0B0D" w:rsidRPr="008A3CB5" w:rsidRDefault="00AE036D" w:rsidP="00D31F48">
      <w:pPr>
        <w:numPr>
          <w:ilvl w:val="0"/>
          <w:numId w:val="74"/>
        </w:numPr>
        <w:spacing w:before="240" w:line="360" w:lineRule="auto"/>
        <w:ind w:hanging="282"/>
        <w:jc w:val="both"/>
        <w:rPr>
          <w:rFonts w:eastAsia="David"/>
          <w:rtl/>
        </w:rPr>
      </w:pPr>
      <w:r w:rsidRPr="008A3CB5">
        <w:rPr>
          <w:rFonts w:eastAsia="David"/>
          <w:rtl/>
        </w:rPr>
        <w:t xml:space="preserve">ניתן לנקוב </w:t>
      </w:r>
      <w:r w:rsidR="005A1CD9">
        <w:rPr>
          <w:rFonts w:eastAsia="David" w:hint="cs"/>
          <w:rtl/>
        </w:rPr>
        <w:t>בשיעור הנחה שהוא מספר שלם בלבד</w:t>
      </w:r>
      <w:r w:rsidRPr="008A3CB5">
        <w:rPr>
          <w:rFonts w:eastAsia="David"/>
          <w:rtl/>
        </w:rPr>
        <w:t>.</w:t>
      </w:r>
      <w:r w:rsidR="005A1CD9">
        <w:rPr>
          <w:rFonts w:eastAsia="David" w:hint="cs"/>
          <w:rtl/>
        </w:rPr>
        <w:t xml:space="preserve"> שיעור הנחה שלא יהיה מספר שלם יעוגל כלפי מעלה.</w:t>
      </w:r>
    </w:p>
    <w:p w14:paraId="0672F94E" w14:textId="77777777" w:rsidR="00CF0EDF" w:rsidRPr="008A3CB5" w:rsidRDefault="00AE036D" w:rsidP="00D31F48">
      <w:pPr>
        <w:numPr>
          <w:ilvl w:val="0"/>
          <w:numId w:val="74"/>
        </w:numPr>
        <w:spacing w:after="240" w:line="360" w:lineRule="auto"/>
        <w:ind w:hanging="282"/>
        <w:jc w:val="both"/>
        <w:rPr>
          <w:rFonts w:eastAsia="David"/>
        </w:rPr>
      </w:pPr>
      <w:r w:rsidRPr="008A3CB5">
        <w:rPr>
          <w:rFonts w:eastAsia="David"/>
          <w:rtl/>
        </w:rPr>
        <w:t>יש למלא רק את העמודה המסומנת "למילוי על ידי המציע".</w:t>
      </w:r>
    </w:p>
    <w:p w14:paraId="39281746" w14:textId="2469653A" w:rsidR="002A1353" w:rsidRPr="002A1353" w:rsidRDefault="00CF0EDF" w:rsidP="002A1353">
      <w:pPr>
        <w:numPr>
          <w:ilvl w:val="0"/>
          <w:numId w:val="74"/>
        </w:numPr>
        <w:spacing w:after="240" w:line="360" w:lineRule="auto"/>
        <w:ind w:hanging="282"/>
        <w:jc w:val="both"/>
        <w:rPr>
          <w:rFonts w:eastAsia="David"/>
          <w:rtl/>
        </w:rPr>
      </w:pPr>
      <w:r w:rsidRPr="008A3CB5">
        <w:rPr>
          <w:rFonts w:eastAsia="David" w:hint="eastAsia"/>
          <w:rtl/>
        </w:rPr>
        <w:t>יש</w:t>
      </w:r>
      <w:r w:rsidRPr="008A3CB5">
        <w:rPr>
          <w:rFonts w:eastAsia="David"/>
          <w:rtl/>
        </w:rPr>
        <w:t xml:space="preserve"> לשים לב כי האחוז מחושב מהמחיר הסופי כולל מע"מ. </w:t>
      </w:r>
    </w:p>
    <w:p w14:paraId="5211ADB3" w14:textId="77777777" w:rsidR="002A1353" w:rsidRPr="002A1353" w:rsidRDefault="002A1353" w:rsidP="002A1353"/>
    <w:tbl>
      <w:tblPr>
        <w:tblStyle w:val="2110"/>
        <w:bidiVisual/>
        <w:tblW w:w="4814" w:type="pct"/>
        <w:tblInd w:w="825" w:type="dxa"/>
        <w:tblLook w:val="0000" w:firstRow="0" w:lastRow="0" w:firstColumn="0" w:lastColumn="0" w:noHBand="0" w:noVBand="0"/>
      </w:tblPr>
      <w:tblGrid>
        <w:gridCol w:w="3269"/>
        <w:gridCol w:w="2865"/>
        <w:gridCol w:w="1828"/>
      </w:tblGrid>
      <w:tr w:rsidR="002A1353" w:rsidRPr="002A1353" w14:paraId="0E4D4A86" w14:textId="77777777" w:rsidTr="00FA1391">
        <w:trPr>
          <w:trHeight w:val="469"/>
          <w:tblHeader/>
        </w:trPr>
        <w:tc>
          <w:tcPr>
            <w:tcW w:w="2053" w:type="pct"/>
          </w:tcPr>
          <w:p w14:paraId="0B417AA1" w14:textId="77777777" w:rsidR="002A1353" w:rsidRPr="002A1353" w:rsidRDefault="002A1353" w:rsidP="002A1353">
            <w:pPr>
              <w:overflowPunct w:val="0"/>
              <w:autoSpaceDE w:val="0"/>
              <w:autoSpaceDN w:val="0"/>
              <w:adjustRightInd w:val="0"/>
              <w:spacing w:before="100" w:after="100"/>
              <w:jc w:val="center"/>
              <w:textAlignment w:val="baseline"/>
              <w:rPr>
                <w:rFonts w:ascii="David" w:eastAsia="Times New Roman" w:hAnsi="David" w:cs="David"/>
                <w:b/>
                <w:bCs/>
                <w:rtl/>
                <w:lang w:eastAsia="he-IL"/>
              </w:rPr>
            </w:pPr>
            <w:r w:rsidRPr="002A1353">
              <w:rPr>
                <w:rFonts w:eastAsia="Times New Roman"/>
                <w:b/>
                <w:bCs/>
                <w:rtl/>
                <w:lang w:eastAsia="he-IL"/>
              </w:rPr>
              <w:t>הרכיב</w:t>
            </w:r>
          </w:p>
        </w:tc>
        <w:tc>
          <w:tcPr>
            <w:tcW w:w="1799" w:type="pct"/>
          </w:tcPr>
          <w:p w14:paraId="563D54C7" w14:textId="77777777" w:rsidR="00CE5B62" w:rsidRDefault="005A1CD9" w:rsidP="002A1353">
            <w:pPr>
              <w:overflowPunct w:val="0"/>
              <w:autoSpaceDE w:val="0"/>
              <w:autoSpaceDN w:val="0"/>
              <w:adjustRightInd w:val="0"/>
              <w:spacing w:before="100" w:after="100"/>
              <w:jc w:val="center"/>
              <w:textAlignment w:val="baseline"/>
              <w:rPr>
                <w:rFonts w:eastAsia="Times New Roman"/>
                <w:b/>
                <w:bCs/>
                <w:rtl/>
                <w:lang w:eastAsia="he-IL"/>
              </w:rPr>
            </w:pPr>
            <w:r>
              <w:rPr>
                <w:rFonts w:eastAsia="Times New Roman" w:hint="cs"/>
                <w:b/>
                <w:bCs/>
                <w:rtl/>
                <w:lang w:eastAsia="he-IL"/>
              </w:rPr>
              <w:t xml:space="preserve">למילוי על ידי המציע </w:t>
            </w:r>
            <w:r>
              <w:rPr>
                <w:rFonts w:eastAsia="Times New Roman"/>
                <w:b/>
                <w:bCs/>
                <w:rtl/>
                <w:lang w:eastAsia="he-IL"/>
              </w:rPr>
              <w:t>–</w:t>
            </w:r>
            <w:r>
              <w:rPr>
                <w:rFonts w:eastAsia="Times New Roman" w:hint="cs"/>
                <w:b/>
                <w:bCs/>
                <w:rtl/>
                <w:lang w:eastAsia="he-IL"/>
              </w:rPr>
              <w:t xml:space="preserve"> </w:t>
            </w:r>
          </w:p>
          <w:p w14:paraId="6A0A3AB8" w14:textId="136A3109" w:rsidR="002A1353" w:rsidRPr="002A1353" w:rsidRDefault="005A1CD9" w:rsidP="002A1353">
            <w:pPr>
              <w:overflowPunct w:val="0"/>
              <w:autoSpaceDE w:val="0"/>
              <w:autoSpaceDN w:val="0"/>
              <w:adjustRightInd w:val="0"/>
              <w:spacing w:before="100" w:after="100"/>
              <w:jc w:val="center"/>
              <w:textAlignment w:val="baseline"/>
              <w:rPr>
                <w:rFonts w:ascii="David" w:eastAsia="Times New Roman" w:hAnsi="David" w:cs="David"/>
                <w:b/>
                <w:bCs/>
                <w:rtl/>
                <w:lang w:eastAsia="he-IL"/>
              </w:rPr>
            </w:pPr>
            <w:r>
              <w:rPr>
                <w:rFonts w:eastAsia="Times New Roman" w:hint="cs"/>
                <w:b/>
                <w:bCs/>
                <w:rtl/>
                <w:lang w:eastAsia="he-IL"/>
              </w:rPr>
              <w:t>שיעור הנחה על התמורה שמעביר המשרד לכל מופע</w:t>
            </w:r>
          </w:p>
        </w:tc>
        <w:tc>
          <w:tcPr>
            <w:tcW w:w="1148" w:type="pct"/>
          </w:tcPr>
          <w:p w14:paraId="257B8295" w14:textId="77777777" w:rsidR="002A1353" w:rsidRPr="002A1353" w:rsidRDefault="002A1353" w:rsidP="002A1353">
            <w:pPr>
              <w:overflowPunct w:val="0"/>
              <w:autoSpaceDE w:val="0"/>
              <w:autoSpaceDN w:val="0"/>
              <w:adjustRightInd w:val="0"/>
              <w:spacing w:before="100" w:after="100"/>
              <w:jc w:val="center"/>
              <w:textAlignment w:val="baseline"/>
              <w:rPr>
                <w:rFonts w:ascii="David" w:eastAsia="Times New Roman" w:hAnsi="David" w:cs="David"/>
                <w:b/>
                <w:bCs/>
                <w:rtl/>
                <w:lang w:eastAsia="he-IL"/>
              </w:rPr>
            </w:pPr>
            <w:r w:rsidRPr="002A1353">
              <w:rPr>
                <w:rFonts w:eastAsia="Times New Roman" w:hint="eastAsia"/>
                <w:b/>
                <w:bCs/>
                <w:rtl/>
                <w:lang w:eastAsia="he-IL"/>
              </w:rPr>
              <w:t>הגבלות</w:t>
            </w:r>
          </w:p>
        </w:tc>
      </w:tr>
      <w:tr w:rsidR="002A1353" w:rsidRPr="002A1353" w14:paraId="00705828" w14:textId="77777777" w:rsidTr="00FA1391">
        <w:trPr>
          <w:trHeight w:val="476"/>
        </w:trPr>
        <w:tc>
          <w:tcPr>
            <w:tcW w:w="2053" w:type="pct"/>
            <w:shd w:val="clear" w:color="auto" w:fill="auto"/>
          </w:tcPr>
          <w:p w14:paraId="4630B997" w14:textId="2C6216A8" w:rsidR="002A1353" w:rsidRPr="00CE5B62" w:rsidRDefault="005A1CD9" w:rsidP="002A1353">
            <w:pPr>
              <w:overflowPunct w:val="0"/>
              <w:autoSpaceDE w:val="0"/>
              <w:autoSpaceDN w:val="0"/>
              <w:adjustRightInd w:val="0"/>
              <w:spacing w:before="100" w:after="100"/>
              <w:jc w:val="center"/>
              <w:textAlignment w:val="baseline"/>
              <w:rPr>
                <w:rFonts w:ascii="David" w:hAnsi="David" w:cs="David"/>
                <w:b/>
                <w:bCs/>
                <w:rtl/>
              </w:rPr>
            </w:pPr>
            <w:r w:rsidRPr="00851264">
              <w:rPr>
                <w:rFonts w:hint="eastAsia"/>
                <w:b/>
                <w:bCs/>
                <w:rtl/>
              </w:rPr>
              <w:t>שיעור</w:t>
            </w:r>
            <w:r w:rsidRPr="00851264">
              <w:rPr>
                <w:b/>
                <w:bCs/>
                <w:rtl/>
              </w:rPr>
              <w:t xml:space="preserve"> </w:t>
            </w:r>
            <w:r w:rsidRPr="00851264">
              <w:rPr>
                <w:rFonts w:hint="eastAsia"/>
                <w:b/>
                <w:bCs/>
                <w:rtl/>
              </w:rPr>
              <w:t>הנחה</w:t>
            </w:r>
            <w:r w:rsidRPr="00851264">
              <w:rPr>
                <w:b/>
                <w:bCs/>
                <w:rtl/>
              </w:rPr>
              <w:t xml:space="preserve"> – </w:t>
            </w:r>
            <w:r w:rsidR="00001A21" w:rsidRPr="00851264">
              <w:rPr>
                <w:rFonts w:hint="eastAsia"/>
                <w:b/>
                <w:bCs/>
                <w:rtl/>
              </w:rPr>
              <w:t>הנחה</w:t>
            </w:r>
            <w:r w:rsidR="00001A21" w:rsidRPr="00851264">
              <w:rPr>
                <w:b/>
                <w:bCs/>
                <w:rtl/>
              </w:rPr>
              <w:t xml:space="preserve"> </w:t>
            </w:r>
            <w:proofErr w:type="spellStart"/>
            <w:r w:rsidR="00001A21" w:rsidRPr="00851264">
              <w:rPr>
                <w:rFonts w:hint="eastAsia"/>
                <w:b/>
                <w:bCs/>
                <w:rtl/>
              </w:rPr>
              <w:t>אחוזית</w:t>
            </w:r>
            <w:proofErr w:type="spellEnd"/>
            <w:r w:rsidR="002A1353" w:rsidRPr="00851264">
              <w:rPr>
                <w:b/>
                <w:bCs/>
                <w:rtl/>
              </w:rPr>
              <w:t xml:space="preserve"> </w:t>
            </w:r>
            <w:r w:rsidR="002A1353" w:rsidRPr="00851264">
              <w:rPr>
                <w:rFonts w:hint="eastAsia"/>
                <w:b/>
                <w:bCs/>
                <w:rtl/>
              </w:rPr>
              <w:t>להפעלת</w:t>
            </w:r>
            <w:r w:rsidR="002A1353" w:rsidRPr="00851264">
              <w:rPr>
                <w:b/>
                <w:bCs/>
                <w:rtl/>
              </w:rPr>
              <w:t xml:space="preserve"> </w:t>
            </w:r>
            <w:r w:rsidR="002A1353" w:rsidRPr="00851264">
              <w:rPr>
                <w:rFonts w:hint="eastAsia"/>
                <w:b/>
                <w:bCs/>
                <w:rtl/>
              </w:rPr>
              <w:t>הפרויקט</w:t>
            </w:r>
            <w:r w:rsidR="002A1353" w:rsidRPr="00851264">
              <w:rPr>
                <w:b/>
                <w:bCs/>
                <w:rtl/>
              </w:rPr>
              <w:t xml:space="preserve"> מתוך סך </w:t>
            </w:r>
            <w:r w:rsidRPr="00851264">
              <w:rPr>
                <w:rFonts w:hint="eastAsia"/>
                <w:b/>
                <w:bCs/>
                <w:rtl/>
              </w:rPr>
              <w:t>התמורה</w:t>
            </w:r>
            <w:r w:rsidRPr="00851264">
              <w:rPr>
                <w:b/>
                <w:bCs/>
                <w:rtl/>
              </w:rPr>
              <w:t xml:space="preserve"> שמעביר </w:t>
            </w:r>
            <w:r w:rsidR="002A1353" w:rsidRPr="00851264">
              <w:rPr>
                <w:rFonts w:hint="eastAsia"/>
                <w:b/>
                <w:bCs/>
                <w:rtl/>
              </w:rPr>
              <w:t>המשרד</w:t>
            </w:r>
            <w:r w:rsidR="002A1353" w:rsidRPr="00CE5B62">
              <w:rPr>
                <w:b/>
                <w:bCs/>
                <w:rtl/>
              </w:rPr>
              <w:t xml:space="preserve"> (</w:t>
            </w:r>
            <w:r w:rsidR="00CE5B62">
              <w:rPr>
                <w:rFonts w:hint="cs"/>
                <w:b/>
                <w:bCs/>
                <w:rtl/>
              </w:rPr>
              <w:t xml:space="preserve">עד </w:t>
            </w:r>
            <w:r w:rsidR="00001A21" w:rsidRPr="00CE5B62">
              <w:rPr>
                <w:b/>
                <w:bCs/>
                <w:rtl/>
              </w:rPr>
              <w:t xml:space="preserve">500 </w:t>
            </w:r>
            <w:proofErr w:type="spellStart"/>
            <w:r w:rsidR="00001A21" w:rsidRPr="00CE5B62">
              <w:rPr>
                <w:rFonts w:hint="eastAsia"/>
                <w:b/>
                <w:bCs/>
                <w:rtl/>
              </w:rPr>
              <w:t>אש</w:t>
            </w:r>
            <w:r w:rsidR="00001A21" w:rsidRPr="00CE5B62">
              <w:rPr>
                <w:b/>
                <w:bCs/>
                <w:rtl/>
              </w:rPr>
              <w:t>"ח</w:t>
            </w:r>
            <w:proofErr w:type="spellEnd"/>
            <w:r w:rsidR="00001A21" w:rsidRPr="00CE5B62">
              <w:rPr>
                <w:b/>
                <w:bCs/>
                <w:rtl/>
              </w:rPr>
              <w:t xml:space="preserve"> כולל מע"מ </w:t>
            </w:r>
            <w:r w:rsidR="002A1353" w:rsidRPr="00CE5B62">
              <w:rPr>
                <w:rFonts w:hint="eastAsia"/>
                <w:b/>
                <w:bCs/>
                <w:rtl/>
              </w:rPr>
              <w:t>פר</w:t>
            </w:r>
            <w:r w:rsidR="002A1353" w:rsidRPr="00CE5B62">
              <w:rPr>
                <w:b/>
                <w:bCs/>
                <w:rtl/>
              </w:rPr>
              <w:t xml:space="preserve"> </w:t>
            </w:r>
            <w:r w:rsidR="002A1353" w:rsidRPr="00CE5B62">
              <w:rPr>
                <w:rFonts w:hint="eastAsia"/>
                <w:b/>
                <w:bCs/>
                <w:rtl/>
              </w:rPr>
              <w:t>אירוע</w:t>
            </w:r>
            <w:r w:rsidR="002A1353" w:rsidRPr="00CE5B62">
              <w:rPr>
                <w:b/>
                <w:bCs/>
                <w:rtl/>
              </w:rPr>
              <w:t>)</w:t>
            </w:r>
          </w:p>
        </w:tc>
        <w:tc>
          <w:tcPr>
            <w:tcW w:w="1799" w:type="pct"/>
            <w:shd w:val="clear" w:color="auto" w:fill="auto"/>
            <w:vAlign w:val="center"/>
          </w:tcPr>
          <w:p w14:paraId="564CB790" w14:textId="77777777" w:rsidR="002A1353" w:rsidRPr="00CE5B62" w:rsidRDefault="002A1353" w:rsidP="002A1353">
            <w:pPr>
              <w:overflowPunct w:val="0"/>
              <w:autoSpaceDE w:val="0"/>
              <w:autoSpaceDN w:val="0"/>
              <w:adjustRightInd w:val="0"/>
              <w:spacing w:before="100" w:after="100"/>
              <w:jc w:val="center"/>
              <w:textAlignment w:val="baseline"/>
              <w:rPr>
                <w:rFonts w:ascii="David" w:eastAsia="Times New Roman" w:hAnsi="David" w:cs="David"/>
                <w:b/>
                <w:bCs/>
                <w:lang w:eastAsia="he-IL"/>
              </w:rPr>
            </w:pPr>
            <w:r w:rsidRPr="00CE5B62">
              <w:rPr>
                <w:b/>
                <w:bCs/>
                <w:rtl/>
              </w:rPr>
              <w:t>____%</w:t>
            </w:r>
          </w:p>
        </w:tc>
        <w:tc>
          <w:tcPr>
            <w:tcW w:w="1148" w:type="pct"/>
          </w:tcPr>
          <w:p w14:paraId="582AE3C1" w14:textId="61453373" w:rsidR="002A1353" w:rsidRPr="00CE5B62" w:rsidRDefault="002A1353" w:rsidP="002A1353">
            <w:pPr>
              <w:overflowPunct w:val="0"/>
              <w:autoSpaceDE w:val="0"/>
              <w:autoSpaceDN w:val="0"/>
              <w:adjustRightInd w:val="0"/>
              <w:spacing w:before="100" w:after="100"/>
              <w:jc w:val="center"/>
              <w:textAlignment w:val="baseline"/>
              <w:rPr>
                <w:rFonts w:ascii="David" w:hAnsi="David" w:cs="David"/>
                <w:b/>
                <w:bCs/>
                <w:rtl/>
              </w:rPr>
            </w:pPr>
            <w:r w:rsidRPr="00851264">
              <w:rPr>
                <w:rFonts w:hint="eastAsia"/>
                <w:b/>
                <w:bCs/>
                <w:rtl/>
              </w:rPr>
              <w:t>עד</w:t>
            </w:r>
            <w:r w:rsidRPr="00851264">
              <w:rPr>
                <w:b/>
                <w:bCs/>
                <w:rtl/>
              </w:rPr>
              <w:t xml:space="preserve"> </w:t>
            </w:r>
            <w:r w:rsidR="00001A21" w:rsidRPr="00CE5B62">
              <w:rPr>
                <w:b/>
                <w:bCs/>
                <w:rtl/>
              </w:rPr>
              <w:t>6%</w:t>
            </w:r>
            <w:r w:rsidRPr="00CE5B62">
              <w:rPr>
                <w:b/>
                <w:bCs/>
                <w:rtl/>
              </w:rPr>
              <w:t xml:space="preserve"> </w:t>
            </w:r>
          </w:p>
        </w:tc>
      </w:tr>
    </w:tbl>
    <w:p w14:paraId="70F29F5D" w14:textId="77777777" w:rsidR="002A1353" w:rsidRPr="002A1353" w:rsidRDefault="002A1353" w:rsidP="002A1353"/>
    <w:p w14:paraId="6EA75183" w14:textId="77777777" w:rsidR="00F27801" w:rsidRPr="008A3CB5" w:rsidRDefault="00F27801" w:rsidP="00E0309B">
      <w:bookmarkStart w:id="375" w:name="html_paymentsPreview"/>
      <w:bookmarkStart w:id="376" w:name="html_HumanResourcesPricingPreview"/>
      <w:bookmarkEnd w:id="374"/>
      <w:bookmarkEnd w:id="375"/>
      <w:bookmarkEnd w:id="376"/>
    </w:p>
    <w:p w14:paraId="23EEEFC6" w14:textId="77777777" w:rsidR="00BC0B0D" w:rsidRPr="008A3CB5" w:rsidRDefault="00AE036D">
      <w:pPr>
        <w:spacing w:after="240" w:line="360" w:lineRule="auto"/>
        <w:jc w:val="both"/>
        <w:rPr>
          <w:rFonts w:eastAsia="David"/>
          <w:rtl/>
        </w:rPr>
      </w:pPr>
      <w:bookmarkStart w:id="377" w:name="html_commitmentsPreview"/>
      <w:r w:rsidRPr="008A3CB5">
        <w:rPr>
          <w:rFonts w:eastAsia="David"/>
          <w:b/>
          <w:bCs/>
          <w:u w:val="single"/>
          <w:rtl/>
        </w:rPr>
        <w:t>חבות במע"מ – למילוי רק על ידי מציע שאינו חב במע"מ על פי דין במסגרת ההתקשרות</w:t>
      </w:r>
    </w:p>
    <w:p w14:paraId="20714909" w14:textId="77777777" w:rsidR="00BC0B0D" w:rsidRPr="008A3CB5" w:rsidRDefault="00AE036D" w:rsidP="00D31F48">
      <w:pPr>
        <w:numPr>
          <w:ilvl w:val="0"/>
          <w:numId w:val="75"/>
        </w:numPr>
        <w:spacing w:before="240" w:line="360" w:lineRule="auto"/>
        <w:ind w:hanging="282"/>
        <w:jc w:val="both"/>
        <w:rPr>
          <w:rFonts w:eastAsia="David"/>
          <w:rtl/>
        </w:rPr>
      </w:pPr>
      <w:r w:rsidRPr="008A3CB5">
        <w:rPr>
          <w:rFonts w:eastAsia="David"/>
          <w:rtl/>
        </w:rPr>
        <w:t xml:space="preserve">מציע שאינו חב בתשלום מע"מ במסגרת ביצוע התקשרות זו על פי דין, יצהיר על כך כלהלן (יש לסמן </w:t>
      </w:r>
      <w:r w:rsidRPr="008A3CB5">
        <w:rPr>
          <w:rFonts w:eastAsia="David"/>
        </w:rPr>
        <w:t>X</w:t>
      </w:r>
      <w:r w:rsidRPr="008A3CB5">
        <w:rPr>
          <w:rFonts w:eastAsia="David"/>
          <w:rtl/>
        </w:rPr>
        <w:t xml:space="preserve"> במקום המתאים):</w:t>
      </w:r>
    </w:p>
    <w:p w14:paraId="350BAA66" w14:textId="77777777" w:rsidR="00BC0B0D" w:rsidRPr="008A3CB5" w:rsidRDefault="00AE036D">
      <w:pPr>
        <w:spacing w:after="240" w:line="360" w:lineRule="auto"/>
        <w:ind w:left="1440"/>
        <w:jc w:val="both"/>
        <w:rPr>
          <w:rFonts w:eastAsia="David"/>
        </w:rPr>
      </w:pPr>
      <w:r w:rsidRPr="008A3CB5">
        <w:rPr>
          <w:rFonts w:eastAsia="David"/>
        </w:rPr>
        <w:t></w:t>
      </w:r>
      <w:r w:rsidRPr="008A3CB5">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14:paraId="1B94D383" w14:textId="77777777" w:rsidR="00BC0B0D" w:rsidRPr="008A3CB5" w:rsidRDefault="00AE036D">
      <w:pPr>
        <w:spacing w:before="240" w:after="240" w:line="360" w:lineRule="auto"/>
        <w:jc w:val="both"/>
        <w:rPr>
          <w:rFonts w:eastAsia="David"/>
          <w:rtl/>
        </w:rPr>
      </w:pPr>
      <w:r w:rsidRPr="008A3CB5">
        <w:rPr>
          <w:rFonts w:eastAsia="David"/>
          <w:b/>
          <w:bCs/>
          <w:u w:val="single"/>
          <w:rtl/>
        </w:rPr>
        <w:t>המציע מתחייב כי:</w:t>
      </w:r>
    </w:p>
    <w:p w14:paraId="378314DE" w14:textId="77777777" w:rsidR="00BC0B0D" w:rsidRPr="008A3CB5" w:rsidRDefault="00AE036D" w:rsidP="00D31F48">
      <w:pPr>
        <w:numPr>
          <w:ilvl w:val="0"/>
          <w:numId w:val="76"/>
        </w:numPr>
        <w:spacing w:before="240" w:line="360" w:lineRule="auto"/>
        <w:ind w:hanging="282"/>
        <w:jc w:val="both"/>
        <w:rPr>
          <w:rFonts w:eastAsia="David"/>
          <w:rtl/>
        </w:rPr>
      </w:pPr>
      <w:r w:rsidRPr="008A3CB5">
        <w:rPr>
          <w:rFonts w:eastAsia="David"/>
          <w:rtl/>
        </w:rPr>
        <w:t>לאחר שעיין במסמכי המכרז על כל נספחיו לרבות נוסח ההסכם ונספחיו, המציע מגיש בזאת הצעת מחיר למכרז.</w:t>
      </w:r>
    </w:p>
    <w:p w14:paraId="3AC45F0B" w14:textId="77777777" w:rsidR="00BC0B0D" w:rsidRPr="008A3CB5" w:rsidRDefault="00AE036D" w:rsidP="00D31F48">
      <w:pPr>
        <w:numPr>
          <w:ilvl w:val="0"/>
          <w:numId w:val="76"/>
        </w:numPr>
        <w:spacing w:line="360" w:lineRule="auto"/>
        <w:ind w:hanging="282"/>
        <w:jc w:val="both"/>
        <w:rPr>
          <w:rFonts w:eastAsia="David"/>
          <w:rtl/>
        </w:rPr>
      </w:pPr>
      <w:r w:rsidRPr="008A3CB5">
        <w:rPr>
          <w:rFonts w:eastAsia="David"/>
          <w:rtl/>
        </w:rPr>
        <w:lastRenderedPageBreak/>
        <w:t>מעבר למפורט בנספח זה לא יידרש על ידי המציע כל סכום נוסף אלא אם נכתב אחרת באופן מפורש במקום אחר במסמכי המכרז.</w:t>
      </w:r>
    </w:p>
    <w:p w14:paraId="1A7EED09" w14:textId="77777777" w:rsidR="00BC0B0D" w:rsidRPr="008A3CB5" w:rsidRDefault="00AE036D" w:rsidP="00D31F48">
      <w:pPr>
        <w:numPr>
          <w:ilvl w:val="0"/>
          <w:numId w:val="76"/>
        </w:numPr>
        <w:spacing w:after="240" w:line="360" w:lineRule="auto"/>
        <w:ind w:hanging="282"/>
        <w:jc w:val="both"/>
        <w:rPr>
          <w:rFonts w:eastAsia="David"/>
          <w:rtl/>
        </w:rPr>
      </w:pPr>
      <w:r w:rsidRPr="008A3CB5">
        <w:rPr>
          <w:rFonts w:eastAsia="David"/>
          <w:rtl/>
        </w:rPr>
        <w:t>המציע אינו מתנה הצעה זו בשום תנאי.</w:t>
      </w:r>
    </w:p>
    <w:bookmarkEnd w:id="377"/>
    <w:p w14:paraId="1258230D" w14:textId="77777777" w:rsidR="0055627B" w:rsidRPr="008A3CB5" w:rsidRDefault="0055627B" w:rsidP="00E0309B">
      <w:pPr>
        <w:rPr>
          <w:rtl/>
        </w:rPr>
      </w:pPr>
    </w:p>
    <w:p w14:paraId="5A4566B7" w14:textId="77777777" w:rsidR="000F09D5" w:rsidRPr="008A3CB5" w:rsidRDefault="000F09D5" w:rsidP="00CD2E76">
      <w:pPr>
        <w:spacing w:before="200" w:after="200" w:line="276" w:lineRule="auto"/>
        <w:rPr>
          <w:kern w:val="28"/>
          <w:rtl/>
        </w:rPr>
      </w:pPr>
    </w:p>
    <w:p w14:paraId="33824EC7" w14:textId="77777777" w:rsidR="000F09D5" w:rsidRPr="008A3CB5" w:rsidRDefault="00AE036D" w:rsidP="00CD2E76">
      <w:pPr>
        <w:spacing w:before="200" w:after="200" w:line="276" w:lineRule="auto"/>
        <w:rPr>
          <w:kern w:val="28"/>
          <w:rtl/>
        </w:rPr>
      </w:pPr>
      <w:r w:rsidRPr="008A3CB5">
        <w:rPr>
          <w:kern w:val="28"/>
        </w:rPr>
        <w:t xml:space="preserve">     -----------------------        </w:t>
      </w:r>
      <w:r w:rsidRPr="008A3CB5">
        <w:rPr>
          <w:kern w:val="28"/>
        </w:rPr>
        <w:tab/>
      </w:r>
      <w:r w:rsidRPr="008A3CB5">
        <w:rPr>
          <w:kern w:val="28"/>
        </w:rPr>
        <w:tab/>
      </w:r>
      <w:r w:rsidRPr="008A3CB5">
        <w:rPr>
          <w:kern w:val="28"/>
        </w:rPr>
        <w:tab/>
      </w:r>
      <w:r w:rsidRPr="008A3CB5">
        <w:rPr>
          <w:kern w:val="28"/>
        </w:rPr>
        <w:tab/>
        <w:t xml:space="preserve">  ---------------------------</w:t>
      </w:r>
    </w:p>
    <w:p w14:paraId="2914E908" w14:textId="77777777" w:rsidR="000F09D5" w:rsidRPr="008A3CB5" w:rsidRDefault="00AE036D" w:rsidP="00CD2E76">
      <w:pPr>
        <w:rPr>
          <w:kern w:val="28"/>
          <w:rtl/>
        </w:rPr>
      </w:pPr>
      <w:r w:rsidRPr="008A3CB5">
        <w:rPr>
          <w:kern w:val="28"/>
        </w:rPr>
        <w:t xml:space="preserve">           </w:t>
      </w:r>
      <w:r w:rsidRPr="008A3CB5">
        <w:rPr>
          <w:kern w:val="28"/>
          <w:rtl/>
        </w:rPr>
        <w:t xml:space="preserve">חותמת המציע                         </w:t>
      </w:r>
      <w:r w:rsidRPr="008A3CB5">
        <w:rPr>
          <w:kern w:val="28"/>
        </w:rPr>
        <w:tab/>
      </w:r>
      <w:r w:rsidRPr="008A3CB5">
        <w:rPr>
          <w:kern w:val="28"/>
        </w:rPr>
        <w:tab/>
      </w:r>
      <w:r w:rsidRPr="008A3CB5">
        <w:rPr>
          <w:kern w:val="28"/>
        </w:rPr>
        <w:tab/>
      </w:r>
      <w:r w:rsidRPr="008A3CB5">
        <w:rPr>
          <w:kern w:val="28"/>
          <w:rtl/>
        </w:rPr>
        <w:t xml:space="preserve">                תאריך</w:t>
      </w:r>
    </w:p>
    <w:p w14:paraId="223CAF5A" w14:textId="77777777" w:rsidR="000F09D5" w:rsidRPr="008A3CB5" w:rsidRDefault="00AE036D" w:rsidP="00CD2E76">
      <w:pPr>
        <w:rPr>
          <w:kern w:val="28"/>
          <w:rtl/>
        </w:rPr>
      </w:pPr>
      <w:r w:rsidRPr="008A3CB5">
        <w:rPr>
          <w:kern w:val="28"/>
        </w:rPr>
        <w:t xml:space="preserve">  </w:t>
      </w:r>
      <w:r w:rsidRPr="008A3CB5">
        <w:rPr>
          <w:kern w:val="28"/>
          <w:rtl/>
        </w:rPr>
        <w:t>וחתימת מורשה חתימה של המציע</w:t>
      </w:r>
    </w:p>
    <w:p w14:paraId="0D1FC233" w14:textId="77777777" w:rsidR="00324B05" w:rsidRPr="008A3CB5" w:rsidRDefault="00AE036D" w:rsidP="00ED65B8">
      <w:pPr>
        <w:rPr>
          <w:rtl/>
        </w:rPr>
      </w:pPr>
      <w:bookmarkStart w:id="378" w:name="show_IsNotHumanResources_5"/>
      <w:bookmarkEnd w:id="369"/>
      <w:r w:rsidRPr="008A3CB5">
        <w:br w:type="page"/>
      </w:r>
    </w:p>
    <w:bookmarkEnd w:id="365"/>
    <w:p w14:paraId="1669E257" w14:textId="77777777" w:rsidR="00800AF8" w:rsidRPr="008A3CB5" w:rsidRDefault="00AE036D" w:rsidP="00602672">
      <w:pPr>
        <w:pStyle w:val="afffffffb"/>
        <w:rPr>
          <w:rtl/>
        </w:rPr>
      </w:pPr>
      <w:r w:rsidRPr="008A3CB5">
        <w:rPr>
          <w:rFonts w:hint="eastAsia"/>
          <w:rtl/>
        </w:rPr>
        <w:lastRenderedPageBreak/>
        <w:t>נספח</w:t>
      </w:r>
      <w:r w:rsidRPr="008A3CB5">
        <w:rPr>
          <w:rtl/>
        </w:rPr>
        <w:t xml:space="preserve"> </w:t>
      </w:r>
      <w:bookmarkStart w:id="379" w:name="nispach4_3"/>
      <w:r w:rsidR="00FC104D" w:rsidRPr="008A3CB5">
        <w:rPr>
          <w:rtl/>
        </w:rPr>
        <w:t>3</w:t>
      </w:r>
      <w:bookmarkEnd w:id="379"/>
      <w:r w:rsidRPr="008A3CB5">
        <w:rPr>
          <w:rtl/>
        </w:rPr>
        <w:t xml:space="preserve"> </w:t>
      </w:r>
      <w:r w:rsidR="00DF5FE1" w:rsidRPr="008A3CB5">
        <w:rPr>
          <w:rtl/>
        </w:rPr>
        <w:t>–</w:t>
      </w:r>
      <w:r w:rsidRPr="008A3CB5">
        <w:rPr>
          <w:rtl/>
        </w:rPr>
        <w:t xml:space="preserve">  </w:t>
      </w:r>
      <w:r w:rsidRPr="008A3CB5">
        <w:rPr>
          <w:rFonts w:hint="eastAsia"/>
          <w:rtl/>
        </w:rPr>
        <w:t>תצהיר</w:t>
      </w:r>
      <w:r w:rsidRPr="008A3CB5">
        <w:rPr>
          <w:rtl/>
        </w:rPr>
        <w:t xml:space="preserve"> </w:t>
      </w:r>
      <w:r w:rsidRPr="008A3CB5">
        <w:rPr>
          <w:rFonts w:hint="eastAsia"/>
          <w:rtl/>
        </w:rPr>
        <w:t>בדבר</w:t>
      </w:r>
      <w:r w:rsidRPr="008A3CB5">
        <w:rPr>
          <w:rtl/>
        </w:rPr>
        <w:t xml:space="preserve"> </w:t>
      </w:r>
      <w:r w:rsidRPr="008A3CB5">
        <w:rPr>
          <w:rFonts w:hint="eastAsia"/>
          <w:rtl/>
        </w:rPr>
        <w:t>היעדר</w:t>
      </w:r>
      <w:r w:rsidRPr="008A3CB5">
        <w:rPr>
          <w:rtl/>
        </w:rPr>
        <w:t xml:space="preserve"> </w:t>
      </w:r>
      <w:r w:rsidRPr="008A3CB5">
        <w:rPr>
          <w:rFonts w:hint="eastAsia"/>
          <w:rtl/>
        </w:rPr>
        <w:t>הרשעות</w:t>
      </w:r>
      <w:r w:rsidRPr="008A3CB5">
        <w:rPr>
          <w:rtl/>
        </w:rPr>
        <w:t xml:space="preserve"> </w:t>
      </w:r>
      <w:r w:rsidRPr="008A3CB5">
        <w:rPr>
          <w:rFonts w:hint="eastAsia"/>
          <w:rtl/>
        </w:rPr>
        <w:t>לפי</w:t>
      </w:r>
      <w:r w:rsidRPr="008A3CB5">
        <w:rPr>
          <w:rtl/>
        </w:rPr>
        <w:t xml:space="preserve"> </w:t>
      </w:r>
      <w:r w:rsidRPr="008A3CB5">
        <w:rPr>
          <w:rFonts w:hint="eastAsia"/>
          <w:rtl/>
        </w:rPr>
        <w:t>חוק</w:t>
      </w:r>
      <w:r w:rsidRPr="008A3CB5">
        <w:rPr>
          <w:rtl/>
        </w:rPr>
        <w:t xml:space="preserve"> </w:t>
      </w:r>
      <w:r w:rsidRPr="008A3CB5">
        <w:rPr>
          <w:rFonts w:hint="eastAsia"/>
          <w:rtl/>
        </w:rPr>
        <w:t>עסקאות</w:t>
      </w:r>
      <w:r w:rsidRPr="008A3CB5">
        <w:rPr>
          <w:rtl/>
        </w:rPr>
        <w:t xml:space="preserve"> </w:t>
      </w:r>
      <w:r w:rsidRPr="008A3CB5">
        <w:rPr>
          <w:rFonts w:hint="eastAsia"/>
          <w:rtl/>
        </w:rPr>
        <w:t>גופים</w:t>
      </w:r>
      <w:r w:rsidRPr="008A3CB5">
        <w:rPr>
          <w:rtl/>
        </w:rPr>
        <w:t xml:space="preserve"> </w:t>
      </w:r>
      <w:r w:rsidRPr="008A3CB5">
        <w:rPr>
          <w:rFonts w:hint="eastAsia"/>
          <w:rtl/>
        </w:rPr>
        <w:t>ציבוריים</w:t>
      </w:r>
    </w:p>
    <w:p w14:paraId="771CE5D7" w14:textId="77777777" w:rsidR="00800AF8" w:rsidRPr="008A3CB5" w:rsidRDefault="00AE036D" w:rsidP="007D5EB3">
      <w:pPr>
        <w:pStyle w:val="1-0"/>
        <w:rPr>
          <w:rtl/>
        </w:rPr>
      </w:pPr>
      <w:r w:rsidRPr="008A3CB5">
        <w:rPr>
          <w:rtl/>
        </w:rPr>
        <w:t>אני הח"מ _______________ ת</w:t>
      </w:r>
      <w:r w:rsidR="00EF733F" w:rsidRPr="008A3CB5">
        <w:rPr>
          <w:rtl/>
        </w:rPr>
        <w:t>"</w:t>
      </w:r>
      <w:r w:rsidRPr="008A3CB5">
        <w:rPr>
          <w:rtl/>
        </w:rPr>
        <w:t>ז _______________ לאחר שהוזהרתי כי עלי לומר את האמת וכי אהיה צפוי לעונשים הקבועים בחוק אם לא אעשה כן, מצהיר/ה בזה כדלקמן:</w:t>
      </w:r>
    </w:p>
    <w:p w14:paraId="2AAA58D3" w14:textId="540F82B9" w:rsidR="00800AF8" w:rsidRPr="008A3CB5" w:rsidRDefault="00AE036D" w:rsidP="007E635D">
      <w:pPr>
        <w:pStyle w:val="2-1"/>
        <w:rPr>
          <w:rtl/>
        </w:rPr>
      </w:pPr>
      <w:r w:rsidRPr="008A3CB5">
        <w:rPr>
          <w:rtl/>
        </w:rPr>
        <w:t>הנני נותן תצהיר זה בשם ___________________ שהוא המציע (להלן:  "</w:t>
      </w:r>
      <w:r w:rsidRPr="008A3CB5">
        <w:rPr>
          <w:b/>
          <w:bCs/>
          <w:rtl/>
        </w:rPr>
        <w:t>המציע</w:t>
      </w:r>
      <w:r w:rsidRPr="008A3CB5">
        <w:rPr>
          <w:rtl/>
        </w:rPr>
        <w:t xml:space="preserve">") המבקש להתקשר עם עורך </w:t>
      </w:r>
      <w:r w:rsidR="00992E15" w:rsidRPr="008A3CB5">
        <w:rPr>
          <w:rtl/>
        </w:rPr>
        <w:t>מכרז</w:t>
      </w:r>
      <w:r w:rsidR="00E04891" w:rsidRPr="008A3CB5">
        <w:rPr>
          <w:rtl/>
        </w:rPr>
        <w:t xml:space="preserve"> </w:t>
      </w:r>
      <w:bookmarkStart w:id="380" w:name="TenderDesc_5"/>
      <w:r w:rsidR="00CC3E76" w:rsidRPr="008A3CB5">
        <w:rPr>
          <w:rFonts w:hint="eastAsia"/>
          <w:rtl/>
        </w:rPr>
        <w:t>מופעי</w:t>
      </w:r>
      <w:r w:rsidR="00CC3E76" w:rsidRPr="008A3CB5">
        <w:rPr>
          <w:rtl/>
        </w:rPr>
        <w:t xml:space="preserve"> </w:t>
      </w:r>
      <w:r w:rsidR="00CC3E76" w:rsidRPr="008A3CB5">
        <w:rPr>
          <w:rFonts w:hint="eastAsia"/>
          <w:rtl/>
        </w:rPr>
        <w:t>אחדות</w:t>
      </w:r>
      <w:r w:rsidR="00992E15" w:rsidRPr="008A3CB5">
        <w:rPr>
          <w:rtl/>
        </w:rPr>
        <w:t xml:space="preserve"> 2025</w:t>
      </w:r>
      <w:bookmarkEnd w:id="380"/>
      <w:r w:rsidR="00E04891" w:rsidRPr="008A3CB5">
        <w:rPr>
          <w:rtl/>
        </w:rPr>
        <w:t>,</w:t>
      </w:r>
      <w:r w:rsidR="00992E15" w:rsidRPr="008A3CB5">
        <w:rPr>
          <w:rtl/>
        </w:rPr>
        <w:t xml:space="preserve"> </w:t>
      </w:r>
      <w:r w:rsidR="00E04891" w:rsidRPr="008A3CB5">
        <w:rPr>
          <w:rtl/>
        </w:rPr>
        <w:t>מספר</w:t>
      </w:r>
      <w:r w:rsidR="00851264">
        <w:t xml:space="preserve"> </w:t>
      </w:r>
      <w:r w:rsidR="00851264">
        <w:rPr>
          <w:rFonts w:hint="cs"/>
          <w:rtl/>
        </w:rPr>
        <w:t xml:space="preserve">3/2025 </w:t>
      </w:r>
      <w:r w:rsidRPr="008A3CB5">
        <w:rPr>
          <w:rtl/>
        </w:rPr>
        <w:t xml:space="preserve">עבור </w:t>
      </w:r>
      <w:bookmarkStart w:id="381" w:name="OfficeValue_7"/>
      <w:r w:rsidRPr="008A3CB5">
        <w:rPr>
          <w:rtl/>
        </w:rPr>
        <w:t>משרד התרבות והספורט</w:t>
      </w:r>
      <w:bookmarkEnd w:id="381"/>
      <w:r w:rsidRPr="008A3CB5">
        <w:rPr>
          <w:rtl/>
        </w:rPr>
        <w:t xml:space="preserve">. אני מצהיר/ה כי הנני מוסמך/ת לתת תצהיר זה בשם המציע. </w:t>
      </w:r>
    </w:p>
    <w:p w14:paraId="641E69E5" w14:textId="77777777" w:rsidR="00800AF8" w:rsidRPr="008A3CB5" w:rsidRDefault="00AE036D" w:rsidP="007E635D">
      <w:pPr>
        <w:pStyle w:val="2-1"/>
        <w:rPr>
          <w:rtl/>
        </w:rPr>
      </w:pPr>
      <w:r w:rsidRPr="008A3CB5">
        <w:rPr>
          <w:rtl/>
        </w:rPr>
        <w:t>בתצהירי זה, משמעותו של המונח "</w:t>
      </w:r>
      <w:r w:rsidRPr="008A3CB5">
        <w:rPr>
          <w:b/>
          <w:bCs/>
          <w:rtl/>
        </w:rPr>
        <w:t>בעל זיקה</w:t>
      </w:r>
      <w:r w:rsidRPr="008A3CB5">
        <w:rPr>
          <w:rtl/>
        </w:rPr>
        <w:t>" כהגדרתו בחוק עסקאות גופים ציבוריים התשל"ו-1976 (להלן:  "</w:t>
      </w:r>
      <w:r w:rsidRPr="008A3CB5">
        <w:rPr>
          <w:b/>
          <w:bCs/>
          <w:rtl/>
        </w:rPr>
        <w:t>חוק עסקאות גופים ציבוריים</w:t>
      </w:r>
      <w:r w:rsidRPr="008A3CB5">
        <w:rPr>
          <w:rtl/>
        </w:rPr>
        <w:t xml:space="preserve">"). אני מאשר/ת כי הוסברה לי משמעותו של מונח זה וכי אני מבין/ה אותו. </w:t>
      </w:r>
    </w:p>
    <w:p w14:paraId="7DD16ED3" w14:textId="77777777" w:rsidR="00800AF8" w:rsidRPr="008A3CB5" w:rsidRDefault="00AE036D" w:rsidP="007E635D">
      <w:pPr>
        <w:pStyle w:val="2-1"/>
        <w:rPr>
          <w:rtl/>
        </w:rPr>
      </w:pPr>
      <w:r w:rsidRPr="008A3CB5">
        <w:rPr>
          <w:rtl/>
        </w:rPr>
        <w:t xml:space="preserve">משמעותו של המונח </w:t>
      </w:r>
      <w:r w:rsidRPr="008A3CB5">
        <w:rPr>
          <w:b/>
          <w:bCs/>
          <w:rtl/>
        </w:rPr>
        <w:t>"עבירה"</w:t>
      </w:r>
      <w:r w:rsidRPr="008A3CB5">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6957F6C" w14:textId="77777777" w:rsidR="00800AF8" w:rsidRPr="008A3CB5" w:rsidRDefault="00AE036D" w:rsidP="007E635D">
      <w:pPr>
        <w:pStyle w:val="2-1"/>
        <w:rPr>
          <w:rtl/>
        </w:rPr>
      </w:pPr>
      <w:r w:rsidRPr="008A3CB5">
        <w:rPr>
          <w:rtl/>
        </w:rPr>
        <w:t>המציע הינו תאגיד הרשום בישראל.</w:t>
      </w:r>
      <w:r w:rsidR="00EF733F" w:rsidRPr="008A3CB5">
        <w:rPr>
          <w:rtl/>
        </w:rPr>
        <w:t xml:space="preserve"> </w:t>
      </w:r>
      <w:r w:rsidRPr="008A3CB5">
        <w:rPr>
          <w:rtl/>
        </w:rPr>
        <w:t xml:space="preserve">(סמן </w:t>
      </w:r>
      <w:r w:rsidRPr="008A3CB5">
        <w:t>X</w:t>
      </w:r>
      <w:r w:rsidRPr="008A3CB5">
        <w:rPr>
          <w:rtl/>
        </w:rPr>
        <w:t xml:space="preserve"> במשבצת המתאימה)</w:t>
      </w:r>
      <w:r w:rsidR="00622DE5" w:rsidRPr="008A3CB5">
        <w:rPr>
          <w:rtl/>
        </w:rPr>
        <w:t>:</w:t>
      </w:r>
    </w:p>
    <w:p w14:paraId="10464C4C" w14:textId="31070005" w:rsidR="00800AF8" w:rsidRPr="008A3CB5" w:rsidRDefault="00AE036D" w:rsidP="00A0392D">
      <w:pPr>
        <w:pStyle w:val="3"/>
        <w:rPr>
          <w:rtl/>
        </w:rPr>
      </w:pPr>
      <w:r w:rsidRPr="008A3CB5">
        <w:rPr>
          <w:rtl/>
        </w:rPr>
        <w:t xml:space="preserve">המציע ובעל זיקה אליו לא הורשעו ביותר משתי עבירות עד למועד האחרון להגשת ההצעות (להלן: "מועד להגשה") </w:t>
      </w:r>
      <w:r w:rsidR="00992E15" w:rsidRPr="008A3CB5">
        <w:rPr>
          <w:rFonts w:hint="eastAsia"/>
          <w:rtl/>
        </w:rPr>
        <w:t>למכרז</w:t>
      </w:r>
      <w:r w:rsidR="00E04891" w:rsidRPr="008A3CB5">
        <w:rPr>
          <w:rtl/>
        </w:rPr>
        <w:t xml:space="preserve"> </w:t>
      </w:r>
      <w:bookmarkStart w:id="382" w:name="TenderDesc_9"/>
      <w:r w:rsidR="00CC3E76" w:rsidRPr="008A3CB5">
        <w:rPr>
          <w:rFonts w:hint="eastAsia"/>
          <w:rtl/>
        </w:rPr>
        <w:t>מופעי</w:t>
      </w:r>
      <w:r w:rsidR="00CC3E76" w:rsidRPr="008A3CB5">
        <w:rPr>
          <w:rtl/>
        </w:rPr>
        <w:t xml:space="preserve"> </w:t>
      </w:r>
      <w:r w:rsidR="00CC3E76" w:rsidRPr="008A3CB5">
        <w:rPr>
          <w:rFonts w:hint="eastAsia"/>
          <w:rtl/>
        </w:rPr>
        <w:t>אחדות</w:t>
      </w:r>
      <w:r w:rsidR="00992E15" w:rsidRPr="008A3CB5">
        <w:rPr>
          <w:rtl/>
        </w:rPr>
        <w:t xml:space="preserve"> 2025</w:t>
      </w:r>
      <w:bookmarkEnd w:id="382"/>
      <w:r w:rsidR="00E04891" w:rsidRPr="008A3CB5">
        <w:rPr>
          <w:rtl/>
        </w:rPr>
        <w:t xml:space="preserve">, מספר </w:t>
      </w:r>
      <w:r w:rsidR="00851264">
        <w:rPr>
          <w:rFonts w:hint="cs"/>
          <w:rtl/>
        </w:rPr>
        <w:t>3/2025</w:t>
      </w:r>
      <w:r w:rsidRPr="008A3CB5">
        <w:rPr>
          <w:rtl/>
        </w:rPr>
        <w:t>.</w:t>
      </w:r>
    </w:p>
    <w:p w14:paraId="73E9AEF6" w14:textId="77777777" w:rsidR="00800AF8" w:rsidRPr="008A3CB5" w:rsidRDefault="00AE036D" w:rsidP="00A0392D">
      <w:pPr>
        <w:pStyle w:val="3"/>
        <w:rPr>
          <w:rtl/>
        </w:rPr>
      </w:pPr>
      <w:r w:rsidRPr="008A3CB5">
        <w:rPr>
          <w:rtl/>
        </w:rPr>
        <w:t xml:space="preserve">המציע או בעל זיקה אליו הורשעו בפסק דין  ביותר משתי עבירות וחלפה שנה אחת לפחות ממועד ההרשעה האחרונה ועד למועד ההגשה. </w:t>
      </w:r>
    </w:p>
    <w:p w14:paraId="66EA0BC6" w14:textId="77777777" w:rsidR="00800AF8" w:rsidRPr="008A3CB5" w:rsidRDefault="00AE036D" w:rsidP="00A0392D">
      <w:pPr>
        <w:pStyle w:val="3"/>
        <w:rPr>
          <w:rtl/>
        </w:rPr>
      </w:pPr>
      <w:r w:rsidRPr="008A3CB5">
        <w:rPr>
          <w:rtl/>
        </w:rPr>
        <w:t xml:space="preserve">המציע או בעל זיקה אליו הורשעו בפסק דין  ביותר משתי עבירות ולא חלפה שנה אחת לפחות ממועד ההרשעה האחרונה ועד למועד ההגשה. </w:t>
      </w:r>
    </w:p>
    <w:p w14:paraId="3BD2A73C" w14:textId="77777777" w:rsidR="00800AF8" w:rsidRPr="008A3CB5" w:rsidRDefault="00AE036D" w:rsidP="00800AF8">
      <w:pPr>
        <w:spacing w:line="360" w:lineRule="auto"/>
        <w:jc w:val="both"/>
        <w:rPr>
          <w:kern w:val="28"/>
          <w:rtl/>
        </w:rPr>
      </w:pPr>
      <w:r w:rsidRPr="008A3CB5">
        <w:rPr>
          <w:kern w:val="28"/>
          <w:rtl/>
        </w:rPr>
        <w:t xml:space="preserve">זה שמי, להלן חתימתי ותוכן תצהירי דלעיל אמת. </w:t>
      </w:r>
    </w:p>
    <w:p w14:paraId="1B668FC0" w14:textId="77777777" w:rsidR="00800AF8" w:rsidRPr="008A3CB5" w:rsidRDefault="00AE036D" w:rsidP="00F43EB1">
      <w:pPr>
        <w:spacing w:line="360" w:lineRule="auto"/>
        <w:rPr>
          <w:kern w:val="28"/>
          <w:rtl/>
        </w:rPr>
      </w:pPr>
      <w:r w:rsidRPr="008A3CB5">
        <w:rPr>
          <w:kern w:val="28"/>
          <w:rtl/>
        </w:rPr>
        <w:t>_______________</w:t>
      </w:r>
      <w:r w:rsidR="00F43EB1" w:rsidRPr="008A3CB5">
        <w:rPr>
          <w:kern w:val="28"/>
          <w:rtl/>
        </w:rPr>
        <w:t>_____</w:t>
      </w:r>
      <w:r w:rsidR="00F43EB1" w:rsidRPr="008A3CB5">
        <w:rPr>
          <w:kern w:val="28"/>
          <w:rtl/>
        </w:rPr>
        <w:tab/>
        <w:t xml:space="preserve">      ________________</w:t>
      </w:r>
      <w:r w:rsidRPr="008A3CB5">
        <w:rPr>
          <w:kern w:val="28"/>
          <w:rtl/>
        </w:rPr>
        <w:tab/>
      </w:r>
      <w:r w:rsidR="00F43EB1" w:rsidRPr="008A3CB5">
        <w:rPr>
          <w:kern w:val="28"/>
          <w:rtl/>
        </w:rPr>
        <w:t xml:space="preserve"> _________________</w:t>
      </w:r>
      <w:r w:rsidRPr="008A3CB5">
        <w:rPr>
          <w:kern w:val="28"/>
          <w:rtl/>
        </w:rPr>
        <w:t xml:space="preserve">   </w:t>
      </w:r>
    </w:p>
    <w:p w14:paraId="48A58241" w14:textId="77777777" w:rsidR="00800AF8" w:rsidRPr="008A3CB5" w:rsidRDefault="00AE036D" w:rsidP="00F43EB1">
      <w:pPr>
        <w:spacing w:line="360" w:lineRule="auto"/>
        <w:rPr>
          <w:kern w:val="28"/>
          <w:rtl/>
        </w:rPr>
      </w:pPr>
      <w:r w:rsidRPr="008A3CB5">
        <w:rPr>
          <w:kern w:val="28"/>
          <w:rtl/>
        </w:rPr>
        <w:t xml:space="preserve">    </w:t>
      </w:r>
      <w:r w:rsidRPr="008A3CB5">
        <w:rPr>
          <w:kern w:val="28"/>
          <w:rtl/>
        </w:rPr>
        <w:tab/>
        <w:t>תאריך</w:t>
      </w:r>
      <w:r w:rsidRPr="008A3CB5">
        <w:rPr>
          <w:kern w:val="28"/>
          <w:rtl/>
        </w:rPr>
        <w:tab/>
      </w:r>
      <w:r w:rsidRPr="008A3CB5">
        <w:rPr>
          <w:kern w:val="28"/>
          <w:rtl/>
        </w:rPr>
        <w:tab/>
      </w:r>
      <w:r w:rsidRPr="008A3CB5">
        <w:rPr>
          <w:kern w:val="28"/>
          <w:rtl/>
        </w:rPr>
        <w:tab/>
        <w:t xml:space="preserve">             </w:t>
      </w:r>
      <w:r w:rsidR="00F43EB1" w:rsidRPr="008A3CB5">
        <w:rPr>
          <w:kern w:val="28"/>
          <w:rtl/>
        </w:rPr>
        <w:t xml:space="preserve">              שם</w:t>
      </w:r>
      <w:r w:rsidR="00F43EB1" w:rsidRPr="008A3CB5">
        <w:rPr>
          <w:kern w:val="28"/>
          <w:rtl/>
        </w:rPr>
        <w:tab/>
        <w:t xml:space="preserve">                   חתימה וחותמת</w:t>
      </w:r>
      <w:r w:rsidRPr="008A3CB5">
        <w:rPr>
          <w:kern w:val="28"/>
          <w:rtl/>
        </w:rPr>
        <w:t xml:space="preserve">                      </w:t>
      </w:r>
    </w:p>
    <w:p w14:paraId="1082D8B9" w14:textId="77777777" w:rsidR="00800AF8" w:rsidRPr="008A3CB5" w:rsidRDefault="00AE036D" w:rsidP="00F43EB1">
      <w:pPr>
        <w:spacing w:line="360" w:lineRule="auto"/>
        <w:rPr>
          <w:kern w:val="28"/>
          <w:rtl/>
        </w:rPr>
      </w:pPr>
      <w:r w:rsidRPr="008A3CB5">
        <w:rPr>
          <w:kern w:val="28"/>
          <w:rtl/>
        </w:rPr>
        <w:t xml:space="preserve">       </w:t>
      </w:r>
    </w:p>
    <w:p w14:paraId="06C0F446" w14:textId="77777777" w:rsidR="00800AF8" w:rsidRPr="008A3CB5" w:rsidRDefault="00AE036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8A3CB5">
        <w:rPr>
          <w:kern w:val="28"/>
          <w:u w:val="single"/>
          <w:rtl/>
        </w:rPr>
        <w:t>אישור עורך הדין</w:t>
      </w:r>
    </w:p>
    <w:p w14:paraId="3367C459" w14:textId="77777777" w:rsidR="00800AF8" w:rsidRPr="008A3CB5" w:rsidRDefault="00AE036D" w:rsidP="00800AF8">
      <w:pPr>
        <w:spacing w:line="360" w:lineRule="auto"/>
        <w:jc w:val="both"/>
        <w:rPr>
          <w:kern w:val="28"/>
          <w:rtl/>
        </w:rPr>
      </w:pPr>
      <w:r w:rsidRPr="008A3CB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sidRPr="008A3CB5">
        <w:rPr>
          <w:kern w:val="28"/>
          <w:rtl/>
        </w:rPr>
        <w:t>"</w:t>
      </w:r>
      <w:r w:rsidRPr="008A3CB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E45689" w14:textId="77777777" w:rsidR="00F43EB1" w:rsidRPr="008A3CB5" w:rsidRDefault="00F43EB1" w:rsidP="00800AF8">
      <w:pPr>
        <w:spacing w:line="360" w:lineRule="auto"/>
        <w:rPr>
          <w:kern w:val="28"/>
          <w:rtl/>
        </w:rPr>
      </w:pPr>
    </w:p>
    <w:p w14:paraId="08D89532" w14:textId="77777777" w:rsidR="00800AF8" w:rsidRPr="008A3CB5" w:rsidRDefault="00AE036D" w:rsidP="00800AF8">
      <w:pPr>
        <w:spacing w:line="360" w:lineRule="auto"/>
        <w:rPr>
          <w:kern w:val="28"/>
          <w:rtl/>
        </w:rPr>
      </w:pPr>
      <w:r w:rsidRPr="008A3CB5">
        <w:rPr>
          <w:kern w:val="28"/>
          <w:rtl/>
        </w:rPr>
        <w:t>_________________</w:t>
      </w:r>
      <w:r w:rsidRPr="008A3CB5">
        <w:rPr>
          <w:kern w:val="28"/>
          <w:rtl/>
        </w:rPr>
        <w:tab/>
        <w:t xml:space="preserve">          ___________________</w:t>
      </w:r>
      <w:r w:rsidRPr="008A3CB5">
        <w:rPr>
          <w:kern w:val="28"/>
          <w:rtl/>
        </w:rPr>
        <w:tab/>
        <w:t xml:space="preserve">              ___________________</w:t>
      </w:r>
    </w:p>
    <w:p w14:paraId="77E06751" w14:textId="77777777" w:rsidR="00800AF8" w:rsidRPr="008A3CB5" w:rsidRDefault="00AE036D" w:rsidP="00800AF8">
      <w:pPr>
        <w:spacing w:line="360" w:lineRule="auto"/>
        <w:rPr>
          <w:kern w:val="28"/>
          <w:rtl/>
        </w:rPr>
      </w:pPr>
      <w:r w:rsidRPr="008A3CB5">
        <w:rPr>
          <w:kern w:val="28"/>
          <w:rtl/>
        </w:rPr>
        <w:t xml:space="preserve">            תאריך</w:t>
      </w:r>
      <w:r w:rsidRPr="008A3CB5">
        <w:rPr>
          <w:kern w:val="28"/>
          <w:rtl/>
        </w:rPr>
        <w:tab/>
      </w:r>
      <w:r w:rsidRPr="008A3CB5">
        <w:rPr>
          <w:kern w:val="28"/>
          <w:rtl/>
        </w:rPr>
        <w:tab/>
      </w:r>
      <w:r w:rsidRPr="008A3CB5">
        <w:rPr>
          <w:kern w:val="28"/>
          <w:rtl/>
        </w:rPr>
        <w:tab/>
        <w:t xml:space="preserve">     מספר רישיון</w:t>
      </w:r>
      <w:r w:rsidRPr="008A3CB5">
        <w:rPr>
          <w:kern w:val="28"/>
          <w:rtl/>
        </w:rPr>
        <w:tab/>
      </w:r>
      <w:r w:rsidRPr="008A3CB5">
        <w:rPr>
          <w:kern w:val="28"/>
          <w:rtl/>
        </w:rPr>
        <w:tab/>
        <w:t xml:space="preserve">                       חתימה וחותמת</w:t>
      </w:r>
    </w:p>
    <w:bookmarkEnd w:id="378"/>
    <w:p w14:paraId="76E88B8E" w14:textId="4AEF9E06" w:rsidR="00F54B57" w:rsidRPr="008A3CB5" w:rsidRDefault="00F54B57">
      <w:pPr>
        <w:bidi w:val="0"/>
        <w:spacing w:before="200" w:after="200" w:line="276" w:lineRule="auto"/>
        <w:rPr>
          <w:rtl/>
        </w:rPr>
      </w:pPr>
    </w:p>
    <w:p w14:paraId="3F1FF9E1" w14:textId="77777777" w:rsidR="00F54B57" w:rsidRPr="008A3CB5" w:rsidRDefault="00F54B57" w:rsidP="00F54B57">
      <w:pPr>
        <w:pStyle w:val="afffffffb"/>
      </w:pPr>
      <w:r w:rsidRPr="008A3CB5">
        <w:rPr>
          <w:rFonts w:hint="eastAsia"/>
          <w:rtl/>
        </w:rPr>
        <w:lastRenderedPageBreak/>
        <w:t>נספח</w:t>
      </w:r>
      <w:r w:rsidRPr="008A3CB5">
        <w:rPr>
          <w:rtl/>
        </w:rPr>
        <w:t xml:space="preserve"> </w:t>
      </w:r>
      <w:bookmarkStart w:id="383" w:name="nispach53_3"/>
      <w:r w:rsidRPr="008A3CB5">
        <w:rPr>
          <w:rtl/>
        </w:rPr>
        <w:t>4</w:t>
      </w:r>
      <w:bookmarkEnd w:id="383"/>
      <w:r w:rsidRPr="008A3CB5">
        <w:rPr>
          <w:rtl/>
        </w:rPr>
        <w:t xml:space="preserve"> – אישור רו"ח אודות נתונים מהדוחות הכספיים</w:t>
      </w:r>
    </w:p>
    <w:p w14:paraId="48C206CD" w14:textId="77777777" w:rsidR="00F54B57" w:rsidRPr="008A3CB5" w:rsidRDefault="00F54B57" w:rsidP="00F54B57">
      <w:pPr>
        <w:jc w:val="right"/>
        <w:rPr>
          <w:kern w:val="28"/>
          <w:sz w:val="20"/>
          <w:szCs w:val="20"/>
          <w:rtl/>
        </w:rPr>
      </w:pPr>
      <w:r w:rsidRPr="008A3CB5">
        <w:rPr>
          <w:rFonts w:hint="eastAsia"/>
          <w:kern w:val="28"/>
          <w:rtl/>
        </w:rPr>
        <w:t>תאריך</w:t>
      </w:r>
      <w:r w:rsidRPr="008A3CB5">
        <w:rPr>
          <w:kern w:val="28"/>
          <w:sz w:val="20"/>
          <w:szCs w:val="20"/>
          <w:rtl/>
        </w:rPr>
        <w:t>:_______________</w:t>
      </w:r>
    </w:p>
    <w:p w14:paraId="568BCD0C" w14:textId="77777777" w:rsidR="00F54B57" w:rsidRPr="008A3CB5" w:rsidRDefault="00F54B57" w:rsidP="00F54B57">
      <w:pPr>
        <w:jc w:val="both"/>
        <w:rPr>
          <w:kern w:val="28"/>
          <w:rtl/>
        </w:rPr>
      </w:pPr>
    </w:p>
    <w:p w14:paraId="4C4638C0" w14:textId="77777777" w:rsidR="00F54B57" w:rsidRPr="008A3CB5" w:rsidRDefault="00F54B57" w:rsidP="00F54B57">
      <w:pPr>
        <w:jc w:val="both"/>
        <w:rPr>
          <w:kern w:val="28"/>
          <w:rtl/>
        </w:rPr>
      </w:pPr>
      <w:r w:rsidRPr="008A3CB5">
        <w:rPr>
          <w:rFonts w:hint="eastAsia"/>
          <w:kern w:val="28"/>
          <w:rtl/>
        </w:rPr>
        <w:t>לכבוד</w:t>
      </w:r>
    </w:p>
    <w:p w14:paraId="3CFBED19" w14:textId="77777777" w:rsidR="00F54B57" w:rsidRPr="008A3CB5" w:rsidRDefault="00F54B57" w:rsidP="00F54B57">
      <w:pPr>
        <w:jc w:val="both"/>
        <w:rPr>
          <w:kern w:val="28"/>
          <w:rtl/>
        </w:rPr>
      </w:pPr>
      <w:r w:rsidRPr="008A3CB5">
        <w:rPr>
          <w:rFonts w:hint="eastAsia"/>
          <w:kern w:val="28"/>
          <w:rtl/>
        </w:rPr>
        <w:t>חברת</w:t>
      </w:r>
      <w:r w:rsidRPr="008A3CB5">
        <w:rPr>
          <w:kern w:val="28"/>
          <w:rtl/>
        </w:rPr>
        <w:t xml:space="preserve">  ______________</w:t>
      </w:r>
    </w:p>
    <w:p w14:paraId="27C3BFA2" w14:textId="77777777" w:rsidR="00F54B57" w:rsidRPr="008A3CB5" w:rsidRDefault="00F54B57" w:rsidP="00F54B57">
      <w:pPr>
        <w:jc w:val="center"/>
        <w:rPr>
          <w:kern w:val="28"/>
          <w:rtl/>
        </w:rPr>
      </w:pPr>
    </w:p>
    <w:p w14:paraId="1B9B84BE" w14:textId="666067A7" w:rsidR="00F54B57" w:rsidRPr="008A3CB5" w:rsidRDefault="00F54B57" w:rsidP="00F54B57">
      <w:pPr>
        <w:ind w:left="386" w:hanging="316"/>
        <w:jc w:val="center"/>
        <w:rPr>
          <w:b/>
          <w:bCs/>
          <w:kern w:val="28"/>
          <w:rtl/>
        </w:rPr>
      </w:pPr>
      <w:r w:rsidRPr="008A3CB5">
        <w:rPr>
          <w:rFonts w:hint="eastAsia"/>
          <w:kern w:val="28"/>
          <w:rtl/>
        </w:rPr>
        <w:t>הנדון</w:t>
      </w:r>
      <w:r w:rsidRPr="008A3CB5">
        <w:rPr>
          <w:kern w:val="28"/>
          <w:rtl/>
        </w:rPr>
        <w:t xml:space="preserve"> : </w:t>
      </w:r>
      <w:r w:rsidRPr="008A3CB5">
        <w:rPr>
          <w:rFonts w:hint="eastAsia"/>
          <w:b/>
          <w:bCs/>
          <w:kern w:val="28"/>
          <w:rtl/>
        </w:rPr>
        <w:t>אישור</w:t>
      </w:r>
      <w:r w:rsidRPr="008A3CB5">
        <w:rPr>
          <w:b/>
          <w:bCs/>
          <w:kern w:val="28"/>
          <w:rtl/>
        </w:rPr>
        <w:t xml:space="preserve"> </w:t>
      </w:r>
      <w:r w:rsidRPr="008A3CB5">
        <w:rPr>
          <w:rFonts w:hint="eastAsia"/>
          <w:b/>
          <w:bCs/>
          <w:kern w:val="28"/>
          <w:rtl/>
        </w:rPr>
        <w:t>על</w:t>
      </w:r>
      <w:r w:rsidRPr="008A3CB5">
        <w:rPr>
          <w:b/>
          <w:bCs/>
          <w:kern w:val="28"/>
          <w:rtl/>
        </w:rPr>
        <w:t xml:space="preserve"> </w:t>
      </w:r>
      <w:r w:rsidRPr="008A3CB5">
        <w:rPr>
          <w:rFonts w:hint="eastAsia"/>
          <w:b/>
          <w:bCs/>
          <w:kern w:val="28"/>
          <w:rtl/>
        </w:rPr>
        <w:t>מחזור</w:t>
      </w:r>
      <w:r w:rsidRPr="008A3CB5">
        <w:rPr>
          <w:b/>
          <w:bCs/>
          <w:kern w:val="28"/>
          <w:rtl/>
        </w:rPr>
        <w:t xml:space="preserve"> </w:t>
      </w:r>
      <w:r w:rsidRPr="008A3CB5">
        <w:rPr>
          <w:rFonts w:hint="eastAsia"/>
          <w:b/>
          <w:bCs/>
          <w:kern w:val="28"/>
          <w:rtl/>
        </w:rPr>
        <w:t>כספי</w:t>
      </w:r>
      <w:r w:rsidRPr="008A3CB5">
        <w:rPr>
          <w:b/>
          <w:bCs/>
          <w:kern w:val="28"/>
          <w:rtl/>
        </w:rPr>
        <w:t xml:space="preserve"> (או </w:t>
      </w:r>
      <w:r w:rsidRPr="008A3CB5">
        <w:rPr>
          <w:rFonts w:hint="eastAsia"/>
          <w:b/>
          <w:bCs/>
          <w:kern w:val="28"/>
          <w:rtl/>
        </w:rPr>
        <w:t>כל</w:t>
      </w:r>
      <w:r w:rsidRPr="008A3CB5">
        <w:rPr>
          <w:b/>
          <w:bCs/>
          <w:kern w:val="28"/>
          <w:rtl/>
        </w:rPr>
        <w:t xml:space="preserve"> </w:t>
      </w:r>
      <w:r w:rsidRPr="008A3CB5">
        <w:rPr>
          <w:rFonts w:hint="eastAsia"/>
          <w:b/>
          <w:bCs/>
          <w:kern w:val="28"/>
          <w:rtl/>
        </w:rPr>
        <w:t>מידע</w:t>
      </w:r>
      <w:r w:rsidRPr="008A3CB5">
        <w:rPr>
          <w:b/>
          <w:bCs/>
          <w:kern w:val="28"/>
          <w:rtl/>
        </w:rPr>
        <w:t xml:space="preserve"> </w:t>
      </w:r>
      <w:r w:rsidRPr="008A3CB5">
        <w:rPr>
          <w:rFonts w:hint="eastAsia"/>
          <w:b/>
          <w:bCs/>
          <w:kern w:val="28"/>
          <w:rtl/>
        </w:rPr>
        <w:t>אחר</w:t>
      </w:r>
      <w:r w:rsidRPr="008A3CB5">
        <w:rPr>
          <w:b/>
          <w:bCs/>
          <w:kern w:val="28"/>
          <w:rtl/>
        </w:rPr>
        <w:t xml:space="preserve"> </w:t>
      </w:r>
      <w:r w:rsidRPr="008A3CB5">
        <w:rPr>
          <w:rFonts w:hint="eastAsia"/>
          <w:b/>
          <w:bCs/>
          <w:kern w:val="28"/>
          <w:rtl/>
        </w:rPr>
        <w:t>המופיע</w:t>
      </w:r>
      <w:r w:rsidRPr="008A3CB5">
        <w:rPr>
          <w:b/>
          <w:bCs/>
          <w:kern w:val="28"/>
          <w:rtl/>
        </w:rPr>
        <w:t xml:space="preserve"> </w:t>
      </w:r>
      <w:r w:rsidRPr="008A3CB5">
        <w:rPr>
          <w:rFonts w:hint="eastAsia"/>
          <w:b/>
          <w:bCs/>
          <w:kern w:val="28"/>
          <w:rtl/>
        </w:rPr>
        <w:t>בדוחות</w:t>
      </w:r>
      <w:r w:rsidRPr="008A3CB5">
        <w:rPr>
          <w:b/>
          <w:bCs/>
          <w:kern w:val="28"/>
          <w:rtl/>
        </w:rPr>
        <w:t xml:space="preserve"> </w:t>
      </w:r>
      <w:r w:rsidRPr="008A3CB5">
        <w:rPr>
          <w:rFonts w:hint="eastAsia"/>
          <w:b/>
          <w:bCs/>
          <w:kern w:val="28"/>
          <w:rtl/>
        </w:rPr>
        <w:t>הכספיים</w:t>
      </w:r>
      <w:r w:rsidRPr="008A3CB5">
        <w:rPr>
          <w:rStyle w:val="afffd"/>
          <w:b/>
          <w:bCs/>
          <w:kern w:val="28"/>
          <w:rtl/>
        </w:rPr>
        <w:footnoteReference w:id="1"/>
      </w:r>
      <w:r w:rsidRPr="008A3CB5">
        <w:rPr>
          <w:b/>
          <w:bCs/>
          <w:kern w:val="28"/>
          <w:rtl/>
        </w:rPr>
        <w:t xml:space="preserve">) </w:t>
      </w:r>
      <w:r w:rsidRPr="008A3CB5">
        <w:rPr>
          <w:rFonts w:hint="eastAsia"/>
          <w:b/>
          <w:bCs/>
          <w:kern w:val="28"/>
          <w:u w:val="single"/>
          <w:rtl/>
        </w:rPr>
        <w:t>לתקופה</w:t>
      </w:r>
      <w:r w:rsidR="002E5B3A">
        <w:rPr>
          <w:rFonts w:hint="cs"/>
          <w:b/>
          <w:bCs/>
          <w:kern w:val="28"/>
          <w:u w:val="single"/>
          <w:rtl/>
        </w:rPr>
        <w:t xml:space="preserve"> </w:t>
      </w:r>
      <w:r w:rsidR="00764DFA">
        <w:rPr>
          <w:rFonts w:hint="cs"/>
          <w:b/>
          <w:bCs/>
          <w:kern w:val="28"/>
          <w:u w:val="single"/>
          <w:rtl/>
        </w:rPr>
        <w:t>2019</w:t>
      </w:r>
      <w:r w:rsidR="00764DFA" w:rsidRPr="008A3CB5">
        <w:rPr>
          <w:b/>
          <w:bCs/>
          <w:kern w:val="28"/>
          <w:u w:val="single"/>
          <w:rtl/>
        </w:rPr>
        <w:t xml:space="preserve"> </w:t>
      </w:r>
      <w:r w:rsidRPr="008A3CB5">
        <w:rPr>
          <w:b/>
          <w:bCs/>
          <w:kern w:val="28"/>
          <w:u w:val="single"/>
          <w:rtl/>
        </w:rPr>
        <w:t xml:space="preserve">עד </w:t>
      </w:r>
      <w:bookmarkStart w:id="384" w:name="EndYearFinancialTurnover1"/>
      <w:r w:rsidRPr="008A3CB5">
        <w:rPr>
          <w:b/>
          <w:bCs/>
          <w:kern w:val="28"/>
          <w:u w:val="single"/>
        </w:rPr>
        <w:t>2024</w:t>
      </w:r>
      <w:bookmarkEnd w:id="384"/>
      <w:r w:rsidRPr="008A3CB5">
        <w:rPr>
          <w:b/>
          <w:bCs/>
          <w:kern w:val="28"/>
          <w:u w:val="single"/>
        </w:rPr>
        <w:t xml:space="preserve"> </w:t>
      </w:r>
      <w:r w:rsidRPr="008A3CB5">
        <w:rPr>
          <w:b/>
          <w:bCs/>
          <w:kern w:val="28"/>
          <w:u w:val="single"/>
          <w:rtl/>
        </w:rPr>
        <w:t xml:space="preserve"> </w:t>
      </w:r>
      <w:r w:rsidRPr="008A3CB5">
        <w:rPr>
          <w:b/>
          <w:bCs/>
          <w:kern w:val="28"/>
          <w:rtl/>
        </w:rPr>
        <w:t xml:space="preserve"> </w:t>
      </w:r>
    </w:p>
    <w:p w14:paraId="38402D2A" w14:textId="77777777" w:rsidR="00F54B57" w:rsidRPr="008A3CB5" w:rsidRDefault="00F54B57" w:rsidP="00F54B57">
      <w:pPr>
        <w:jc w:val="both"/>
        <w:rPr>
          <w:kern w:val="28"/>
          <w:rtl/>
        </w:rPr>
      </w:pPr>
      <w:r w:rsidRPr="008A3CB5">
        <w:rPr>
          <w:kern w:val="28"/>
          <w:rtl/>
        </w:rPr>
        <w:t xml:space="preserve"> </w:t>
      </w:r>
    </w:p>
    <w:p w14:paraId="11116A52" w14:textId="77777777" w:rsidR="00F54B57" w:rsidRPr="008A3CB5" w:rsidRDefault="00F54B57" w:rsidP="00F54B57">
      <w:pPr>
        <w:jc w:val="both"/>
        <w:rPr>
          <w:kern w:val="28"/>
          <w:rtl/>
        </w:rPr>
      </w:pPr>
      <w:r w:rsidRPr="008A3CB5">
        <w:rPr>
          <w:rFonts w:hint="eastAsia"/>
          <w:kern w:val="28"/>
          <w:rtl/>
        </w:rPr>
        <w:t>לבקשתכם</w:t>
      </w:r>
      <w:r w:rsidRPr="008A3CB5">
        <w:rPr>
          <w:kern w:val="28"/>
          <w:rtl/>
        </w:rPr>
        <w:t xml:space="preserve"> </w:t>
      </w:r>
      <w:r w:rsidRPr="008A3CB5">
        <w:rPr>
          <w:rFonts w:hint="eastAsia"/>
          <w:kern w:val="28"/>
          <w:rtl/>
        </w:rPr>
        <w:t>וכרואי</w:t>
      </w:r>
      <w:r w:rsidRPr="008A3CB5">
        <w:rPr>
          <w:kern w:val="28"/>
          <w:rtl/>
        </w:rPr>
        <w:t xml:space="preserve"> </w:t>
      </w:r>
      <w:r w:rsidRPr="008A3CB5">
        <w:rPr>
          <w:rFonts w:hint="eastAsia"/>
          <w:kern w:val="28"/>
          <w:rtl/>
        </w:rPr>
        <w:t>החשבון</w:t>
      </w:r>
      <w:r w:rsidRPr="008A3CB5">
        <w:rPr>
          <w:kern w:val="28"/>
          <w:rtl/>
        </w:rPr>
        <w:t xml:space="preserve"> </w:t>
      </w:r>
      <w:r w:rsidRPr="008A3CB5">
        <w:rPr>
          <w:rFonts w:hint="eastAsia"/>
          <w:kern w:val="28"/>
          <w:rtl/>
        </w:rPr>
        <w:t>של</w:t>
      </w:r>
      <w:r w:rsidRPr="008A3CB5">
        <w:rPr>
          <w:kern w:val="28"/>
          <w:rtl/>
        </w:rPr>
        <w:t xml:space="preserve"> _________ (להלן: "</w:t>
      </w:r>
      <w:r w:rsidRPr="008A3CB5">
        <w:rPr>
          <w:rFonts w:hint="eastAsia"/>
          <w:b/>
          <w:bCs/>
          <w:kern w:val="28"/>
          <w:rtl/>
        </w:rPr>
        <w:t>המציע</w:t>
      </w:r>
      <w:r w:rsidRPr="008A3CB5">
        <w:rPr>
          <w:kern w:val="28"/>
          <w:rtl/>
        </w:rPr>
        <w:t xml:space="preserve">") </w:t>
      </w:r>
      <w:r w:rsidRPr="008A3CB5">
        <w:rPr>
          <w:rFonts w:hint="eastAsia"/>
          <w:kern w:val="28"/>
          <w:rtl/>
        </w:rPr>
        <w:t>הרינו</w:t>
      </w:r>
      <w:r w:rsidRPr="008A3CB5">
        <w:rPr>
          <w:kern w:val="28"/>
          <w:rtl/>
        </w:rPr>
        <w:t xml:space="preserve"> </w:t>
      </w:r>
      <w:r w:rsidRPr="008A3CB5">
        <w:rPr>
          <w:rFonts w:hint="eastAsia"/>
          <w:kern w:val="28"/>
          <w:rtl/>
        </w:rPr>
        <w:t>לאשר</w:t>
      </w:r>
      <w:r w:rsidRPr="008A3CB5">
        <w:rPr>
          <w:kern w:val="28"/>
          <w:rtl/>
        </w:rPr>
        <w:t xml:space="preserve"> </w:t>
      </w:r>
      <w:r w:rsidRPr="008A3CB5">
        <w:rPr>
          <w:rFonts w:hint="eastAsia"/>
          <w:kern w:val="28"/>
          <w:rtl/>
        </w:rPr>
        <w:t>כדלקמן</w:t>
      </w:r>
      <w:r w:rsidRPr="008A3CB5">
        <w:rPr>
          <w:kern w:val="28"/>
          <w:rtl/>
        </w:rPr>
        <w:t>:</w:t>
      </w:r>
    </w:p>
    <w:p w14:paraId="642878E5" w14:textId="77777777" w:rsidR="00F54B57" w:rsidRPr="008A3CB5" w:rsidRDefault="00F54B57" w:rsidP="00F54B57">
      <w:pPr>
        <w:jc w:val="both"/>
        <w:rPr>
          <w:kern w:val="28"/>
          <w:rtl/>
        </w:rPr>
      </w:pPr>
    </w:p>
    <w:p w14:paraId="7FB2D05D" w14:textId="77777777" w:rsidR="00F54B57" w:rsidRPr="008A3CB5" w:rsidRDefault="00F54B57" w:rsidP="00F54B57">
      <w:pPr>
        <w:pStyle w:val="1-0"/>
        <w:numPr>
          <w:ilvl w:val="0"/>
          <w:numId w:val="65"/>
        </w:numPr>
        <w:rPr>
          <w:rtl/>
        </w:rPr>
      </w:pPr>
      <w:r w:rsidRPr="008A3CB5">
        <w:rPr>
          <w:rFonts w:hint="eastAsia"/>
          <w:rtl/>
        </w:rPr>
        <w:t>הננו</w:t>
      </w:r>
      <w:r w:rsidRPr="008A3CB5">
        <w:rPr>
          <w:rtl/>
        </w:rPr>
        <w:t xml:space="preserve"> משמשים כרואי החשבון של המציע משנת _________. </w:t>
      </w:r>
    </w:p>
    <w:p w14:paraId="09F08490" w14:textId="77777777" w:rsidR="00F54B57" w:rsidRPr="008A3CB5" w:rsidRDefault="00F54B57" w:rsidP="00F54B57">
      <w:pPr>
        <w:pStyle w:val="1-0"/>
        <w:numPr>
          <w:ilvl w:val="0"/>
          <w:numId w:val="65"/>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2.1 </w:t>
      </w:r>
      <w:r w:rsidRPr="008A3CB5">
        <w:rPr>
          <w:rFonts w:hint="eastAsia"/>
          <w:rtl/>
        </w:rPr>
        <w:t>ו</w:t>
      </w:r>
      <w:r w:rsidRPr="008A3CB5">
        <w:rPr>
          <w:rtl/>
        </w:rPr>
        <w:t>-2.2:</w:t>
      </w:r>
    </w:p>
    <w:p w14:paraId="6B1A36B1" w14:textId="77777777" w:rsidR="00F54B57" w:rsidRPr="008A3CB5" w:rsidRDefault="00F54B57" w:rsidP="00F54B57">
      <w:pPr>
        <w:pStyle w:val="2-1"/>
        <w:numPr>
          <w:ilvl w:val="1"/>
          <w:numId w:val="65"/>
        </w:numPr>
        <w:ind w:left="821" w:hanging="634"/>
        <w:rPr>
          <w:u w:val="single"/>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לימים</w:t>
      </w:r>
      <w:r w:rsidRPr="008A3CB5">
        <w:rPr>
          <w:rtl/>
        </w:rPr>
        <w:t xml:space="preserve"> 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משרדנו</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נחתם</w:t>
      </w:r>
      <w:r w:rsidRPr="008A3CB5">
        <w:rPr>
          <w:rtl/>
        </w:rPr>
        <w:t xml:space="preserve"> </w:t>
      </w:r>
      <w:r w:rsidRPr="008A3CB5">
        <w:rPr>
          <w:rFonts w:hint="eastAsia"/>
          <w:rtl/>
        </w:rPr>
        <w:t>ביום</w:t>
      </w:r>
      <w:r w:rsidRPr="008A3CB5">
        <w:rPr>
          <w:rtl/>
        </w:rPr>
        <w:t xml:space="preserve"> / </w:t>
      </w:r>
      <w:r w:rsidRPr="008A3CB5">
        <w:rPr>
          <w:rFonts w:hint="eastAsia"/>
          <w:rtl/>
        </w:rPr>
        <w:t>בימים</w:t>
      </w:r>
      <w:r w:rsidRPr="008A3CB5">
        <w:rPr>
          <w:rtl/>
        </w:rPr>
        <w:t xml:space="preserve"> _______.</w:t>
      </w:r>
    </w:p>
    <w:p w14:paraId="67B10ED9" w14:textId="77777777" w:rsidR="00F54B57" w:rsidRPr="008A3CB5" w:rsidRDefault="00F54B57" w:rsidP="00F54B57">
      <w:pPr>
        <w:pStyle w:val="2-1"/>
        <w:numPr>
          <w:ilvl w:val="1"/>
          <w:numId w:val="65"/>
        </w:numPr>
        <w:ind w:left="821" w:hanging="634"/>
        <w:rPr>
          <w:rtl/>
        </w:rPr>
      </w:pPr>
      <w:r w:rsidRPr="008A3CB5">
        <w:rPr>
          <w:rFonts w:hint="eastAsia"/>
          <w:rtl/>
        </w:rPr>
        <w:t>הדוחות</w:t>
      </w:r>
      <w:r w:rsidRPr="008A3CB5">
        <w:rPr>
          <w:rtl/>
        </w:rPr>
        <w:t xml:space="preserve"> </w:t>
      </w:r>
      <w:r w:rsidRPr="008A3CB5">
        <w:rPr>
          <w:rFonts w:hint="eastAsia"/>
          <w:rtl/>
        </w:rPr>
        <w:t>הכספיים</w:t>
      </w:r>
      <w:r w:rsidRPr="008A3CB5">
        <w:rPr>
          <w:rtl/>
        </w:rPr>
        <w:t xml:space="preserve"> </w:t>
      </w:r>
      <w:r w:rsidRPr="008A3CB5">
        <w:rPr>
          <w:rFonts w:hint="eastAsia"/>
          <w:rtl/>
        </w:rPr>
        <w:t>המבוקרים</w:t>
      </w:r>
      <w:r w:rsidRPr="008A3CB5">
        <w:rPr>
          <w:rtl/>
        </w:rPr>
        <w:t xml:space="preserve"> / </w:t>
      </w:r>
      <w:r w:rsidRPr="008A3CB5">
        <w:rPr>
          <w:rFonts w:hint="eastAsia"/>
          <w:rtl/>
        </w:rPr>
        <w:t>סקורים</w:t>
      </w:r>
      <w:r w:rsidRPr="008A3CB5">
        <w:rPr>
          <w:rtl/>
        </w:rPr>
        <w:t xml:space="preserve"> [מחק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של</w:t>
      </w:r>
      <w:r w:rsidRPr="008A3CB5">
        <w:rPr>
          <w:rtl/>
        </w:rPr>
        <w:t xml:space="preserve"> </w:t>
      </w:r>
      <w:r w:rsidRPr="008A3CB5">
        <w:rPr>
          <w:rFonts w:hint="eastAsia"/>
          <w:rtl/>
        </w:rPr>
        <w:t>המציע</w:t>
      </w:r>
      <w:r w:rsidRPr="008A3CB5">
        <w:rPr>
          <w:rtl/>
        </w:rPr>
        <w:t xml:space="preserve"> </w:t>
      </w:r>
      <w:r w:rsidRPr="008A3CB5">
        <w:rPr>
          <w:rFonts w:hint="eastAsia"/>
          <w:rtl/>
        </w:rPr>
        <w:t>ליום</w:t>
      </w:r>
      <w:r w:rsidRPr="008A3CB5">
        <w:rPr>
          <w:rtl/>
        </w:rPr>
        <w:t xml:space="preserve"> / </w:t>
      </w:r>
      <w:r w:rsidRPr="008A3CB5">
        <w:rPr>
          <w:rFonts w:hint="eastAsia"/>
          <w:rtl/>
        </w:rPr>
        <w:t>ימים</w:t>
      </w:r>
      <w:r w:rsidRPr="008A3CB5">
        <w:rPr>
          <w:rtl/>
        </w:rPr>
        <w:t xml:space="preserve"> ________ </w:t>
      </w:r>
      <w:r w:rsidRPr="008A3CB5">
        <w:rPr>
          <w:rFonts w:hint="eastAsia"/>
          <w:rtl/>
        </w:rPr>
        <w:t>בוקרו</w:t>
      </w:r>
      <w:r w:rsidRPr="008A3CB5">
        <w:rPr>
          <w:rtl/>
        </w:rPr>
        <w:t xml:space="preserve"> / </w:t>
      </w:r>
      <w:r w:rsidRPr="008A3CB5">
        <w:rPr>
          <w:rFonts w:hint="eastAsia"/>
          <w:rtl/>
        </w:rPr>
        <w:t>נסקרו</w:t>
      </w:r>
      <w:r w:rsidRPr="008A3CB5">
        <w:rPr>
          <w:rtl/>
        </w:rPr>
        <w:t xml:space="preserve"> (בהתאמה)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רואי</w:t>
      </w:r>
      <w:r w:rsidRPr="008A3CB5">
        <w:rPr>
          <w:rtl/>
        </w:rPr>
        <w:t xml:space="preserve"> </w:t>
      </w:r>
      <w:r w:rsidRPr="008A3CB5">
        <w:rPr>
          <w:rFonts w:hint="eastAsia"/>
          <w:rtl/>
        </w:rPr>
        <w:t>חשבון</w:t>
      </w:r>
      <w:r w:rsidRPr="008A3CB5">
        <w:rPr>
          <w:rtl/>
        </w:rPr>
        <w:t xml:space="preserve"> </w:t>
      </w:r>
      <w:r w:rsidRPr="008A3CB5">
        <w:rPr>
          <w:rFonts w:hint="eastAsia"/>
          <w:rtl/>
        </w:rPr>
        <w:t>אחרים</w:t>
      </w:r>
      <w:r w:rsidRPr="008A3CB5">
        <w:rPr>
          <w:rtl/>
        </w:rPr>
        <w:t xml:space="preserve">. </w:t>
      </w: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האחרים</w:t>
      </w:r>
      <w:r w:rsidRPr="008A3CB5">
        <w:rPr>
          <w:rtl/>
        </w:rPr>
        <w:t xml:space="preserve"> </w:t>
      </w:r>
      <w:r w:rsidRPr="008A3CB5">
        <w:rPr>
          <w:rFonts w:hint="eastAsia"/>
          <w:rtl/>
        </w:rPr>
        <w:t>נחתם</w:t>
      </w:r>
      <w:r w:rsidRPr="008A3CB5">
        <w:rPr>
          <w:rtl/>
        </w:rPr>
        <w:t xml:space="preserve">/ו </w:t>
      </w:r>
      <w:r w:rsidRPr="008A3CB5">
        <w:rPr>
          <w:rFonts w:hint="eastAsia"/>
          <w:rtl/>
        </w:rPr>
        <w:t>ביום</w:t>
      </w:r>
      <w:r w:rsidRPr="008A3CB5">
        <w:rPr>
          <w:rtl/>
        </w:rPr>
        <w:t xml:space="preserve"> / </w:t>
      </w:r>
      <w:r w:rsidRPr="008A3CB5">
        <w:rPr>
          <w:rFonts w:hint="eastAsia"/>
          <w:rtl/>
        </w:rPr>
        <w:t>בימים</w:t>
      </w:r>
      <w:r w:rsidRPr="008A3CB5">
        <w:rPr>
          <w:rtl/>
        </w:rPr>
        <w:t xml:space="preserve"> ________.</w:t>
      </w:r>
    </w:p>
    <w:p w14:paraId="0E938010" w14:textId="77777777" w:rsidR="00F54B57" w:rsidRPr="008A3CB5" w:rsidRDefault="00F54B57" w:rsidP="00F54B57">
      <w:pPr>
        <w:pStyle w:val="1-0"/>
        <w:numPr>
          <w:ilvl w:val="0"/>
          <w:numId w:val="65"/>
        </w:numPr>
        <w:ind w:left="446" w:hanging="446"/>
        <w:rPr>
          <w:rtl/>
        </w:rPr>
      </w:pPr>
      <w:r w:rsidRPr="008A3CB5">
        <w:rPr>
          <w:rFonts w:hint="eastAsia"/>
          <w:rtl/>
        </w:rPr>
        <w:t>יש</w:t>
      </w:r>
      <w:r w:rsidRPr="008A3CB5">
        <w:rPr>
          <w:rtl/>
        </w:rPr>
        <w:t xml:space="preserve"> </w:t>
      </w:r>
      <w:r w:rsidRPr="008A3CB5">
        <w:rPr>
          <w:rFonts w:hint="eastAsia"/>
          <w:rtl/>
        </w:rPr>
        <w:t>למחוק</w:t>
      </w:r>
      <w:r w:rsidRPr="008A3CB5">
        <w:rPr>
          <w:rtl/>
        </w:rPr>
        <w:t xml:space="preserve"> </w:t>
      </w:r>
      <w:r w:rsidRPr="008A3CB5">
        <w:rPr>
          <w:rFonts w:hint="eastAsia"/>
          <w:rtl/>
        </w:rPr>
        <w:t>את</w:t>
      </w:r>
      <w:r w:rsidRPr="008A3CB5">
        <w:rPr>
          <w:rtl/>
        </w:rPr>
        <w:t xml:space="preserve"> </w:t>
      </w:r>
      <w:r w:rsidRPr="008A3CB5">
        <w:rPr>
          <w:rFonts w:hint="eastAsia"/>
          <w:rtl/>
        </w:rPr>
        <w:t>המיותר</w:t>
      </w:r>
      <w:r w:rsidRPr="008A3CB5">
        <w:rPr>
          <w:rtl/>
        </w:rPr>
        <w:t xml:space="preserve"> </w:t>
      </w:r>
      <w:r w:rsidRPr="008A3CB5">
        <w:rPr>
          <w:rFonts w:hint="eastAsia"/>
          <w:rtl/>
        </w:rPr>
        <w:t>מבין</w:t>
      </w:r>
      <w:r w:rsidRPr="008A3CB5">
        <w:rPr>
          <w:rtl/>
        </w:rPr>
        <w:t xml:space="preserve"> </w:t>
      </w:r>
      <w:r w:rsidRPr="008A3CB5">
        <w:rPr>
          <w:rFonts w:hint="eastAsia"/>
          <w:rtl/>
        </w:rPr>
        <w:t>סעיפים</w:t>
      </w:r>
      <w:r w:rsidRPr="008A3CB5">
        <w:rPr>
          <w:rtl/>
        </w:rPr>
        <w:t xml:space="preserve"> 3.1 </w:t>
      </w:r>
      <w:r w:rsidRPr="008A3CB5">
        <w:rPr>
          <w:rFonts w:hint="eastAsia"/>
          <w:rtl/>
        </w:rPr>
        <w:t>ו</w:t>
      </w:r>
      <w:r w:rsidRPr="008A3CB5">
        <w:rPr>
          <w:rtl/>
        </w:rPr>
        <w:t>-3.2:</w:t>
      </w:r>
    </w:p>
    <w:p w14:paraId="4BA4A880" w14:textId="77777777" w:rsidR="00F54B57" w:rsidRPr="008A3CB5" w:rsidRDefault="00F54B57" w:rsidP="00F54B57">
      <w:pPr>
        <w:pStyle w:val="2-1"/>
        <w:numPr>
          <w:ilvl w:val="1"/>
          <w:numId w:val="65"/>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אינו</w:t>
      </w:r>
      <w:r w:rsidRPr="008A3CB5">
        <w:rPr>
          <w:rtl/>
        </w:rPr>
        <w:t xml:space="preserve"> </w:t>
      </w:r>
      <w:r w:rsidRPr="008A3CB5">
        <w:rPr>
          <w:rFonts w:hint="eastAsia"/>
          <w:rtl/>
        </w:rPr>
        <w:t>כולל</w:t>
      </w:r>
      <w:r w:rsidRPr="008A3CB5">
        <w:rPr>
          <w:rtl/>
        </w:rPr>
        <w:t xml:space="preserve"> </w:t>
      </w:r>
      <w:r w:rsidRPr="008A3CB5">
        <w:rPr>
          <w:rFonts w:hint="eastAsia"/>
          <w:rtl/>
        </w:rPr>
        <w:t>הסתייגות</w:t>
      </w:r>
      <w:r w:rsidRPr="008A3CB5">
        <w:rPr>
          <w:rtl/>
        </w:rPr>
        <w:t xml:space="preserve"> </w:t>
      </w:r>
      <w:r w:rsidRPr="008A3CB5">
        <w:rPr>
          <w:rFonts w:hint="eastAsia"/>
          <w:rtl/>
        </w:rPr>
        <w:t>ו</w:t>
      </w:r>
      <w:r w:rsidRPr="008A3CB5">
        <w:rPr>
          <w:rtl/>
        </w:rPr>
        <w:t xml:space="preserve">/או </w:t>
      </w:r>
      <w:r w:rsidRPr="008A3CB5">
        <w:rPr>
          <w:rFonts w:hint="eastAsia"/>
          <w:rtl/>
        </w:rPr>
        <w:t>הפניית</w:t>
      </w:r>
      <w:r w:rsidRPr="008A3CB5">
        <w:rPr>
          <w:rtl/>
        </w:rPr>
        <w:t xml:space="preserve"> </w:t>
      </w:r>
      <w:r w:rsidRPr="008A3CB5">
        <w:rPr>
          <w:rFonts w:hint="eastAsia"/>
          <w:rtl/>
        </w:rPr>
        <w:t>תשומת</w:t>
      </w:r>
      <w:r w:rsidRPr="008A3CB5">
        <w:rPr>
          <w:rtl/>
        </w:rPr>
        <w:t xml:space="preserve"> </w:t>
      </w:r>
      <w:r w:rsidRPr="008A3CB5">
        <w:rPr>
          <w:rFonts w:hint="eastAsia"/>
          <w:rtl/>
        </w:rPr>
        <w:t>הלב</w:t>
      </w:r>
      <w:r w:rsidRPr="008A3CB5">
        <w:rPr>
          <w:rtl/>
        </w:rPr>
        <w:t xml:space="preserve"> </w:t>
      </w:r>
      <w:r w:rsidRPr="008A3CB5">
        <w:rPr>
          <w:rFonts w:hint="eastAsia"/>
          <w:rtl/>
        </w:rPr>
        <w:t>להערת</w:t>
      </w:r>
      <w:r w:rsidRPr="008A3CB5">
        <w:rPr>
          <w:rtl/>
        </w:rPr>
        <w:t xml:space="preserve"> </w:t>
      </w:r>
      <w:r w:rsidRPr="008A3CB5">
        <w:rPr>
          <w:rFonts w:hint="eastAsia"/>
          <w:rtl/>
        </w:rPr>
        <w:t>עסק</w:t>
      </w:r>
      <w:r w:rsidRPr="008A3CB5">
        <w:rPr>
          <w:rtl/>
        </w:rPr>
        <w:t xml:space="preserve"> </w:t>
      </w:r>
      <w:r w:rsidRPr="008A3CB5">
        <w:rPr>
          <w:rFonts w:hint="eastAsia"/>
          <w:rtl/>
        </w:rPr>
        <w:t>חי</w:t>
      </w:r>
      <w:r w:rsidRPr="008A3CB5">
        <w:rPr>
          <w:rtl/>
        </w:rPr>
        <w:t xml:space="preserve">, </w:t>
      </w:r>
      <w:r w:rsidRPr="008A3CB5">
        <w:rPr>
          <w:rFonts w:hint="eastAsia"/>
          <w:rtl/>
        </w:rPr>
        <w:t>או</w:t>
      </w:r>
      <w:r w:rsidRPr="008A3CB5">
        <w:rPr>
          <w:rtl/>
        </w:rPr>
        <w:t xml:space="preserve"> </w:t>
      </w:r>
      <w:r w:rsidRPr="008A3CB5">
        <w:rPr>
          <w:rFonts w:hint="eastAsia"/>
          <w:rtl/>
        </w:rPr>
        <w:t>כל</w:t>
      </w:r>
      <w:r w:rsidRPr="008A3CB5">
        <w:rPr>
          <w:rtl/>
        </w:rPr>
        <w:t xml:space="preserve"> </w:t>
      </w:r>
      <w:r w:rsidRPr="008A3CB5">
        <w:rPr>
          <w:rFonts w:hint="eastAsia"/>
          <w:rtl/>
        </w:rPr>
        <w:t>סטייה</w:t>
      </w:r>
      <w:r w:rsidRPr="008A3CB5">
        <w:rPr>
          <w:rtl/>
        </w:rPr>
        <w:t xml:space="preserve"> </w:t>
      </w:r>
      <w:r w:rsidRPr="008A3CB5">
        <w:rPr>
          <w:rFonts w:hint="eastAsia"/>
          <w:rtl/>
        </w:rPr>
        <w:t>אחרת</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w:t>
      </w:r>
    </w:p>
    <w:p w14:paraId="06E1034E" w14:textId="77777777" w:rsidR="00F54B57" w:rsidRPr="008A3CB5" w:rsidRDefault="00F54B57" w:rsidP="00F54B57">
      <w:pPr>
        <w:pStyle w:val="2-1"/>
        <w:numPr>
          <w:ilvl w:val="1"/>
          <w:numId w:val="65"/>
        </w:numPr>
        <w:ind w:left="821" w:hanging="634"/>
        <w:rPr>
          <w:rtl/>
        </w:rPr>
      </w:pPr>
      <w:r w:rsidRPr="008A3CB5">
        <w:rPr>
          <w:rFonts w:hint="eastAsia"/>
          <w:rtl/>
        </w:rPr>
        <w:t>דוח</w:t>
      </w:r>
      <w:r w:rsidRPr="008A3CB5">
        <w:rPr>
          <w:rtl/>
        </w:rPr>
        <w:t xml:space="preserve"> </w:t>
      </w:r>
      <w:r w:rsidRPr="008A3CB5">
        <w:rPr>
          <w:rFonts w:hint="eastAsia"/>
          <w:rtl/>
        </w:rPr>
        <w:t>רואי</w:t>
      </w:r>
      <w:r w:rsidRPr="008A3CB5">
        <w:rPr>
          <w:rtl/>
        </w:rPr>
        <w:t xml:space="preserve"> </w:t>
      </w:r>
      <w:r w:rsidRPr="008A3CB5">
        <w:rPr>
          <w:rFonts w:hint="eastAsia"/>
          <w:rtl/>
        </w:rPr>
        <w:t>החשבון</w:t>
      </w:r>
      <w:r w:rsidRPr="008A3CB5">
        <w:rPr>
          <w:rtl/>
        </w:rPr>
        <w:t xml:space="preserve"> </w:t>
      </w:r>
      <w:r w:rsidRPr="008A3CB5">
        <w:rPr>
          <w:rFonts w:hint="eastAsia"/>
          <w:rtl/>
        </w:rPr>
        <w:t>המבקרים</w:t>
      </w:r>
      <w:r w:rsidRPr="008A3CB5">
        <w:rPr>
          <w:rtl/>
        </w:rPr>
        <w:t xml:space="preserve"> </w:t>
      </w:r>
      <w:r w:rsidRPr="008A3CB5">
        <w:rPr>
          <w:rFonts w:hint="eastAsia"/>
          <w:rtl/>
        </w:rPr>
        <w:t>ליום</w:t>
      </w:r>
      <w:r w:rsidRPr="008A3CB5">
        <w:rPr>
          <w:rtl/>
        </w:rPr>
        <w:t xml:space="preserve"> _____ </w:t>
      </w:r>
      <w:r w:rsidRPr="008A3CB5">
        <w:rPr>
          <w:rFonts w:hint="eastAsia"/>
          <w:rtl/>
        </w:rPr>
        <w:t>כולל</w:t>
      </w:r>
      <w:r w:rsidRPr="008A3CB5">
        <w:rPr>
          <w:rtl/>
        </w:rPr>
        <w:t xml:space="preserve"> </w:t>
      </w:r>
      <w:r w:rsidRPr="008A3CB5">
        <w:rPr>
          <w:rFonts w:hint="eastAsia"/>
          <w:rtl/>
        </w:rPr>
        <w:t>סטייה</w:t>
      </w:r>
      <w:r w:rsidRPr="008A3CB5">
        <w:rPr>
          <w:rtl/>
        </w:rPr>
        <w:t xml:space="preserve"> </w:t>
      </w:r>
      <w:r w:rsidRPr="008A3CB5">
        <w:rPr>
          <w:rFonts w:hint="eastAsia"/>
          <w:rtl/>
        </w:rPr>
        <w:t>מהנוסח</w:t>
      </w:r>
      <w:r w:rsidRPr="008A3CB5">
        <w:rPr>
          <w:rtl/>
        </w:rPr>
        <w:t xml:space="preserve"> </w:t>
      </w:r>
      <w:r w:rsidRPr="008A3CB5">
        <w:rPr>
          <w:rFonts w:hint="eastAsia"/>
          <w:rtl/>
        </w:rPr>
        <w:t>האחיד</w:t>
      </w:r>
      <w:r w:rsidRPr="008A3CB5">
        <w:rPr>
          <w:rtl/>
        </w:rPr>
        <w:t xml:space="preserve">, </w:t>
      </w:r>
      <w:r w:rsidRPr="008A3CB5">
        <w:rPr>
          <w:rFonts w:hint="eastAsia"/>
          <w:rtl/>
        </w:rPr>
        <w:t>אולם</w:t>
      </w:r>
      <w:r w:rsidRPr="008A3CB5">
        <w:rPr>
          <w:rtl/>
        </w:rPr>
        <w:t xml:space="preserve"> </w:t>
      </w:r>
      <w:r w:rsidRPr="008A3CB5">
        <w:rPr>
          <w:rFonts w:hint="eastAsia"/>
          <w:rtl/>
        </w:rPr>
        <w:t>אין</w:t>
      </w:r>
      <w:r w:rsidRPr="008A3CB5">
        <w:rPr>
          <w:rtl/>
        </w:rPr>
        <w:t xml:space="preserve"> </w:t>
      </w:r>
      <w:r w:rsidRPr="008A3CB5">
        <w:rPr>
          <w:rFonts w:hint="eastAsia"/>
          <w:rtl/>
        </w:rPr>
        <w:t>לסטייה</w:t>
      </w:r>
      <w:r w:rsidRPr="008A3CB5">
        <w:rPr>
          <w:rtl/>
        </w:rPr>
        <w:t xml:space="preserve"> </w:t>
      </w:r>
      <w:r w:rsidRPr="008A3CB5">
        <w:rPr>
          <w:rFonts w:hint="eastAsia"/>
          <w:rtl/>
        </w:rPr>
        <w:t>זו</w:t>
      </w:r>
      <w:r w:rsidRPr="008A3CB5">
        <w:rPr>
          <w:rtl/>
        </w:rPr>
        <w:t xml:space="preserve"> </w:t>
      </w:r>
      <w:r w:rsidRPr="008A3CB5">
        <w:rPr>
          <w:rFonts w:hint="eastAsia"/>
          <w:rtl/>
        </w:rPr>
        <w:t>השלכה</w:t>
      </w:r>
      <w:r w:rsidRPr="008A3CB5">
        <w:rPr>
          <w:rtl/>
        </w:rPr>
        <w:t xml:space="preserve"> </w:t>
      </w:r>
      <w:r w:rsidRPr="008A3CB5">
        <w:rPr>
          <w:rFonts w:hint="eastAsia"/>
          <w:rtl/>
        </w:rPr>
        <w:t>על</w:t>
      </w:r>
      <w:r w:rsidRPr="008A3CB5">
        <w:rPr>
          <w:rtl/>
        </w:rPr>
        <w:t xml:space="preserve"> </w:t>
      </w:r>
      <w:r w:rsidRPr="008A3CB5">
        <w:rPr>
          <w:rFonts w:hint="eastAsia"/>
          <w:rtl/>
        </w:rPr>
        <w:t>המידע</w:t>
      </w:r>
      <w:r w:rsidRPr="008A3CB5">
        <w:rPr>
          <w:rtl/>
        </w:rPr>
        <w:t xml:space="preserve"> </w:t>
      </w:r>
      <w:r w:rsidRPr="008A3CB5">
        <w:rPr>
          <w:rFonts w:hint="eastAsia"/>
          <w:rtl/>
        </w:rPr>
        <w:t>המפורט</w:t>
      </w:r>
      <w:r w:rsidRPr="008A3CB5">
        <w:rPr>
          <w:rtl/>
        </w:rPr>
        <w:t xml:space="preserve"> </w:t>
      </w:r>
      <w:r w:rsidRPr="008A3CB5">
        <w:rPr>
          <w:rFonts w:hint="eastAsia"/>
          <w:rtl/>
        </w:rPr>
        <w:t>בסעיף</w:t>
      </w:r>
      <w:r w:rsidRPr="008A3CB5">
        <w:rPr>
          <w:rtl/>
        </w:rPr>
        <w:t xml:space="preserve"> 4 </w:t>
      </w:r>
      <w:r w:rsidRPr="008A3CB5">
        <w:rPr>
          <w:rFonts w:hint="eastAsia"/>
          <w:rtl/>
        </w:rPr>
        <w:t>להלן</w:t>
      </w:r>
      <w:r w:rsidRPr="008A3CB5">
        <w:rPr>
          <w:rtl/>
        </w:rPr>
        <w:t>.</w:t>
      </w:r>
    </w:p>
    <w:p w14:paraId="014881C9" w14:textId="1B755DB8" w:rsidR="00F54B57" w:rsidRPr="008A3CB5" w:rsidRDefault="00F54B57" w:rsidP="00F54B57">
      <w:pPr>
        <w:pStyle w:val="1-0"/>
        <w:numPr>
          <w:ilvl w:val="0"/>
          <w:numId w:val="65"/>
        </w:numPr>
        <w:ind w:left="446" w:hanging="446"/>
        <w:rPr>
          <w:rtl/>
        </w:rPr>
      </w:pPr>
      <w:r w:rsidRPr="008A3CB5">
        <w:rPr>
          <w:rFonts w:hint="eastAsia"/>
          <w:rtl/>
        </w:rPr>
        <w:t>בהתאם</w:t>
      </w:r>
      <w:r w:rsidRPr="008A3CB5">
        <w:rPr>
          <w:rtl/>
        </w:rPr>
        <w:t xml:space="preserve"> לדוחות הכספיים האמורים לעיל, המחזור הכספי של חברתכם לתקופה</w:t>
      </w:r>
      <w:r w:rsidR="00A415F8">
        <w:rPr>
          <w:rFonts w:hint="cs"/>
          <w:rtl/>
        </w:rPr>
        <w:t xml:space="preserve"> </w:t>
      </w:r>
      <w:r w:rsidR="00764DFA">
        <w:rPr>
          <w:rFonts w:hint="cs"/>
          <w:rtl/>
        </w:rPr>
        <w:t>2019</w:t>
      </w:r>
      <w:r w:rsidR="00A415F8">
        <w:rPr>
          <w:rFonts w:hint="cs"/>
          <w:rtl/>
        </w:rPr>
        <w:t>-2024</w:t>
      </w:r>
      <w:r w:rsidRPr="008A3CB5">
        <w:rPr>
          <w:rtl/>
        </w:rPr>
        <w:t xml:space="preserve"> (1) הינו בממוצע גבוה מ / שווה ל </w:t>
      </w:r>
      <w:bookmarkStart w:id="385" w:name="GovaFinancialTurnover1"/>
      <w:r w:rsidRPr="008A3CB5">
        <w:rPr>
          <w:rtl/>
        </w:rPr>
        <w:t>10,000,000</w:t>
      </w:r>
      <w:bookmarkEnd w:id="385"/>
      <w:r w:rsidRPr="008A3CB5">
        <w:rPr>
          <w:rtl/>
        </w:rPr>
        <w:t>.</w:t>
      </w:r>
    </w:p>
    <w:p w14:paraId="55A7A335" w14:textId="77777777" w:rsidR="00F54B57" w:rsidRPr="008A3CB5" w:rsidRDefault="00F54B57" w:rsidP="00F54B57">
      <w:pPr>
        <w:ind w:left="6480"/>
        <w:jc w:val="right"/>
        <w:rPr>
          <w:kern w:val="28"/>
          <w:rtl/>
        </w:rPr>
      </w:pPr>
    </w:p>
    <w:p w14:paraId="1B2D0206" w14:textId="77777777" w:rsidR="00F54B57" w:rsidRPr="008A3CB5" w:rsidRDefault="00F54B57" w:rsidP="00F54B57">
      <w:pPr>
        <w:tabs>
          <w:tab w:val="left" w:pos="6685"/>
          <w:tab w:val="right" w:pos="9070"/>
        </w:tabs>
        <w:ind w:left="6480"/>
        <w:rPr>
          <w:kern w:val="28"/>
          <w:rtl/>
        </w:rPr>
      </w:pPr>
      <w:r w:rsidRPr="008A3CB5">
        <w:rPr>
          <w:kern w:val="28"/>
          <w:rtl/>
        </w:rPr>
        <w:tab/>
      </w:r>
      <w:r w:rsidRPr="008A3CB5">
        <w:rPr>
          <w:rFonts w:hint="eastAsia"/>
          <w:kern w:val="28"/>
          <w:rtl/>
        </w:rPr>
        <w:t>בכבוד</w:t>
      </w:r>
      <w:r w:rsidRPr="008A3CB5">
        <w:rPr>
          <w:kern w:val="28"/>
          <w:rtl/>
        </w:rPr>
        <w:t xml:space="preserve"> </w:t>
      </w:r>
      <w:r w:rsidRPr="008A3CB5">
        <w:rPr>
          <w:rFonts w:hint="eastAsia"/>
          <w:kern w:val="28"/>
          <w:rtl/>
        </w:rPr>
        <w:t>רב</w:t>
      </w:r>
      <w:r w:rsidRPr="008A3CB5">
        <w:rPr>
          <w:kern w:val="28"/>
          <w:rtl/>
        </w:rPr>
        <w:t>,</w:t>
      </w:r>
    </w:p>
    <w:p w14:paraId="28B34FFC" w14:textId="77777777" w:rsidR="00F54B57" w:rsidRPr="008A3CB5" w:rsidRDefault="00F54B57" w:rsidP="00F54B57">
      <w:pPr>
        <w:ind w:left="6480"/>
        <w:jc w:val="right"/>
        <w:rPr>
          <w:kern w:val="28"/>
          <w:rtl/>
        </w:rPr>
      </w:pPr>
    </w:p>
    <w:p w14:paraId="02104C0B" w14:textId="77777777" w:rsidR="00F54B57" w:rsidRPr="008A3CB5" w:rsidRDefault="00F54B57" w:rsidP="00F54B57">
      <w:pPr>
        <w:ind w:left="6480"/>
        <w:rPr>
          <w:kern w:val="28"/>
          <w:rtl/>
        </w:rPr>
      </w:pPr>
      <w:r w:rsidRPr="008A3CB5">
        <w:rPr>
          <w:kern w:val="28"/>
          <w:rtl/>
        </w:rPr>
        <w:t>_____________</w:t>
      </w:r>
    </w:p>
    <w:p w14:paraId="4641FF23" w14:textId="77777777" w:rsidR="00F54B57" w:rsidRPr="008A3CB5" w:rsidRDefault="00F54B57" w:rsidP="00F54B57">
      <w:pPr>
        <w:ind w:left="6532"/>
        <w:jc w:val="both"/>
        <w:rPr>
          <w:kern w:val="28"/>
          <w:rtl/>
        </w:rPr>
      </w:pPr>
      <w:r w:rsidRPr="008A3CB5">
        <w:rPr>
          <w:kern w:val="28"/>
          <w:rtl/>
        </w:rPr>
        <w:t xml:space="preserve">  רואי חשבון</w:t>
      </w:r>
    </w:p>
    <w:p w14:paraId="6CE5C3F2" w14:textId="77777777" w:rsidR="00F54B57" w:rsidRPr="008A3CB5" w:rsidRDefault="00F54B57" w:rsidP="00F54B57">
      <w:pPr>
        <w:ind w:left="360"/>
        <w:jc w:val="both"/>
        <w:rPr>
          <w:kern w:val="28"/>
          <w:rtl/>
        </w:rPr>
      </w:pPr>
    </w:p>
    <w:p w14:paraId="459B10C7" w14:textId="77777777" w:rsidR="00F54B57" w:rsidRPr="008A3CB5" w:rsidRDefault="00F54B57" w:rsidP="00F54B57">
      <w:pPr>
        <w:ind w:left="360"/>
        <w:jc w:val="both"/>
        <w:rPr>
          <w:kern w:val="28"/>
          <w:rtl/>
        </w:rPr>
      </w:pPr>
    </w:p>
    <w:p w14:paraId="68DF717D" w14:textId="77777777" w:rsidR="00F54B57" w:rsidRPr="008A3CB5" w:rsidRDefault="00F54B57" w:rsidP="00F54B57">
      <w:pPr>
        <w:jc w:val="both"/>
        <w:rPr>
          <w:kern w:val="28"/>
          <w:rtl/>
        </w:rPr>
      </w:pPr>
      <w:r w:rsidRPr="008A3CB5">
        <w:rPr>
          <w:rFonts w:hint="eastAsia"/>
          <w:kern w:val="28"/>
          <w:rtl/>
        </w:rPr>
        <w:t>הערות</w:t>
      </w:r>
      <w:r w:rsidRPr="008A3CB5">
        <w:rPr>
          <w:kern w:val="28"/>
          <w:rtl/>
        </w:rPr>
        <w:t xml:space="preserve">: </w:t>
      </w:r>
    </w:p>
    <w:p w14:paraId="5F11C863" w14:textId="77777777" w:rsidR="00F54B57" w:rsidRPr="008A3CB5" w:rsidRDefault="00F54B57" w:rsidP="00D31F48">
      <w:pPr>
        <w:numPr>
          <w:ilvl w:val="0"/>
          <w:numId w:val="85"/>
        </w:numPr>
        <w:jc w:val="both"/>
        <w:rPr>
          <w:kern w:val="28"/>
          <w:rtl/>
        </w:rPr>
      </w:pPr>
      <w:r w:rsidRPr="008A3CB5">
        <w:rPr>
          <w:rFonts w:hint="eastAsia"/>
          <w:kern w:val="28"/>
          <w:rtl/>
        </w:rPr>
        <w:t>נוסח</w:t>
      </w:r>
      <w:r w:rsidRPr="008A3CB5">
        <w:rPr>
          <w:kern w:val="28"/>
          <w:rtl/>
        </w:rPr>
        <w:t xml:space="preserve"> דיווח זה נקבע על ידי ועדה משותפת של </w:t>
      </w:r>
      <w:proofErr w:type="spellStart"/>
      <w:r w:rsidRPr="008A3CB5">
        <w:rPr>
          <w:rFonts w:hint="eastAsia"/>
          <w:kern w:val="28"/>
          <w:rtl/>
        </w:rPr>
        <w:t>מינהל</w:t>
      </w:r>
      <w:proofErr w:type="spellEnd"/>
      <w:r w:rsidRPr="008A3CB5">
        <w:rPr>
          <w:kern w:val="28"/>
          <w:rtl/>
        </w:rPr>
        <w:t xml:space="preserve"> הרכש הממשלתי ושל לשכת רואי החשבון בישראל – בדצמבר 2020. </w:t>
      </w:r>
    </w:p>
    <w:p w14:paraId="48416118" w14:textId="77777777" w:rsidR="00F54B57" w:rsidRPr="008A3CB5" w:rsidRDefault="00F54B57" w:rsidP="00F54B57">
      <w:pPr>
        <w:jc w:val="both"/>
        <w:rPr>
          <w:kern w:val="28"/>
          <w:rtl/>
        </w:rPr>
      </w:pPr>
      <w:r w:rsidRPr="008A3CB5">
        <w:rPr>
          <w:rFonts w:hint="eastAsia"/>
          <w:kern w:val="28"/>
          <w:rtl/>
        </w:rPr>
        <w:t>יודפס</w:t>
      </w:r>
      <w:r w:rsidRPr="008A3CB5">
        <w:rPr>
          <w:kern w:val="28"/>
          <w:rtl/>
        </w:rPr>
        <w:t xml:space="preserve"> על נייר לוגו של משרד </w:t>
      </w:r>
      <w:proofErr w:type="spellStart"/>
      <w:r w:rsidRPr="008A3CB5">
        <w:rPr>
          <w:rFonts w:hint="eastAsia"/>
          <w:kern w:val="28"/>
          <w:rtl/>
        </w:rPr>
        <w:t>הרו</w:t>
      </w:r>
      <w:r w:rsidRPr="008A3CB5">
        <w:rPr>
          <w:kern w:val="28"/>
          <w:rtl/>
        </w:rPr>
        <w:t>"ח</w:t>
      </w:r>
      <w:proofErr w:type="spellEnd"/>
      <w:r w:rsidRPr="008A3CB5">
        <w:rPr>
          <w:kern w:val="28"/>
          <w:rtl/>
        </w:rPr>
        <w:t xml:space="preserve">. </w:t>
      </w:r>
    </w:p>
    <w:p w14:paraId="0F36BB7A" w14:textId="77777777" w:rsidR="00F54B57" w:rsidRPr="008A3CB5" w:rsidRDefault="00F54B57" w:rsidP="00F54B57">
      <w:pPr>
        <w:rPr>
          <w:rtl/>
        </w:rPr>
      </w:pPr>
      <w:r w:rsidRPr="008A3CB5">
        <w:rPr>
          <w:rtl/>
        </w:rPr>
        <w:br w:type="page"/>
      </w:r>
    </w:p>
    <w:p w14:paraId="729FD600" w14:textId="77777777" w:rsidR="00891BD7" w:rsidRPr="008A3CB5" w:rsidRDefault="00891BD7">
      <w:pPr>
        <w:bidi w:val="0"/>
        <w:spacing w:before="200" w:after="200" w:line="276" w:lineRule="auto"/>
        <w:rPr>
          <w:kern w:val="28"/>
        </w:rPr>
      </w:pPr>
    </w:p>
    <w:p w14:paraId="523EAD9D" w14:textId="77777777" w:rsidR="009C285E" w:rsidRPr="00860AFF" w:rsidRDefault="009C285E" w:rsidP="009C285E">
      <w:pPr>
        <w:rPr>
          <w:sz w:val="19"/>
          <w:szCs w:val="19"/>
          <w:rtl/>
        </w:rPr>
      </w:pPr>
      <w:bookmarkStart w:id="386" w:name="_Toc32477912"/>
      <w:bookmarkStart w:id="387" w:name="_Toc43400639"/>
      <w:bookmarkStart w:id="388" w:name="_Toc44931957"/>
      <w:bookmarkStart w:id="389" w:name="_Toc44932044"/>
      <w:bookmarkStart w:id="390" w:name="_Toc44932669"/>
      <w:bookmarkStart w:id="391" w:name="_Toc53331378"/>
    </w:p>
    <w:p w14:paraId="482FA815" w14:textId="788D08D8" w:rsidR="007F2AC7" w:rsidRPr="008A3CB5" w:rsidRDefault="00AE036D" w:rsidP="005F6197">
      <w:pPr>
        <w:pStyle w:val="afffffff9"/>
        <w:rPr>
          <w:sz w:val="40"/>
          <w:szCs w:val="40"/>
        </w:rPr>
      </w:pPr>
      <w:bookmarkStart w:id="392" w:name="_Toc256000057"/>
      <w:bookmarkStart w:id="393" w:name="_Toc173823732"/>
      <w:bookmarkStart w:id="394" w:name="_Toc173825541"/>
      <w:r w:rsidRPr="008A3CB5">
        <w:rPr>
          <w:rFonts w:hint="eastAsia"/>
          <w:rtl/>
        </w:rPr>
        <w:t>פרק</w:t>
      </w:r>
      <w:r w:rsidRPr="008A3CB5">
        <w:rPr>
          <w:rtl/>
        </w:rPr>
        <w:t xml:space="preserve"> ג' – פירוט השירותים ותוכן ההתקשרות עם הספק</w:t>
      </w:r>
      <w:r w:rsidR="00D75EA6" w:rsidRPr="008A3CB5">
        <w:rPr>
          <w:rtl/>
        </w:rPr>
        <w:t xml:space="preserve"> ה</w:t>
      </w:r>
      <w:r w:rsidRPr="008A3CB5">
        <w:rPr>
          <w:rtl/>
        </w:rPr>
        <w:t>זוכה</w:t>
      </w:r>
      <w:bookmarkEnd w:id="392"/>
      <w:bookmarkEnd w:id="393"/>
      <w:bookmarkEnd w:id="394"/>
      <w:r w:rsidRPr="008A3CB5">
        <w:rPr>
          <w:sz w:val="40"/>
          <w:szCs w:val="40"/>
          <w:rtl/>
        </w:rPr>
        <w:br w:type="page"/>
      </w:r>
    </w:p>
    <w:p w14:paraId="1046C964" w14:textId="6346926C" w:rsidR="00C95CB2" w:rsidRPr="00860AFF" w:rsidRDefault="00C95CB2" w:rsidP="00860AFF">
      <w:pPr>
        <w:pStyle w:val="2-"/>
        <w:numPr>
          <w:ilvl w:val="0"/>
          <w:numId w:val="0"/>
        </w:numPr>
        <w:rPr>
          <w:spacing w:val="0"/>
          <w:sz w:val="24"/>
          <w:szCs w:val="24"/>
        </w:rPr>
      </w:pPr>
      <w:bookmarkStart w:id="395" w:name="_Toc461960519"/>
      <w:bookmarkStart w:id="396" w:name="_Ref384136146"/>
      <w:bookmarkEnd w:id="386"/>
      <w:bookmarkEnd w:id="387"/>
      <w:bookmarkEnd w:id="388"/>
      <w:bookmarkEnd w:id="389"/>
      <w:bookmarkEnd w:id="390"/>
      <w:bookmarkEnd w:id="391"/>
      <w:r w:rsidRPr="00860AFF">
        <w:rPr>
          <w:rFonts w:hint="eastAsia"/>
          <w:spacing w:val="0"/>
          <w:sz w:val="24"/>
          <w:szCs w:val="24"/>
          <w:u w:val="single"/>
          <w:rtl/>
        </w:rPr>
        <w:lastRenderedPageBreak/>
        <w:t>כללי</w:t>
      </w:r>
    </w:p>
    <w:p w14:paraId="71017E96" w14:textId="7D4DC9E9" w:rsidR="00FA1167" w:rsidRDefault="00C95CB2" w:rsidP="00851264">
      <w:pPr>
        <w:pStyle w:val="2-1"/>
        <w:numPr>
          <w:ilvl w:val="0"/>
          <w:numId w:val="113"/>
        </w:numPr>
        <w:ind w:left="357" w:hanging="357"/>
      </w:pPr>
      <w:r w:rsidRPr="006500D1">
        <w:rPr>
          <w:rFonts w:hint="eastAsia"/>
          <w:rtl/>
        </w:rPr>
        <w:t>משרד</w:t>
      </w:r>
      <w:r w:rsidRPr="006500D1">
        <w:rPr>
          <w:rtl/>
        </w:rPr>
        <w:t xml:space="preserve"> התרבות והספורט מבקש לקיים שורה של אירועים ברשויות המקומיות, אשר ימותגו תחת השם "מופעי אחדות", </w:t>
      </w:r>
      <w:r w:rsidR="00756059" w:rsidRPr="006500D1">
        <w:rPr>
          <w:rFonts w:hint="eastAsia"/>
          <w:rtl/>
        </w:rPr>
        <w:t>ולצורך</w:t>
      </w:r>
      <w:r w:rsidR="00756059" w:rsidRPr="006500D1">
        <w:rPr>
          <w:rtl/>
        </w:rPr>
        <w:t xml:space="preserve"> כך מתקשר עם </w:t>
      </w:r>
      <w:proofErr w:type="spellStart"/>
      <w:r w:rsidR="00756059" w:rsidRPr="006500D1">
        <w:rPr>
          <w:rFonts w:hint="eastAsia"/>
          <w:rtl/>
        </w:rPr>
        <w:t>הספק</w:t>
      </w:r>
      <w:r w:rsidR="00756059" w:rsidRPr="008A3CB5">
        <w:rPr>
          <w:rtl/>
        </w:rPr>
        <w:t>.</w:t>
      </w:r>
      <w:r w:rsidR="00756059" w:rsidRPr="008A3CB5">
        <w:rPr>
          <w:rFonts w:hint="eastAsia"/>
          <w:rtl/>
        </w:rPr>
        <w:t>לאחר</w:t>
      </w:r>
      <w:proofErr w:type="spellEnd"/>
      <w:r w:rsidR="00756059" w:rsidRPr="008A3CB5">
        <w:rPr>
          <w:rtl/>
        </w:rPr>
        <w:t xml:space="preserve"> ההודעה על בחירת הזוכה יעמוד הספק עם המשרד ב</w:t>
      </w:r>
      <w:r w:rsidR="00756059" w:rsidRPr="008A3CB5">
        <w:rPr>
          <w:rFonts w:hint="eastAsia"/>
          <w:rtl/>
        </w:rPr>
        <w:t>קשר</w:t>
      </w:r>
      <w:r w:rsidR="00756059" w:rsidRPr="008A3CB5">
        <w:rPr>
          <w:rtl/>
        </w:rPr>
        <w:t xml:space="preserve"> </w:t>
      </w:r>
      <w:r w:rsidR="003421DC">
        <w:rPr>
          <w:rFonts w:hint="cs"/>
          <w:rtl/>
        </w:rPr>
        <w:t xml:space="preserve">בעניין </w:t>
      </w:r>
      <w:r w:rsidR="00756059" w:rsidRPr="008A3CB5">
        <w:rPr>
          <w:rFonts w:hint="eastAsia"/>
          <w:rtl/>
        </w:rPr>
        <w:t>תכנית</w:t>
      </w:r>
      <w:r w:rsidR="00756059" w:rsidRPr="008A3CB5">
        <w:rPr>
          <w:rtl/>
        </w:rPr>
        <w:t xml:space="preserve"> </w:t>
      </w:r>
      <w:r w:rsidR="00756059" w:rsidRPr="008A3CB5">
        <w:rPr>
          <w:rFonts w:hint="eastAsia"/>
          <w:rtl/>
        </w:rPr>
        <w:t>העבודה</w:t>
      </w:r>
      <w:r w:rsidR="00756059" w:rsidRPr="008A3CB5">
        <w:rPr>
          <w:rtl/>
        </w:rPr>
        <w:t xml:space="preserve"> </w:t>
      </w:r>
      <w:r w:rsidR="00756059" w:rsidRPr="008A3CB5">
        <w:rPr>
          <w:rFonts w:hint="eastAsia"/>
          <w:rtl/>
        </w:rPr>
        <w:t>שהוצעה</w:t>
      </w:r>
      <w:r w:rsidR="00756059" w:rsidRPr="008A3CB5">
        <w:rPr>
          <w:rtl/>
        </w:rPr>
        <w:t xml:space="preserve"> </w:t>
      </w:r>
      <w:r w:rsidR="00756059" w:rsidRPr="008A3CB5">
        <w:rPr>
          <w:rFonts w:hint="eastAsia"/>
          <w:rtl/>
        </w:rPr>
        <w:t>על</w:t>
      </w:r>
      <w:r w:rsidR="00756059" w:rsidRPr="008A3CB5">
        <w:rPr>
          <w:rtl/>
        </w:rPr>
        <w:t xml:space="preserve"> </w:t>
      </w:r>
      <w:r w:rsidR="00756059" w:rsidRPr="008A3CB5">
        <w:rPr>
          <w:rFonts w:hint="eastAsia"/>
          <w:rtl/>
        </w:rPr>
        <w:t>ידו</w:t>
      </w:r>
      <w:r w:rsidR="00756059" w:rsidRPr="008A3CB5">
        <w:rPr>
          <w:rtl/>
        </w:rPr>
        <w:t xml:space="preserve">, </w:t>
      </w:r>
      <w:r w:rsidR="00756059" w:rsidRPr="008A3CB5">
        <w:rPr>
          <w:rFonts w:hint="eastAsia"/>
          <w:rtl/>
        </w:rPr>
        <w:t>ובמידת</w:t>
      </w:r>
      <w:r w:rsidR="00756059" w:rsidRPr="008A3CB5">
        <w:rPr>
          <w:rtl/>
        </w:rPr>
        <w:t xml:space="preserve"> </w:t>
      </w:r>
      <w:r w:rsidR="00756059" w:rsidRPr="008A3CB5">
        <w:rPr>
          <w:rFonts w:hint="eastAsia"/>
          <w:rtl/>
        </w:rPr>
        <w:t>הצורך</w:t>
      </w:r>
      <w:r w:rsidR="00756059" w:rsidRPr="008A3CB5">
        <w:rPr>
          <w:rtl/>
        </w:rPr>
        <w:t xml:space="preserve"> </w:t>
      </w:r>
      <w:r w:rsidR="00756059" w:rsidRPr="008A3CB5">
        <w:rPr>
          <w:rFonts w:hint="eastAsia"/>
          <w:rtl/>
        </w:rPr>
        <w:t>ייערכו</w:t>
      </w:r>
      <w:r w:rsidR="00756059" w:rsidRPr="008A3CB5">
        <w:rPr>
          <w:rtl/>
        </w:rPr>
        <w:t xml:space="preserve"> </w:t>
      </w:r>
      <w:r w:rsidR="00756059" w:rsidRPr="008A3CB5">
        <w:rPr>
          <w:rFonts w:hint="eastAsia"/>
          <w:rtl/>
        </w:rPr>
        <w:t>בה</w:t>
      </w:r>
      <w:r w:rsidR="00756059" w:rsidRPr="008A3CB5">
        <w:rPr>
          <w:rtl/>
        </w:rPr>
        <w:t xml:space="preserve"> </w:t>
      </w:r>
      <w:r w:rsidR="00756059" w:rsidRPr="008A3CB5">
        <w:rPr>
          <w:rFonts w:hint="eastAsia"/>
          <w:rtl/>
        </w:rPr>
        <w:t>התאמות</w:t>
      </w:r>
      <w:r w:rsidR="00756059" w:rsidRPr="008A3CB5">
        <w:rPr>
          <w:rtl/>
        </w:rPr>
        <w:t xml:space="preserve">. </w:t>
      </w:r>
      <w:r w:rsidR="00756059" w:rsidRPr="008A3CB5">
        <w:rPr>
          <w:rFonts w:hint="eastAsia"/>
          <w:rtl/>
        </w:rPr>
        <w:t>תכנית</w:t>
      </w:r>
      <w:r w:rsidR="00756059" w:rsidRPr="008A3CB5">
        <w:rPr>
          <w:rtl/>
        </w:rPr>
        <w:t xml:space="preserve"> </w:t>
      </w:r>
      <w:r w:rsidR="00756059" w:rsidRPr="008A3CB5">
        <w:rPr>
          <w:rFonts w:hint="eastAsia"/>
          <w:rtl/>
        </w:rPr>
        <w:t>העבודה</w:t>
      </w:r>
      <w:r w:rsidR="00756059" w:rsidRPr="008A3CB5">
        <w:rPr>
          <w:rtl/>
        </w:rPr>
        <w:t xml:space="preserve"> </w:t>
      </w:r>
      <w:r w:rsidR="00756059" w:rsidRPr="008A3CB5">
        <w:rPr>
          <w:rFonts w:hint="eastAsia"/>
          <w:rtl/>
        </w:rPr>
        <w:t>שיאשר</w:t>
      </w:r>
      <w:r w:rsidR="00756059" w:rsidRPr="008A3CB5">
        <w:rPr>
          <w:rtl/>
        </w:rPr>
        <w:t xml:space="preserve"> </w:t>
      </w:r>
      <w:r w:rsidR="00756059" w:rsidRPr="008A3CB5">
        <w:rPr>
          <w:rFonts w:hint="eastAsia"/>
          <w:rtl/>
        </w:rPr>
        <w:t>המשרד</w:t>
      </w:r>
      <w:r w:rsidR="00756059" w:rsidRPr="008A3CB5">
        <w:rPr>
          <w:rtl/>
        </w:rPr>
        <w:t xml:space="preserve"> </w:t>
      </w:r>
      <w:r w:rsidR="00756059" w:rsidRPr="008A3CB5">
        <w:rPr>
          <w:rFonts w:hint="eastAsia"/>
          <w:rtl/>
        </w:rPr>
        <w:t>תצורף</w:t>
      </w:r>
      <w:r w:rsidR="00756059" w:rsidRPr="008A3CB5">
        <w:rPr>
          <w:rtl/>
        </w:rPr>
        <w:t xml:space="preserve"> </w:t>
      </w:r>
      <w:r w:rsidR="00756059" w:rsidRPr="008A3CB5">
        <w:rPr>
          <w:rFonts w:hint="eastAsia"/>
          <w:rtl/>
        </w:rPr>
        <w:t>להסכם</w:t>
      </w:r>
      <w:r w:rsidR="00756059" w:rsidRPr="008A3CB5">
        <w:rPr>
          <w:rtl/>
        </w:rPr>
        <w:t xml:space="preserve"> </w:t>
      </w:r>
      <w:r w:rsidR="00756059" w:rsidRPr="008A3CB5">
        <w:rPr>
          <w:rFonts w:hint="eastAsia"/>
          <w:rtl/>
        </w:rPr>
        <w:t>ההתקשרות</w:t>
      </w:r>
      <w:r w:rsidR="00756059" w:rsidRPr="008A3CB5">
        <w:rPr>
          <w:rtl/>
        </w:rPr>
        <w:t xml:space="preserve"> </w:t>
      </w:r>
      <w:r w:rsidR="00756059" w:rsidRPr="008A3CB5">
        <w:rPr>
          <w:rFonts w:hint="eastAsia"/>
          <w:rtl/>
        </w:rPr>
        <w:t>בין</w:t>
      </w:r>
      <w:r w:rsidR="00756059" w:rsidRPr="008A3CB5">
        <w:rPr>
          <w:rtl/>
        </w:rPr>
        <w:t xml:space="preserve"> </w:t>
      </w:r>
      <w:r w:rsidR="00756059" w:rsidRPr="008A3CB5">
        <w:rPr>
          <w:rFonts w:hint="eastAsia"/>
          <w:rtl/>
        </w:rPr>
        <w:t>הצדדים</w:t>
      </w:r>
      <w:r w:rsidR="00756059" w:rsidRPr="008A3CB5">
        <w:rPr>
          <w:rtl/>
        </w:rPr>
        <w:t xml:space="preserve"> </w:t>
      </w:r>
      <w:r w:rsidR="00756059" w:rsidRPr="008A3CB5">
        <w:rPr>
          <w:rFonts w:hint="eastAsia"/>
          <w:rtl/>
        </w:rPr>
        <w:t>ותחייב</w:t>
      </w:r>
      <w:r w:rsidR="00756059" w:rsidRPr="008A3CB5">
        <w:rPr>
          <w:rtl/>
        </w:rPr>
        <w:t xml:space="preserve"> </w:t>
      </w:r>
      <w:r w:rsidR="00756059" w:rsidRPr="008A3CB5">
        <w:rPr>
          <w:rFonts w:hint="eastAsia"/>
          <w:rtl/>
        </w:rPr>
        <w:t>את</w:t>
      </w:r>
      <w:r w:rsidR="00756059" w:rsidRPr="008A3CB5">
        <w:rPr>
          <w:rtl/>
        </w:rPr>
        <w:t xml:space="preserve"> </w:t>
      </w:r>
      <w:r w:rsidR="00756059" w:rsidRPr="008A3CB5">
        <w:rPr>
          <w:rFonts w:hint="eastAsia"/>
          <w:rtl/>
        </w:rPr>
        <w:t>הספק</w:t>
      </w:r>
      <w:r w:rsidR="00756059" w:rsidRPr="008A3CB5">
        <w:rPr>
          <w:rtl/>
        </w:rPr>
        <w:t>.</w:t>
      </w:r>
    </w:p>
    <w:p w14:paraId="32BE88AB" w14:textId="5D4DA7EE" w:rsidR="005606E4" w:rsidRDefault="005606E4" w:rsidP="00823484">
      <w:pPr>
        <w:pStyle w:val="2-1"/>
        <w:numPr>
          <w:ilvl w:val="0"/>
          <w:numId w:val="113"/>
        </w:numPr>
        <w:ind w:left="357" w:hanging="357"/>
      </w:pPr>
      <w:r>
        <w:rPr>
          <w:rFonts w:hint="cs"/>
          <w:rtl/>
        </w:rPr>
        <w:t xml:space="preserve">הספק מתחייב שהמופעים יופקו תוך הקפדה על רף אמנותי גבוה, יעמדו בסטנדרט האיכות המקובל </w:t>
      </w:r>
      <w:proofErr w:type="spellStart"/>
      <w:r>
        <w:rPr>
          <w:rFonts w:hint="cs"/>
          <w:rtl/>
        </w:rPr>
        <w:t>בתעשיה</w:t>
      </w:r>
      <w:proofErr w:type="spellEnd"/>
      <w:r>
        <w:rPr>
          <w:rFonts w:hint="cs"/>
          <w:rtl/>
        </w:rPr>
        <w:t xml:space="preserve"> ויביאו לידי ביטוי את היכולות האמנותיות של כל אמן.</w:t>
      </w:r>
    </w:p>
    <w:p w14:paraId="07303D77" w14:textId="46A33CC8" w:rsidR="001F60CE" w:rsidRPr="00860AFF" w:rsidRDefault="001F60CE" w:rsidP="00851264">
      <w:pPr>
        <w:pStyle w:val="2-1"/>
        <w:numPr>
          <w:ilvl w:val="0"/>
          <w:numId w:val="113"/>
        </w:numPr>
        <w:ind w:left="357" w:hanging="357"/>
        <w:rPr>
          <w:rtl/>
        </w:rPr>
      </w:pPr>
      <w:r>
        <w:rPr>
          <w:rFonts w:hint="cs"/>
          <w:rtl/>
        </w:rPr>
        <w:t xml:space="preserve">הרשות המקומית תספק את הנדרש למופע "מהבמה החוצה", והספק "מהבמה פנימה" </w:t>
      </w:r>
      <w:r>
        <w:rPr>
          <w:rtl/>
        </w:rPr>
        <w:t>–</w:t>
      </w:r>
      <w:r>
        <w:rPr>
          <w:rFonts w:hint="cs"/>
          <w:rtl/>
        </w:rPr>
        <w:t xml:space="preserve"> אולם לספק תהיה "אחריות על" לכל האירוע, והכל כמפורט להלן.</w:t>
      </w:r>
    </w:p>
    <w:p w14:paraId="0A9610B2" w14:textId="77777777" w:rsidR="00AD31D1" w:rsidRPr="008A3CB5" w:rsidRDefault="00AD31D1" w:rsidP="00AD31D1">
      <w:pPr>
        <w:pStyle w:val="2-"/>
        <w:numPr>
          <w:ilvl w:val="0"/>
          <w:numId w:val="0"/>
        </w:numPr>
        <w:rPr>
          <w:spacing w:val="0"/>
          <w:sz w:val="24"/>
          <w:szCs w:val="24"/>
          <w:u w:val="single"/>
          <w:rtl/>
        </w:rPr>
      </w:pPr>
      <w:r w:rsidRPr="008A3CB5">
        <w:rPr>
          <w:rFonts w:hint="eastAsia"/>
          <w:spacing w:val="0"/>
          <w:sz w:val="24"/>
          <w:szCs w:val="24"/>
          <w:u w:val="single"/>
          <w:rtl/>
        </w:rPr>
        <w:t>היקף</w:t>
      </w:r>
      <w:r w:rsidRPr="008A3CB5">
        <w:rPr>
          <w:spacing w:val="0"/>
          <w:sz w:val="24"/>
          <w:szCs w:val="24"/>
          <w:u w:val="single"/>
          <w:rtl/>
        </w:rPr>
        <w:t xml:space="preserve"> </w:t>
      </w:r>
      <w:r w:rsidRPr="008A3CB5">
        <w:rPr>
          <w:rFonts w:hint="eastAsia"/>
          <w:spacing w:val="0"/>
          <w:sz w:val="24"/>
          <w:szCs w:val="24"/>
          <w:u w:val="single"/>
          <w:rtl/>
        </w:rPr>
        <w:t>הפרויקט</w:t>
      </w:r>
    </w:p>
    <w:p w14:paraId="3A0B243A" w14:textId="65338CB2" w:rsidR="00AD31D1" w:rsidRDefault="00AD31D1" w:rsidP="00823484">
      <w:pPr>
        <w:pStyle w:val="2-1"/>
        <w:numPr>
          <w:ilvl w:val="0"/>
          <w:numId w:val="113"/>
        </w:numPr>
        <w:ind w:left="357" w:hanging="357"/>
      </w:pPr>
      <w:r w:rsidRPr="008A3CB5">
        <w:rPr>
          <w:rFonts w:hint="eastAsia"/>
          <w:rtl/>
        </w:rPr>
        <w:t>בכוונת</w:t>
      </w:r>
      <w:r w:rsidRPr="008A3CB5">
        <w:rPr>
          <w:rtl/>
        </w:rPr>
        <w:t xml:space="preserve"> </w:t>
      </w:r>
      <w:r w:rsidRPr="008A3CB5">
        <w:rPr>
          <w:rFonts w:hint="eastAsia"/>
          <w:rtl/>
        </w:rPr>
        <w:t>המשרד</w:t>
      </w:r>
      <w:r w:rsidRPr="008A3CB5">
        <w:rPr>
          <w:rtl/>
        </w:rPr>
        <w:t xml:space="preserve"> </w:t>
      </w:r>
      <w:r w:rsidRPr="008A3CB5">
        <w:rPr>
          <w:rFonts w:hint="eastAsia"/>
          <w:rtl/>
        </w:rPr>
        <w:t>לבצע</w:t>
      </w:r>
      <w:r w:rsidRPr="008A3CB5">
        <w:rPr>
          <w:rtl/>
        </w:rPr>
        <w:t xml:space="preserve"> </w:t>
      </w:r>
      <w:r w:rsidRPr="008A3CB5">
        <w:rPr>
          <w:rFonts w:hint="eastAsia"/>
          <w:rtl/>
        </w:rPr>
        <w:t>באמצעות</w:t>
      </w:r>
      <w:r w:rsidRPr="008A3CB5">
        <w:rPr>
          <w:rtl/>
        </w:rPr>
        <w:t xml:space="preserve"> </w:t>
      </w:r>
      <w:r w:rsidRPr="008A3CB5">
        <w:rPr>
          <w:rFonts w:hint="eastAsia"/>
          <w:rtl/>
        </w:rPr>
        <w:t>הספק</w:t>
      </w:r>
      <w:r w:rsidRPr="008A3CB5">
        <w:rPr>
          <w:rtl/>
        </w:rPr>
        <w:t xml:space="preserve"> 20 </w:t>
      </w:r>
      <w:r w:rsidRPr="008A3CB5">
        <w:rPr>
          <w:rFonts w:hint="eastAsia"/>
          <w:rtl/>
        </w:rPr>
        <w:t>מופעי</w:t>
      </w:r>
      <w:r w:rsidRPr="008A3CB5">
        <w:rPr>
          <w:rtl/>
        </w:rPr>
        <w:t xml:space="preserve"> </w:t>
      </w:r>
      <w:r w:rsidRPr="008A3CB5">
        <w:rPr>
          <w:rFonts w:hint="eastAsia"/>
          <w:rtl/>
        </w:rPr>
        <w:t>אחדות</w:t>
      </w:r>
      <w:r w:rsidRPr="008A3CB5">
        <w:rPr>
          <w:rtl/>
        </w:rPr>
        <w:t xml:space="preserve"> </w:t>
      </w:r>
      <w:r w:rsidRPr="008A3CB5">
        <w:rPr>
          <w:rFonts w:hint="eastAsia"/>
          <w:rtl/>
        </w:rPr>
        <w:t>ב</w:t>
      </w:r>
      <w:r w:rsidRPr="008A3CB5">
        <w:rPr>
          <w:rtl/>
        </w:rPr>
        <w:t xml:space="preserve">-20 </w:t>
      </w:r>
      <w:r w:rsidRPr="008A3CB5">
        <w:rPr>
          <w:rFonts w:hint="eastAsia"/>
          <w:rtl/>
        </w:rPr>
        <w:t>רשויות</w:t>
      </w:r>
      <w:r w:rsidRPr="008A3CB5">
        <w:rPr>
          <w:rtl/>
        </w:rPr>
        <w:t xml:space="preserve"> </w:t>
      </w:r>
      <w:r w:rsidRPr="008A3CB5">
        <w:rPr>
          <w:rFonts w:hint="eastAsia"/>
          <w:rtl/>
        </w:rPr>
        <w:t>מקומיות</w:t>
      </w:r>
      <w:r w:rsidRPr="008A3CB5">
        <w:rPr>
          <w:rtl/>
        </w:rPr>
        <w:t xml:space="preserve"> </w:t>
      </w:r>
      <w:r w:rsidRPr="008A3CB5">
        <w:rPr>
          <w:rFonts w:hint="eastAsia"/>
          <w:rtl/>
        </w:rPr>
        <w:t>שונות</w:t>
      </w:r>
      <w:r w:rsidRPr="008A3CB5">
        <w:rPr>
          <w:rtl/>
        </w:rPr>
        <w:t xml:space="preserve"> </w:t>
      </w:r>
      <w:r w:rsidRPr="008A3CB5">
        <w:rPr>
          <w:rFonts w:hint="eastAsia"/>
          <w:rtl/>
        </w:rPr>
        <w:t>אשר</w:t>
      </w:r>
      <w:r w:rsidRPr="008A3CB5">
        <w:rPr>
          <w:rtl/>
        </w:rPr>
        <w:t xml:space="preserve"> </w:t>
      </w:r>
      <w:r w:rsidRPr="008A3CB5">
        <w:rPr>
          <w:rFonts w:hint="eastAsia"/>
          <w:rtl/>
        </w:rPr>
        <w:t>ייבחרו</w:t>
      </w:r>
      <w:r w:rsidRPr="008A3CB5">
        <w:rPr>
          <w:rtl/>
        </w:rPr>
        <w:t xml:space="preserve">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המשרד</w:t>
      </w:r>
      <w:r w:rsidRPr="008A3CB5">
        <w:rPr>
          <w:rtl/>
        </w:rPr>
        <w:t xml:space="preserve"> </w:t>
      </w:r>
      <w:r w:rsidRPr="008A3CB5">
        <w:rPr>
          <w:rFonts w:hint="eastAsia"/>
          <w:rtl/>
        </w:rPr>
        <w:t>בהליך</w:t>
      </w:r>
      <w:r w:rsidRPr="008A3CB5">
        <w:rPr>
          <w:rtl/>
        </w:rPr>
        <w:t xml:space="preserve"> </w:t>
      </w:r>
      <w:r w:rsidRPr="008A3CB5">
        <w:rPr>
          <w:rFonts w:hint="eastAsia"/>
          <w:rtl/>
        </w:rPr>
        <w:t>פומבי</w:t>
      </w:r>
      <w:r w:rsidRPr="008A3CB5">
        <w:rPr>
          <w:rtl/>
        </w:rPr>
        <w:t xml:space="preserve"> </w:t>
      </w:r>
      <w:r w:rsidRPr="008A3CB5">
        <w:rPr>
          <w:rFonts w:hint="eastAsia"/>
          <w:rtl/>
        </w:rPr>
        <w:t>ושוויוני</w:t>
      </w:r>
      <w:r w:rsidRPr="008A3CB5">
        <w:rPr>
          <w:rtl/>
        </w:rPr>
        <w:t xml:space="preserve">. </w:t>
      </w:r>
      <w:r w:rsidRPr="008A3CB5">
        <w:rPr>
          <w:rFonts w:hint="eastAsia"/>
          <w:rtl/>
        </w:rPr>
        <w:t>רשימת</w:t>
      </w:r>
      <w:r w:rsidRPr="008A3CB5">
        <w:rPr>
          <w:rtl/>
        </w:rPr>
        <w:t xml:space="preserve"> </w:t>
      </w:r>
      <w:r w:rsidRPr="008A3CB5">
        <w:rPr>
          <w:rFonts w:hint="eastAsia"/>
          <w:rtl/>
        </w:rPr>
        <w:t>הרשויות</w:t>
      </w:r>
      <w:r w:rsidRPr="008A3CB5">
        <w:rPr>
          <w:rtl/>
        </w:rPr>
        <w:t xml:space="preserve"> </w:t>
      </w:r>
      <w:r w:rsidRPr="008A3CB5">
        <w:rPr>
          <w:rFonts w:hint="eastAsia"/>
          <w:rtl/>
        </w:rPr>
        <w:t>תועבר</w:t>
      </w:r>
      <w:r w:rsidRPr="008A3CB5">
        <w:rPr>
          <w:rtl/>
        </w:rPr>
        <w:t xml:space="preserve"> </w:t>
      </w:r>
      <w:r w:rsidRPr="008A3CB5">
        <w:rPr>
          <w:rFonts w:hint="eastAsia"/>
          <w:rtl/>
        </w:rPr>
        <w:t>לספק</w:t>
      </w:r>
      <w:r w:rsidRPr="008A3CB5">
        <w:rPr>
          <w:rtl/>
        </w:rPr>
        <w:t xml:space="preserve">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המשרד</w:t>
      </w:r>
      <w:r w:rsidRPr="008A3CB5">
        <w:rPr>
          <w:rtl/>
        </w:rPr>
        <w:t>.</w:t>
      </w:r>
    </w:p>
    <w:p w14:paraId="05A98892" w14:textId="40AD5689" w:rsidR="001F60CE" w:rsidRPr="00851264" w:rsidRDefault="001F60CE" w:rsidP="00851264">
      <w:pPr>
        <w:pStyle w:val="2-1"/>
        <w:numPr>
          <w:ilvl w:val="0"/>
          <w:numId w:val="113"/>
        </w:numPr>
        <w:ind w:left="357" w:hanging="357"/>
        <w:rPr>
          <w:b/>
          <w:bCs/>
        </w:rPr>
      </w:pPr>
      <w:r>
        <w:rPr>
          <w:rFonts w:hint="cs"/>
          <w:rtl/>
        </w:rPr>
        <w:t>מופעי האחדות ייערכו בתאריכים שיתואמו עם הרשויות המקומיות, ו</w:t>
      </w:r>
      <w:r w:rsidRPr="001F60CE">
        <w:rPr>
          <w:rtl/>
        </w:rPr>
        <w:t>עד ליום 1.5.2026</w:t>
      </w:r>
      <w:r>
        <w:rPr>
          <w:rFonts w:hint="cs"/>
          <w:rtl/>
        </w:rPr>
        <w:t>. יודגש כי לא יתקיימו מופעים בימי שבתון</w:t>
      </w:r>
      <w:r w:rsidR="00CE5B62">
        <w:rPr>
          <w:rFonts w:hint="cs"/>
          <w:rtl/>
        </w:rPr>
        <w:t xml:space="preserve"> (אלא אם יתקבל לשם כך היתר כנדרש), בתאריכים כ"ד-כ"ה בתשרי וב-7.10.</w:t>
      </w:r>
    </w:p>
    <w:p w14:paraId="58799B50" w14:textId="7180D5C0" w:rsidR="00AD31D1" w:rsidRPr="00851264" w:rsidRDefault="00AD31D1" w:rsidP="00851264">
      <w:pPr>
        <w:pStyle w:val="2-1"/>
        <w:numPr>
          <w:ilvl w:val="0"/>
          <w:numId w:val="113"/>
        </w:numPr>
        <w:ind w:left="357" w:hanging="357"/>
        <w:rPr>
          <w:b/>
          <w:bCs/>
        </w:rPr>
      </w:pPr>
      <w:r w:rsidRPr="008A3CB5">
        <w:rPr>
          <w:rFonts w:hint="eastAsia"/>
          <w:rtl/>
        </w:rPr>
        <w:t>על</w:t>
      </w:r>
      <w:r w:rsidRPr="008A3CB5">
        <w:rPr>
          <w:rtl/>
        </w:rPr>
        <w:t xml:space="preserve"> הספק להיות ערוך לקיום מופעי אחדות נוספים, בהתאם לדרישת המשרד, בהיקף שלא </w:t>
      </w:r>
      <w:r w:rsidRPr="008A3CB5">
        <w:rPr>
          <w:rFonts w:hint="eastAsia"/>
          <w:rtl/>
        </w:rPr>
        <w:t>יעלה</w:t>
      </w:r>
      <w:r w:rsidRPr="008A3CB5">
        <w:rPr>
          <w:rtl/>
        </w:rPr>
        <w:t xml:space="preserve"> </w:t>
      </w:r>
      <w:r w:rsidRPr="008A3CB5">
        <w:rPr>
          <w:rFonts w:hint="eastAsia"/>
          <w:rtl/>
        </w:rPr>
        <w:t>על</w:t>
      </w:r>
      <w:r w:rsidRPr="008A3CB5">
        <w:rPr>
          <w:rtl/>
        </w:rPr>
        <w:t xml:space="preserve"> 20 </w:t>
      </w:r>
      <w:r w:rsidRPr="008A3CB5">
        <w:rPr>
          <w:rFonts w:hint="eastAsia"/>
          <w:rtl/>
        </w:rPr>
        <w:t>אירועים</w:t>
      </w:r>
      <w:r w:rsidRPr="008A3CB5">
        <w:rPr>
          <w:rtl/>
        </w:rPr>
        <w:t xml:space="preserve"> </w:t>
      </w:r>
      <w:r w:rsidRPr="008A3CB5">
        <w:rPr>
          <w:rFonts w:hint="eastAsia"/>
          <w:rtl/>
        </w:rPr>
        <w:t>נוספים</w:t>
      </w:r>
      <w:r w:rsidR="005A1CD9" w:rsidRPr="00B87BD3">
        <w:rPr>
          <w:rtl/>
        </w:rPr>
        <w:t xml:space="preserve"> בתקופת ההתקשרות</w:t>
      </w:r>
      <w:r w:rsidRPr="008A3CB5">
        <w:rPr>
          <w:rtl/>
        </w:rPr>
        <w:t>.</w:t>
      </w:r>
    </w:p>
    <w:p w14:paraId="694F8915" w14:textId="1C33813F" w:rsidR="009E5DEF" w:rsidRPr="00851264" w:rsidRDefault="00AD31D1" w:rsidP="00851264">
      <w:pPr>
        <w:pStyle w:val="2-1"/>
        <w:numPr>
          <w:ilvl w:val="0"/>
          <w:numId w:val="113"/>
        </w:numPr>
        <w:ind w:left="357" w:hanging="357"/>
        <w:rPr>
          <w:b/>
          <w:bCs/>
        </w:rPr>
      </w:pPr>
      <w:r w:rsidRPr="00851264">
        <w:rPr>
          <w:rFonts w:hint="eastAsia"/>
          <w:rtl/>
        </w:rPr>
        <w:t>הספק</w:t>
      </w:r>
      <w:r w:rsidRPr="00851264">
        <w:rPr>
          <w:rtl/>
        </w:rPr>
        <w:t xml:space="preserve"> יקבל תשלום בגין </w:t>
      </w:r>
      <w:r w:rsidR="00001A21" w:rsidRPr="00851264">
        <w:rPr>
          <w:rFonts w:hint="eastAsia"/>
          <w:rtl/>
        </w:rPr>
        <w:t>כל</w:t>
      </w:r>
      <w:r w:rsidR="00001A21" w:rsidRPr="00851264">
        <w:rPr>
          <w:rtl/>
        </w:rPr>
        <w:t xml:space="preserve"> </w:t>
      </w:r>
      <w:r w:rsidR="00001A21" w:rsidRPr="00851264">
        <w:rPr>
          <w:rFonts w:hint="eastAsia"/>
          <w:rtl/>
        </w:rPr>
        <w:t>מופע</w:t>
      </w:r>
      <w:r w:rsidR="00001A21" w:rsidRPr="00851264">
        <w:rPr>
          <w:rtl/>
        </w:rPr>
        <w:t xml:space="preserve"> </w:t>
      </w:r>
      <w:r w:rsidR="00001A21" w:rsidRPr="00851264">
        <w:rPr>
          <w:rFonts w:hint="eastAsia"/>
          <w:rtl/>
        </w:rPr>
        <w:t>שיתקיים</w:t>
      </w:r>
      <w:r w:rsidR="009E5DEF" w:rsidRPr="00851264">
        <w:rPr>
          <w:rtl/>
        </w:rPr>
        <w:t>.</w:t>
      </w:r>
      <w:r w:rsidR="001F60CE">
        <w:rPr>
          <w:rFonts w:hint="cs"/>
          <w:rtl/>
        </w:rPr>
        <w:t xml:space="preserve"> </w:t>
      </w:r>
      <w:r w:rsidR="009E5DEF" w:rsidRPr="00851264">
        <w:rPr>
          <w:rFonts w:hint="eastAsia"/>
          <w:rtl/>
        </w:rPr>
        <w:t>אם</w:t>
      </w:r>
      <w:r w:rsidR="009E5DEF" w:rsidRPr="00851264">
        <w:rPr>
          <w:rtl/>
        </w:rPr>
        <w:t xml:space="preserve"> </w:t>
      </w:r>
      <w:r w:rsidR="009E5DEF" w:rsidRPr="00851264">
        <w:rPr>
          <w:rFonts w:hint="eastAsia"/>
          <w:rtl/>
        </w:rPr>
        <w:t>מסיבה</w:t>
      </w:r>
      <w:r w:rsidR="009E5DEF" w:rsidRPr="00851264">
        <w:rPr>
          <w:rtl/>
        </w:rPr>
        <w:t xml:space="preserve"> </w:t>
      </w:r>
      <w:r w:rsidR="009E5DEF" w:rsidRPr="00851264">
        <w:rPr>
          <w:rFonts w:hint="eastAsia"/>
          <w:rtl/>
        </w:rPr>
        <w:t>כלשהי</w:t>
      </w:r>
      <w:r w:rsidR="009E5DEF" w:rsidRPr="00851264">
        <w:rPr>
          <w:rtl/>
        </w:rPr>
        <w:t xml:space="preserve"> </w:t>
      </w:r>
      <w:r w:rsidR="009E5DEF" w:rsidRPr="00851264">
        <w:rPr>
          <w:rFonts w:hint="eastAsia"/>
          <w:rtl/>
        </w:rPr>
        <w:t>לא</w:t>
      </w:r>
      <w:r w:rsidR="009E5DEF" w:rsidRPr="00851264">
        <w:rPr>
          <w:rtl/>
        </w:rPr>
        <w:t xml:space="preserve"> </w:t>
      </w:r>
      <w:r w:rsidR="009E5DEF" w:rsidRPr="00851264">
        <w:rPr>
          <w:rFonts w:hint="eastAsia"/>
          <w:rtl/>
        </w:rPr>
        <w:t>יתקיימו</w:t>
      </w:r>
      <w:r w:rsidR="009E5DEF" w:rsidRPr="00851264">
        <w:rPr>
          <w:rtl/>
        </w:rPr>
        <w:t xml:space="preserve"> </w:t>
      </w:r>
      <w:r w:rsidR="009E5DEF" w:rsidRPr="00851264">
        <w:rPr>
          <w:rFonts w:hint="eastAsia"/>
          <w:rtl/>
        </w:rPr>
        <w:t>כל</w:t>
      </w:r>
      <w:r w:rsidR="009E5DEF" w:rsidRPr="00851264">
        <w:rPr>
          <w:rtl/>
        </w:rPr>
        <w:t xml:space="preserve"> </w:t>
      </w:r>
      <w:r w:rsidR="009E5DEF" w:rsidRPr="00851264">
        <w:rPr>
          <w:rFonts w:hint="eastAsia"/>
          <w:rtl/>
        </w:rPr>
        <w:t>המופעים</w:t>
      </w:r>
      <w:r w:rsidRPr="00851264">
        <w:rPr>
          <w:rtl/>
        </w:rPr>
        <w:t xml:space="preserve"> הספק לא </w:t>
      </w:r>
      <w:proofErr w:type="spellStart"/>
      <w:r w:rsidRPr="00851264">
        <w:rPr>
          <w:rFonts w:hint="eastAsia"/>
          <w:rtl/>
        </w:rPr>
        <w:t>ייקבל</w:t>
      </w:r>
      <w:proofErr w:type="spellEnd"/>
      <w:r w:rsidRPr="00851264">
        <w:rPr>
          <w:rtl/>
        </w:rPr>
        <w:t xml:space="preserve"> בגינם</w:t>
      </w:r>
      <w:r w:rsidR="0097272B" w:rsidRPr="00851264">
        <w:rPr>
          <w:rtl/>
        </w:rPr>
        <w:t xml:space="preserve"> </w:t>
      </w:r>
      <w:r w:rsidRPr="00851264">
        <w:rPr>
          <w:rFonts w:hint="eastAsia"/>
          <w:rtl/>
        </w:rPr>
        <w:t>תשלום</w:t>
      </w:r>
      <w:r w:rsidRPr="00851264">
        <w:rPr>
          <w:rtl/>
        </w:rPr>
        <w:t xml:space="preserve">. </w:t>
      </w:r>
    </w:p>
    <w:p w14:paraId="275AB8E6" w14:textId="77777777" w:rsidR="00AD31D1" w:rsidRPr="00FA1391" w:rsidRDefault="00AD31D1" w:rsidP="00AD31D1">
      <w:pPr>
        <w:pStyle w:val="2-"/>
        <w:numPr>
          <w:ilvl w:val="0"/>
          <w:numId w:val="0"/>
        </w:numPr>
        <w:rPr>
          <w:u w:val="single"/>
          <w:rtl/>
        </w:rPr>
      </w:pPr>
      <w:r w:rsidRPr="009E5DEF">
        <w:rPr>
          <w:rFonts w:hint="eastAsia"/>
          <w:spacing w:val="0"/>
          <w:sz w:val="24"/>
          <w:szCs w:val="24"/>
          <w:u w:val="single"/>
          <w:rtl/>
        </w:rPr>
        <w:t>איש</w:t>
      </w:r>
      <w:r w:rsidRPr="009E5DEF">
        <w:rPr>
          <w:spacing w:val="0"/>
          <w:sz w:val="24"/>
          <w:szCs w:val="24"/>
          <w:u w:val="single"/>
          <w:rtl/>
        </w:rPr>
        <w:t xml:space="preserve"> </w:t>
      </w:r>
      <w:r w:rsidRPr="009E5DEF">
        <w:rPr>
          <w:rFonts w:hint="eastAsia"/>
          <w:spacing w:val="0"/>
          <w:sz w:val="24"/>
          <w:szCs w:val="24"/>
          <w:u w:val="single"/>
          <w:rtl/>
        </w:rPr>
        <w:t>קשר</w:t>
      </w:r>
    </w:p>
    <w:p w14:paraId="5E74073A" w14:textId="24BB86C9" w:rsidR="00AD31D1" w:rsidRDefault="00AD31D1" w:rsidP="00851264">
      <w:pPr>
        <w:pStyle w:val="2-1"/>
        <w:numPr>
          <w:ilvl w:val="0"/>
          <w:numId w:val="113"/>
        </w:numPr>
        <w:ind w:left="357" w:hanging="357"/>
      </w:pPr>
      <w:r>
        <w:rPr>
          <w:rFonts w:hint="cs"/>
          <w:rtl/>
        </w:rPr>
        <w:t xml:space="preserve">הספק יעמיד איש קשר מטעמו </w:t>
      </w:r>
      <w:r w:rsidRPr="008A3CB5">
        <w:rPr>
          <w:rFonts w:hint="eastAsia"/>
          <w:rtl/>
        </w:rPr>
        <w:t>בכל</w:t>
      </w:r>
      <w:r w:rsidRPr="008A3CB5">
        <w:rPr>
          <w:rtl/>
        </w:rPr>
        <w:t xml:space="preserve"> </w:t>
      </w:r>
      <w:r w:rsidRPr="008A3CB5">
        <w:rPr>
          <w:rFonts w:hint="eastAsia"/>
          <w:rtl/>
        </w:rPr>
        <w:t>הנוגע</w:t>
      </w:r>
      <w:r w:rsidRPr="008A3CB5">
        <w:rPr>
          <w:rtl/>
        </w:rPr>
        <w:t xml:space="preserve"> </w:t>
      </w:r>
      <w:r w:rsidRPr="008A3CB5">
        <w:rPr>
          <w:rFonts w:hint="eastAsia"/>
          <w:rtl/>
        </w:rPr>
        <w:t>למתן</w:t>
      </w:r>
      <w:r w:rsidRPr="008A3CB5">
        <w:rPr>
          <w:rtl/>
        </w:rPr>
        <w:t xml:space="preserve"> </w:t>
      </w:r>
      <w:r w:rsidRPr="008A3CB5">
        <w:rPr>
          <w:rFonts w:hint="eastAsia"/>
          <w:rtl/>
        </w:rPr>
        <w:t>השירותים</w:t>
      </w:r>
      <w:r>
        <w:rPr>
          <w:rFonts w:hint="cs"/>
          <w:rtl/>
        </w:rPr>
        <w:t>.</w:t>
      </w:r>
    </w:p>
    <w:p w14:paraId="24461456" w14:textId="77777777" w:rsidR="00AD31D1" w:rsidRPr="00FA1391" w:rsidRDefault="00AD31D1" w:rsidP="00AD31D1">
      <w:pPr>
        <w:pStyle w:val="2-"/>
        <w:numPr>
          <w:ilvl w:val="0"/>
          <w:numId w:val="0"/>
        </w:numPr>
        <w:rPr>
          <w:spacing w:val="0"/>
          <w:sz w:val="24"/>
          <w:szCs w:val="24"/>
          <w:u w:val="single"/>
          <w:rtl/>
        </w:rPr>
      </w:pPr>
      <w:r w:rsidRPr="00FA1391">
        <w:rPr>
          <w:rFonts w:hint="eastAsia"/>
          <w:spacing w:val="0"/>
          <w:sz w:val="24"/>
          <w:szCs w:val="24"/>
          <w:u w:val="single"/>
          <w:rtl/>
        </w:rPr>
        <w:t>המפיק</w:t>
      </w:r>
    </w:p>
    <w:p w14:paraId="77B11379" w14:textId="157F44D8" w:rsidR="00185BF8" w:rsidRPr="00185BF8" w:rsidRDefault="00185BF8" w:rsidP="00185BF8">
      <w:pPr>
        <w:pStyle w:val="2-1"/>
        <w:numPr>
          <w:ilvl w:val="0"/>
          <w:numId w:val="113"/>
        </w:numPr>
        <w:ind w:left="357" w:hanging="357"/>
        <w:rPr>
          <w:rtl/>
        </w:rPr>
      </w:pPr>
      <w:r w:rsidRPr="00185BF8">
        <w:rPr>
          <w:rFonts w:hint="cs"/>
          <w:rtl/>
        </w:rPr>
        <w:t>ה</w:t>
      </w:r>
      <w:r w:rsidR="00AD31D1" w:rsidRPr="00185BF8">
        <w:rPr>
          <w:rFonts w:hint="eastAsia"/>
          <w:rtl/>
        </w:rPr>
        <w:t>מפיק</w:t>
      </w:r>
      <w:r w:rsidR="00AD31D1" w:rsidRPr="00185BF8">
        <w:rPr>
          <w:rtl/>
        </w:rPr>
        <w:t xml:space="preserve"> </w:t>
      </w:r>
      <w:r w:rsidR="00AD31D1" w:rsidRPr="00185BF8">
        <w:rPr>
          <w:rFonts w:hint="eastAsia"/>
          <w:rtl/>
        </w:rPr>
        <w:t>שהוצע</w:t>
      </w:r>
      <w:r w:rsidR="00AD31D1" w:rsidRPr="00185BF8">
        <w:rPr>
          <w:rtl/>
        </w:rPr>
        <w:t xml:space="preserve"> </w:t>
      </w:r>
      <w:r w:rsidR="001F60CE" w:rsidRPr="00185BF8">
        <w:rPr>
          <w:rFonts w:hint="cs"/>
          <w:rtl/>
        </w:rPr>
        <w:t xml:space="preserve">על ידי הספק </w:t>
      </w:r>
      <w:r w:rsidR="00AD31D1" w:rsidRPr="00185BF8">
        <w:rPr>
          <w:rFonts w:hint="eastAsia"/>
          <w:rtl/>
        </w:rPr>
        <w:t>במסגרת</w:t>
      </w:r>
      <w:r w:rsidR="00AD31D1" w:rsidRPr="00185BF8">
        <w:rPr>
          <w:rtl/>
        </w:rPr>
        <w:t xml:space="preserve"> </w:t>
      </w:r>
      <w:r w:rsidR="00AD31D1" w:rsidRPr="00185BF8">
        <w:rPr>
          <w:rFonts w:hint="eastAsia"/>
          <w:rtl/>
        </w:rPr>
        <w:t>ההצעה</w:t>
      </w:r>
      <w:r w:rsidR="00AD31D1" w:rsidRPr="00185BF8">
        <w:rPr>
          <w:rtl/>
        </w:rPr>
        <w:t xml:space="preserve"> יהיה אחראי ל</w:t>
      </w:r>
      <w:r w:rsidR="00AD31D1" w:rsidRPr="00185BF8">
        <w:rPr>
          <w:rFonts w:hint="eastAsia"/>
          <w:rtl/>
        </w:rPr>
        <w:t>ניהול</w:t>
      </w:r>
      <w:r w:rsidR="00AD31D1" w:rsidRPr="00185BF8">
        <w:rPr>
          <w:rtl/>
        </w:rPr>
        <w:t xml:space="preserve"> </w:t>
      </w:r>
      <w:r w:rsidR="00AD31D1" w:rsidRPr="00185BF8">
        <w:rPr>
          <w:rFonts w:hint="eastAsia"/>
          <w:rtl/>
        </w:rPr>
        <w:t>והפקת</w:t>
      </w:r>
      <w:r w:rsidR="00AD31D1" w:rsidRPr="00185BF8">
        <w:rPr>
          <w:rtl/>
        </w:rPr>
        <w:t xml:space="preserve"> </w:t>
      </w:r>
      <w:r w:rsidR="001F60CE" w:rsidRPr="00185BF8">
        <w:rPr>
          <w:rFonts w:hint="eastAsia"/>
          <w:rtl/>
        </w:rPr>
        <w:t>ה</w:t>
      </w:r>
      <w:r w:rsidR="001F60CE" w:rsidRPr="00185BF8">
        <w:rPr>
          <w:rFonts w:hint="cs"/>
          <w:rtl/>
        </w:rPr>
        <w:t>מופע</w:t>
      </w:r>
      <w:r w:rsidR="001F60CE" w:rsidRPr="00185BF8">
        <w:rPr>
          <w:rtl/>
        </w:rPr>
        <w:t xml:space="preserve"> </w:t>
      </w:r>
      <w:r w:rsidR="00AD31D1" w:rsidRPr="00185BF8">
        <w:rPr>
          <w:rFonts w:hint="eastAsia"/>
          <w:rtl/>
        </w:rPr>
        <w:t>בכל</w:t>
      </w:r>
      <w:r w:rsidR="00AD31D1" w:rsidRPr="00185BF8">
        <w:rPr>
          <w:rtl/>
        </w:rPr>
        <w:t xml:space="preserve"> </w:t>
      </w:r>
      <w:r w:rsidR="00AD31D1" w:rsidRPr="00185BF8">
        <w:rPr>
          <w:rFonts w:hint="eastAsia"/>
          <w:rtl/>
        </w:rPr>
        <w:t>רשות</w:t>
      </w:r>
      <w:r w:rsidR="00AD31D1" w:rsidRPr="00185BF8">
        <w:rPr>
          <w:rtl/>
        </w:rPr>
        <w:t xml:space="preserve"> </w:t>
      </w:r>
      <w:r w:rsidR="00AD31D1" w:rsidRPr="00185BF8">
        <w:rPr>
          <w:rFonts w:hint="eastAsia"/>
          <w:rtl/>
        </w:rPr>
        <w:t>כולל</w:t>
      </w:r>
      <w:r w:rsidR="00AD31D1" w:rsidRPr="00185BF8">
        <w:rPr>
          <w:rtl/>
        </w:rPr>
        <w:t xml:space="preserve"> </w:t>
      </w:r>
      <w:r w:rsidR="00AD31D1" w:rsidRPr="00185BF8">
        <w:rPr>
          <w:rFonts w:hint="eastAsia"/>
          <w:rtl/>
        </w:rPr>
        <w:t>כל</w:t>
      </w:r>
      <w:r w:rsidR="00AD31D1" w:rsidRPr="00185BF8">
        <w:rPr>
          <w:rtl/>
        </w:rPr>
        <w:t xml:space="preserve"> </w:t>
      </w:r>
      <w:r w:rsidR="00AD31D1" w:rsidRPr="00185BF8">
        <w:rPr>
          <w:rFonts w:hint="eastAsia"/>
          <w:rtl/>
        </w:rPr>
        <w:t>שלב</w:t>
      </w:r>
      <w:r w:rsidR="00AD31D1" w:rsidRPr="00185BF8">
        <w:rPr>
          <w:rtl/>
        </w:rPr>
        <w:t xml:space="preserve"> </w:t>
      </w:r>
      <w:r w:rsidR="00AD31D1" w:rsidRPr="00185BF8">
        <w:rPr>
          <w:rFonts w:hint="eastAsia"/>
          <w:rtl/>
        </w:rPr>
        <w:t>התיאומים</w:t>
      </w:r>
      <w:r w:rsidR="00AD31D1" w:rsidRPr="00185BF8">
        <w:rPr>
          <w:rtl/>
        </w:rPr>
        <w:t xml:space="preserve"> </w:t>
      </w:r>
      <w:r w:rsidR="00AD31D1" w:rsidRPr="00185BF8">
        <w:rPr>
          <w:rFonts w:hint="eastAsia"/>
          <w:rtl/>
        </w:rPr>
        <w:t>דרך</w:t>
      </w:r>
      <w:r w:rsidR="00AD31D1" w:rsidRPr="00185BF8">
        <w:rPr>
          <w:rtl/>
        </w:rPr>
        <w:t xml:space="preserve"> </w:t>
      </w:r>
      <w:r w:rsidR="00AD31D1" w:rsidRPr="00185BF8">
        <w:rPr>
          <w:rFonts w:hint="eastAsia"/>
          <w:rtl/>
        </w:rPr>
        <w:t>ניהול</w:t>
      </w:r>
      <w:r w:rsidR="00AD31D1" w:rsidRPr="00185BF8">
        <w:rPr>
          <w:rtl/>
        </w:rPr>
        <w:t xml:space="preserve"> </w:t>
      </w:r>
      <w:r w:rsidR="00AD31D1" w:rsidRPr="00185BF8">
        <w:rPr>
          <w:rFonts w:hint="eastAsia"/>
          <w:rtl/>
        </w:rPr>
        <w:t>הבמה</w:t>
      </w:r>
      <w:r w:rsidR="00AD31D1" w:rsidRPr="00185BF8">
        <w:rPr>
          <w:rtl/>
        </w:rPr>
        <w:t xml:space="preserve">, </w:t>
      </w:r>
      <w:r w:rsidR="00AD31D1" w:rsidRPr="00185BF8">
        <w:rPr>
          <w:rFonts w:hint="eastAsia"/>
          <w:rtl/>
        </w:rPr>
        <w:t>תיאום</w:t>
      </w:r>
      <w:r w:rsidR="00AD31D1" w:rsidRPr="00185BF8">
        <w:rPr>
          <w:rtl/>
        </w:rPr>
        <w:t xml:space="preserve"> </w:t>
      </w:r>
      <w:r w:rsidR="00AD31D1" w:rsidRPr="00185BF8">
        <w:rPr>
          <w:rFonts w:hint="eastAsia"/>
          <w:rtl/>
        </w:rPr>
        <w:t>אמנים</w:t>
      </w:r>
      <w:r w:rsidR="00AD31D1" w:rsidRPr="00185BF8">
        <w:rPr>
          <w:rtl/>
        </w:rPr>
        <w:t xml:space="preserve">, </w:t>
      </w:r>
      <w:r w:rsidR="00AD31D1" w:rsidRPr="00185BF8">
        <w:rPr>
          <w:rFonts w:hint="eastAsia"/>
          <w:rtl/>
        </w:rPr>
        <w:t>תיאום</w:t>
      </w:r>
      <w:r w:rsidR="00AD31D1" w:rsidRPr="00185BF8">
        <w:rPr>
          <w:rtl/>
        </w:rPr>
        <w:t xml:space="preserve"> </w:t>
      </w:r>
      <w:r w:rsidR="00AD31D1" w:rsidRPr="00185BF8">
        <w:rPr>
          <w:rFonts w:hint="eastAsia"/>
          <w:rtl/>
        </w:rPr>
        <w:t>מלא</w:t>
      </w:r>
      <w:r w:rsidR="00AD31D1" w:rsidRPr="00185BF8">
        <w:rPr>
          <w:rtl/>
        </w:rPr>
        <w:t xml:space="preserve"> </w:t>
      </w:r>
      <w:r w:rsidR="00AD31D1" w:rsidRPr="00185BF8">
        <w:rPr>
          <w:rFonts w:hint="eastAsia"/>
          <w:rtl/>
        </w:rPr>
        <w:t>עם</w:t>
      </w:r>
      <w:r w:rsidR="00AD31D1" w:rsidRPr="00185BF8">
        <w:rPr>
          <w:rtl/>
        </w:rPr>
        <w:t xml:space="preserve"> </w:t>
      </w:r>
      <w:r w:rsidR="00AD31D1" w:rsidRPr="00185BF8">
        <w:rPr>
          <w:rFonts w:hint="eastAsia"/>
          <w:rtl/>
        </w:rPr>
        <w:t>הרשויות</w:t>
      </w:r>
      <w:r w:rsidR="00AD31D1" w:rsidRPr="00185BF8">
        <w:rPr>
          <w:rtl/>
        </w:rPr>
        <w:t xml:space="preserve"> </w:t>
      </w:r>
      <w:r w:rsidR="00AD31D1" w:rsidRPr="00185BF8">
        <w:rPr>
          <w:rFonts w:hint="eastAsia"/>
          <w:rtl/>
        </w:rPr>
        <w:t>ועד</w:t>
      </w:r>
      <w:r w:rsidR="00AD31D1" w:rsidRPr="00185BF8">
        <w:rPr>
          <w:rtl/>
        </w:rPr>
        <w:t xml:space="preserve"> </w:t>
      </w:r>
      <w:r w:rsidR="00AD31D1" w:rsidRPr="00185BF8">
        <w:rPr>
          <w:rFonts w:hint="eastAsia"/>
          <w:rtl/>
        </w:rPr>
        <w:t>סיום</w:t>
      </w:r>
      <w:r w:rsidR="00AD31D1" w:rsidRPr="00185BF8">
        <w:rPr>
          <w:rtl/>
        </w:rPr>
        <w:t xml:space="preserve"> </w:t>
      </w:r>
      <w:r w:rsidR="00AD31D1" w:rsidRPr="00185BF8">
        <w:rPr>
          <w:rFonts w:hint="eastAsia"/>
          <w:rtl/>
        </w:rPr>
        <w:t>האירוע</w:t>
      </w:r>
      <w:r w:rsidR="00AD31D1" w:rsidRPr="00185BF8">
        <w:rPr>
          <w:rtl/>
        </w:rPr>
        <w:t xml:space="preserve"> </w:t>
      </w:r>
      <w:r w:rsidR="00AD31D1" w:rsidRPr="00185BF8">
        <w:rPr>
          <w:rFonts w:hint="eastAsia"/>
          <w:rtl/>
        </w:rPr>
        <w:t>כולל</w:t>
      </w:r>
      <w:r w:rsidR="00AD31D1" w:rsidRPr="00185BF8">
        <w:rPr>
          <w:rtl/>
        </w:rPr>
        <w:t xml:space="preserve"> </w:t>
      </w:r>
      <w:r w:rsidR="00AD31D1" w:rsidRPr="00185BF8">
        <w:rPr>
          <w:rFonts w:hint="eastAsia"/>
          <w:rtl/>
        </w:rPr>
        <w:t>קיפול</w:t>
      </w:r>
      <w:r w:rsidR="00AD31D1" w:rsidRPr="00185BF8">
        <w:rPr>
          <w:rtl/>
        </w:rPr>
        <w:t xml:space="preserve"> </w:t>
      </w:r>
      <w:r w:rsidR="00AD31D1" w:rsidRPr="00185BF8">
        <w:rPr>
          <w:rFonts w:hint="eastAsia"/>
          <w:rtl/>
        </w:rPr>
        <w:t>כלל</w:t>
      </w:r>
      <w:r w:rsidR="00AD31D1" w:rsidRPr="00185BF8">
        <w:rPr>
          <w:rtl/>
        </w:rPr>
        <w:t xml:space="preserve"> </w:t>
      </w:r>
      <w:r w:rsidR="00AD31D1" w:rsidRPr="00185BF8">
        <w:rPr>
          <w:rFonts w:hint="eastAsia"/>
          <w:rtl/>
        </w:rPr>
        <w:t>האביזרים</w:t>
      </w:r>
      <w:r w:rsidR="00AD31D1" w:rsidRPr="00185BF8">
        <w:rPr>
          <w:rtl/>
        </w:rPr>
        <w:t xml:space="preserve"> </w:t>
      </w:r>
      <w:r w:rsidR="00AD31D1" w:rsidRPr="00185BF8">
        <w:rPr>
          <w:rFonts w:hint="eastAsia"/>
          <w:rtl/>
        </w:rPr>
        <w:t>הנוגעים</w:t>
      </w:r>
      <w:r w:rsidR="00AD31D1" w:rsidRPr="00185BF8">
        <w:rPr>
          <w:rtl/>
        </w:rPr>
        <w:t xml:space="preserve"> </w:t>
      </w:r>
      <w:r w:rsidR="00AD31D1" w:rsidRPr="00185BF8">
        <w:rPr>
          <w:rFonts w:hint="eastAsia"/>
          <w:rtl/>
        </w:rPr>
        <w:t>לאירוע</w:t>
      </w:r>
      <w:r w:rsidR="00DF4560" w:rsidRPr="00185BF8">
        <w:rPr>
          <w:rFonts w:hint="cs"/>
          <w:rtl/>
        </w:rPr>
        <w:t xml:space="preserve"> הבימתי</w:t>
      </w:r>
      <w:r w:rsidR="00AD31D1" w:rsidRPr="00185BF8">
        <w:rPr>
          <w:rtl/>
        </w:rPr>
        <w:t>.</w:t>
      </w:r>
      <w:r w:rsidRPr="00185BF8">
        <w:rPr>
          <w:rFonts w:hint="cs"/>
          <w:rtl/>
        </w:rPr>
        <w:t xml:space="preserve"> </w:t>
      </w:r>
    </w:p>
    <w:p w14:paraId="53B54834" w14:textId="6BF02B11" w:rsidR="00FA1167" w:rsidRPr="00185BF8" w:rsidRDefault="00FA1167" w:rsidP="00185BF8">
      <w:pPr>
        <w:pStyle w:val="2-"/>
        <w:numPr>
          <w:ilvl w:val="0"/>
          <w:numId w:val="0"/>
        </w:numPr>
        <w:rPr>
          <w:spacing w:val="0"/>
          <w:sz w:val="24"/>
          <w:szCs w:val="24"/>
          <w:u w:val="single"/>
        </w:rPr>
      </w:pPr>
      <w:r w:rsidRPr="00185BF8">
        <w:rPr>
          <w:rFonts w:hint="eastAsia"/>
          <w:spacing w:val="0"/>
          <w:sz w:val="24"/>
          <w:szCs w:val="24"/>
          <w:u w:val="single"/>
          <w:rtl/>
        </w:rPr>
        <w:t>מיתוג</w:t>
      </w:r>
      <w:r w:rsidR="00756059" w:rsidRPr="00185BF8">
        <w:rPr>
          <w:spacing w:val="0"/>
          <w:sz w:val="24"/>
          <w:szCs w:val="24"/>
          <w:u w:val="single"/>
          <w:rtl/>
        </w:rPr>
        <w:t xml:space="preserve"> ופרסום</w:t>
      </w:r>
    </w:p>
    <w:p w14:paraId="48951E15" w14:textId="2EF4A2D0" w:rsidR="00FA1167" w:rsidRPr="00185BF8" w:rsidRDefault="00FA1167" w:rsidP="00851264">
      <w:pPr>
        <w:pStyle w:val="2-1"/>
        <w:numPr>
          <w:ilvl w:val="0"/>
          <w:numId w:val="113"/>
        </w:numPr>
        <w:ind w:left="357" w:hanging="357"/>
      </w:pPr>
      <w:r w:rsidRPr="008A3CB5">
        <w:rPr>
          <w:rFonts w:hint="eastAsia"/>
          <w:rtl/>
        </w:rPr>
        <w:t>על</w:t>
      </w:r>
      <w:r w:rsidRPr="008A3CB5">
        <w:rPr>
          <w:rtl/>
        </w:rPr>
        <w:t xml:space="preserve"> הספק לעצב לוגו למופעי האחדות ולבנות שפה עיצובית </w:t>
      </w:r>
      <w:proofErr w:type="spellStart"/>
      <w:r w:rsidRPr="008A3CB5">
        <w:rPr>
          <w:rFonts w:hint="eastAsia"/>
          <w:rtl/>
        </w:rPr>
        <w:t>ומיתוגית</w:t>
      </w:r>
      <w:proofErr w:type="spellEnd"/>
      <w:r w:rsidRPr="008A3CB5">
        <w:rPr>
          <w:rtl/>
        </w:rPr>
        <w:t xml:space="preserve"> לכלל המופעים. הצעת הספק לעניין זה תוע</w:t>
      </w:r>
      <w:r w:rsidRPr="008A3CB5">
        <w:rPr>
          <w:rFonts w:hint="eastAsia"/>
          <w:rtl/>
        </w:rPr>
        <w:t>בר</w:t>
      </w:r>
      <w:r w:rsidRPr="008A3CB5">
        <w:rPr>
          <w:rtl/>
        </w:rPr>
        <w:t xml:space="preserve"> </w:t>
      </w:r>
      <w:r w:rsidRPr="008A3CB5">
        <w:rPr>
          <w:rFonts w:hint="eastAsia"/>
          <w:rtl/>
        </w:rPr>
        <w:t>למשרד</w:t>
      </w:r>
      <w:r w:rsidRPr="008A3CB5">
        <w:rPr>
          <w:rtl/>
        </w:rPr>
        <w:t xml:space="preserve"> </w:t>
      </w:r>
      <w:r w:rsidRPr="008A3CB5">
        <w:rPr>
          <w:rFonts w:hint="eastAsia"/>
          <w:rtl/>
        </w:rPr>
        <w:t>לכל</w:t>
      </w:r>
      <w:r w:rsidRPr="008A3CB5">
        <w:rPr>
          <w:rtl/>
        </w:rPr>
        <w:t xml:space="preserve"> </w:t>
      </w:r>
      <w:r w:rsidRPr="008A3CB5">
        <w:rPr>
          <w:rFonts w:hint="eastAsia"/>
          <w:rtl/>
        </w:rPr>
        <w:t>המאוחר</w:t>
      </w:r>
      <w:r w:rsidRPr="008A3CB5">
        <w:rPr>
          <w:rtl/>
        </w:rPr>
        <w:t xml:space="preserve"> </w:t>
      </w:r>
      <w:r w:rsidRPr="008A3CB5">
        <w:rPr>
          <w:rFonts w:hint="eastAsia"/>
          <w:rtl/>
        </w:rPr>
        <w:t>שבועיים</w:t>
      </w:r>
      <w:r w:rsidRPr="008A3CB5">
        <w:rPr>
          <w:rtl/>
        </w:rPr>
        <w:t xml:space="preserve"> </w:t>
      </w:r>
      <w:r w:rsidRPr="008A3CB5">
        <w:rPr>
          <w:rFonts w:hint="eastAsia"/>
          <w:rtl/>
        </w:rPr>
        <w:t>לאחר</w:t>
      </w:r>
      <w:r w:rsidRPr="008A3CB5">
        <w:rPr>
          <w:rtl/>
        </w:rPr>
        <w:t xml:space="preserve"> </w:t>
      </w:r>
      <w:r w:rsidRPr="008A3CB5">
        <w:rPr>
          <w:rFonts w:hint="eastAsia"/>
          <w:rtl/>
        </w:rPr>
        <w:t>החתימה</w:t>
      </w:r>
      <w:r w:rsidRPr="008A3CB5">
        <w:rPr>
          <w:rtl/>
        </w:rPr>
        <w:t xml:space="preserve"> </w:t>
      </w:r>
      <w:r w:rsidRPr="008A3CB5">
        <w:rPr>
          <w:rFonts w:hint="eastAsia"/>
          <w:rtl/>
        </w:rPr>
        <w:t>על</w:t>
      </w:r>
      <w:r w:rsidRPr="008A3CB5">
        <w:rPr>
          <w:rtl/>
        </w:rPr>
        <w:t xml:space="preserve"> </w:t>
      </w:r>
      <w:r w:rsidRPr="008A3CB5">
        <w:rPr>
          <w:rFonts w:hint="eastAsia"/>
          <w:rtl/>
        </w:rPr>
        <w:t>הסכם</w:t>
      </w:r>
      <w:r w:rsidRPr="008A3CB5">
        <w:rPr>
          <w:rtl/>
        </w:rPr>
        <w:t xml:space="preserve"> </w:t>
      </w:r>
      <w:r w:rsidRPr="008A3CB5">
        <w:rPr>
          <w:rFonts w:hint="eastAsia"/>
          <w:rtl/>
        </w:rPr>
        <w:t>ההתקשרות</w:t>
      </w:r>
      <w:r w:rsidRPr="008A3CB5">
        <w:rPr>
          <w:rtl/>
        </w:rPr>
        <w:t xml:space="preserve">, </w:t>
      </w:r>
      <w:r w:rsidRPr="008A3CB5">
        <w:rPr>
          <w:rFonts w:hint="eastAsia"/>
          <w:rtl/>
        </w:rPr>
        <w:t>ותאושר</w:t>
      </w:r>
      <w:r w:rsidRPr="008A3CB5">
        <w:rPr>
          <w:rtl/>
        </w:rPr>
        <w:t xml:space="preserve"> </w:t>
      </w:r>
      <w:r w:rsidRPr="008A3CB5">
        <w:rPr>
          <w:rFonts w:hint="eastAsia"/>
          <w:rtl/>
        </w:rPr>
        <w:t>על</w:t>
      </w:r>
      <w:r w:rsidRPr="008A3CB5">
        <w:rPr>
          <w:rtl/>
        </w:rPr>
        <w:t xml:space="preserve"> </w:t>
      </w:r>
      <w:r w:rsidRPr="008A3CB5">
        <w:rPr>
          <w:rFonts w:hint="eastAsia"/>
          <w:rtl/>
        </w:rPr>
        <w:t>ידי</w:t>
      </w:r>
      <w:r w:rsidRPr="008A3CB5">
        <w:rPr>
          <w:rtl/>
        </w:rPr>
        <w:t xml:space="preserve"> </w:t>
      </w:r>
      <w:r w:rsidRPr="008A3CB5">
        <w:rPr>
          <w:rFonts w:hint="eastAsia"/>
          <w:rtl/>
        </w:rPr>
        <w:t>דוברות</w:t>
      </w:r>
      <w:r w:rsidRPr="008A3CB5">
        <w:rPr>
          <w:rtl/>
        </w:rPr>
        <w:t xml:space="preserve"> </w:t>
      </w:r>
      <w:r w:rsidRPr="008A3CB5">
        <w:rPr>
          <w:rFonts w:hint="eastAsia"/>
          <w:rtl/>
        </w:rPr>
        <w:t>המשרד</w:t>
      </w:r>
      <w:r w:rsidRPr="008A3CB5">
        <w:rPr>
          <w:rtl/>
        </w:rPr>
        <w:t>.</w:t>
      </w:r>
    </w:p>
    <w:p w14:paraId="683A7FB6" w14:textId="7F5FA7C8" w:rsidR="00AD31D1" w:rsidRDefault="00AD31D1" w:rsidP="00823484">
      <w:pPr>
        <w:pStyle w:val="2-1"/>
        <w:numPr>
          <w:ilvl w:val="0"/>
          <w:numId w:val="113"/>
        </w:numPr>
        <w:ind w:left="357" w:hanging="357"/>
      </w:pPr>
      <w:r w:rsidRPr="008A3CB5">
        <w:rPr>
          <w:rFonts w:hint="eastAsia"/>
          <w:rtl/>
        </w:rPr>
        <w:lastRenderedPageBreak/>
        <w:t>כל</w:t>
      </w:r>
      <w:r w:rsidRPr="008A3CB5">
        <w:rPr>
          <w:rtl/>
        </w:rPr>
        <w:t xml:space="preserve"> פרסום של מופעי האחדות ייעשה בשפה העיצובית </w:t>
      </w:r>
      <w:proofErr w:type="spellStart"/>
      <w:r w:rsidRPr="008A3CB5">
        <w:rPr>
          <w:rFonts w:hint="eastAsia"/>
          <w:rtl/>
        </w:rPr>
        <w:t>והמיתוגית</w:t>
      </w:r>
      <w:proofErr w:type="spellEnd"/>
      <w:r w:rsidRPr="008A3CB5">
        <w:rPr>
          <w:rtl/>
        </w:rPr>
        <w:t xml:space="preserve"> שאושרה על ידי המשרד, ויכלול את לוגו המשרד וכיתוב המעיד על כך שהמופע </w:t>
      </w:r>
      <w:r w:rsidRPr="008A3CB5">
        <w:rPr>
          <w:rFonts w:hint="eastAsia"/>
          <w:rtl/>
        </w:rPr>
        <w:t>ממומן</w:t>
      </w:r>
      <w:r w:rsidRPr="008A3CB5">
        <w:rPr>
          <w:rtl/>
        </w:rPr>
        <w:t xml:space="preserve"> </w:t>
      </w:r>
      <w:r w:rsidRPr="008A3CB5">
        <w:rPr>
          <w:rFonts w:hint="eastAsia"/>
          <w:rtl/>
        </w:rPr>
        <w:t>ע</w:t>
      </w:r>
      <w:r w:rsidRPr="008A3CB5">
        <w:rPr>
          <w:rtl/>
        </w:rPr>
        <w:t xml:space="preserve">"י </w:t>
      </w:r>
      <w:r w:rsidRPr="008A3CB5">
        <w:rPr>
          <w:rFonts w:hint="eastAsia"/>
          <w:rtl/>
        </w:rPr>
        <w:t>משרד</w:t>
      </w:r>
      <w:r w:rsidRPr="008A3CB5">
        <w:rPr>
          <w:rtl/>
        </w:rPr>
        <w:t xml:space="preserve"> </w:t>
      </w:r>
      <w:r w:rsidRPr="008A3CB5">
        <w:rPr>
          <w:rFonts w:hint="eastAsia"/>
          <w:rtl/>
        </w:rPr>
        <w:t>התרבות</w:t>
      </w:r>
      <w:r w:rsidRPr="008A3CB5">
        <w:rPr>
          <w:rtl/>
        </w:rPr>
        <w:t xml:space="preserve"> </w:t>
      </w:r>
      <w:r w:rsidRPr="008A3CB5">
        <w:rPr>
          <w:rFonts w:hint="eastAsia"/>
          <w:rtl/>
        </w:rPr>
        <w:t>והספורט</w:t>
      </w:r>
      <w:r w:rsidR="00DF4560" w:rsidRPr="00DF4560">
        <w:rPr>
          <w:rFonts w:hint="cs"/>
          <w:rtl/>
        </w:rPr>
        <w:t xml:space="preserve"> </w:t>
      </w:r>
      <w:r w:rsidR="00DF4560">
        <w:rPr>
          <w:rFonts w:hint="cs"/>
          <w:rtl/>
        </w:rPr>
        <w:t>ויעגן זאת במסגרת ההסכם של הספק עם הרשות.</w:t>
      </w:r>
    </w:p>
    <w:p w14:paraId="13B4AFC6" w14:textId="74684C96" w:rsidR="00CE5B62" w:rsidRPr="00851264" w:rsidRDefault="00CE5B62" w:rsidP="00851264">
      <w:pPr>
        <w:pStyle w:val="2-1"/>
        <w:numPr>
          <w:ilvl w:val="0"/>
          <w:numId w:val="113"/>
        </w:numPr>
        <w:ind w:left="357" w:hanging="357"/>
        <w:rPr>
          <w:b/>
          <w:bCs/>
          <w:rtl/>
        </w:rPr>
      </w:pPr>
      <w:r>
        <w:rPr>
          <w:rFonts w:hint="cs"/>
          <w:rtl/>
        </w:rPr>
        <w:t>פרסום של מופע האחדות לא יכלול לוגו של כל גורם נוסף מלבד משרד התרבות והספורט והרשות המקומית בה הוא נערך.</w:t>
      </w:r>
    </w:p>
    <w:p w14:paraId="27425218" w14:textId="77777777" w:rsidR="00AD31D1" w:rsidRPr="00AC73A9" w:rsidRDefault="00AD31D1" w:rsidP="00851264">
      <w:pPr>
        <w:pStyle w:val="2-1"/>
        <w:numPr>
          <w:ilvl w:val="0"/>
          <w:numId w:val="113"/>
        </w:numPr>
        <w:ind w:left="357" w:hanging="357"/>
        <w:rPr>
          <w:rtl/>
        </w:rPr>
      </w:pPr>
      <w:r w:rsidRPr="00AC73A9">
        <w:rPr>
          <w:rFonts w:hint="eastAsia"/>
          <w:rtl/>
        </w:rPr>
        <w:t>על</w:t>
      </w:r>
      <w:r w:rsidRPr="00AC73A9">
        <w:rPr>
          <w:rtl/>
        </w:rPr>
        <w:t xml:space="preserve"> הספק לדאוג </w:t>
      </w:r>
      <w:r w:rsidRPr="00AC73A9">
        <w:rPr>
          <w:rFonts w:hint="cs"/>
          <w:rtl/>
        </w:rPr>
        <w:t>לתיעוד</w:t>
      </w:r>
      <w:r w:rsidRPr="00AC73A9">
        <w:rPr>
          <w:rtl/>
        </w:rPr>
        <w:t xml:space="preserve"> </w:t>
      </w:r>
      <w:r w:rsidRPr="00AC73A9">
        <w:rPr>
          <w:rFonts w:hint="cs"/>
          <w:rtl/>
        </w:rPr>
        <w:t xml:space="preserve">סטילס ווידאו </w:t>
      </w:r>
      <w:r>
        <w:rPr>
          <w:rFonts w:hint="cs"/>
          <w:rtl/>
        </w:rPr>
        <w:t xml:space="preserve">עבור </w:t>
      </w:r>
      <w:r w:rsidRPr="00AC73A9">
        <w:rPr>
          <w:rFonts w:hint="eastAsia"/>
          <w:rtl/>
        </w:rPr>
        <w:t>כל</w:t>
      </w:r>
      <w:r w:rsidRPr="00AC73A9">
        <w:rPr>
          <w:rtl/>
        </w:rPr>
        <w:t xml:space="preserve"> </w:t>
      </w:r>
      <w:r w:rsidRPr="00AC73A9">
        <w:rPr>
          <w:rFonts w:hint="eastAsia"/>
          <w:rtl/>
        </w:rPr>
        <w:t>אחד</w:t>
      </w:r>
      <w:r w:rsidRPr="00AC73A9">
        <w:rPr>
          <w:rtl/>
        </w:rPr>
        <w:t xml:space="preserve"> </w:t>
      </w:r>
      <w:r w:rsidRPr="00AC73A9">
        <w:rPr>
          <w:rFonts w:hint="eastAsia"/>
          <w:rtl/>
        </w:rPr>
        <w:t>ממופעי</w:t>
      </w:r>
      <w:r w:rsidRPr="00AC73A9">
        <w:rPr>
          <w:rtl/>
        </w:rPr>
        <w:t xml:space="preserve"> </w:t>
      </w:r>
      <w:r w:rsidRPr="00AC73A9">
        <w:rPr>
          <w:rFonts w:hint="eastAsia"/>
          <w:rtl/>
        </w:rPr>
        <w:t>האחדות</w:t>
      </w:r>
      <w:r w:rsidRPr="00AC73A9">
        <w:rPr>
          <w:rtl/>
        </w:rPr>
        <w:t>.</w:t>
      </w:r>
    </w:p>
    <w:p w14:paraId="15BF9D76" w14:textId="786F78C3" w:rsidR="00FA1167" w:rsidRPr="008A3CB5" w:rsidRDefault="00FA1167" w:rsidP="00FA1167">
      <w:pPr>
        <w:pStyle w:val="2-"/>
        <w:numPr>
          <w:ilvl w:val="0"/>
          <w:numId w:val="0"/>
        </w:numPr>
        <w:rPr>
          <w:spacing w:val="0"/>
          <w:sz w:val="24"/>
          <w:szCs w:val="24"/>
          <w:u w:val="single"/>
          <w:rtl/>
        </w:rPr>
      </w:pPr>
      <w:r w:rsidRPr="008A3CB5">
        <w:rPr>
          <w:rFonts w:hint="eastAsia"/>
          <w:spacing w:val="0"/>
          <w:sz w:val="24"/>
          <w:szCs w:val="24"/>
          <w:u w:val="single"/>
          <w:rtl/>
        </w:rPr>
        <w:t>הרשויות</w:t>
      </w:r>
      <w:r w:rsidRPr="008A3CB5">
        <w:rPr>
          <w:spacing w:val="0"/>
          <w:sz w:val="24"/>
          <w:szCs w:val="24"/>
          <w:u w:val="single"/>
          <w:rtl/>
        </w:rPr>
        <w:t xml:space="preserve"> </w:t>
      </w:r>
      <w:r w:rsidRPr="008A3CB5">
        <w:rPr>
          <w:rFonts w:hint="eastAsia"/>
          <w:spacing w:val="0"/>
          <w:sz w:val="24"/>
          <w:szCs w:val="24"/>
          <w:u w:val="single"/>
          <w:rtl/>
        </w:rPr>
        <w:t>המקומיות</w:t>
      </w:r>
    </w:p>
    <w:p w14:paraId="73086F29" w14:textId="77BCCE70" w:rsidR="00FA1167" w:rsidRPr="00851264" w:rsidRDefault="00FA1167" w:rsidP="00851264">
      <w:pPr>
        <w:pStyle w:val="2-1"/>
        <w:numPr>
          <w:ilvl w:val="0"/>
          <w:numId w:val="113"/>
        </w:numPr>
        <w:ind w:left="357" w:hanging="357"/>
        <w:rPr>
          <w:b/>
          <w:bCs/>
        </w:rPr>
      </w:pPr>
      <w:r w:rsidRPr="008A3CB5">
        <w:rPr>
          <w:rFonts w:hint="eastAsia"/>
          <w:rtl/>
        </w:rPr>
        <w:t>עם</w:t>
      </w:r>
      <w:r w:rsidRPr="008A3CB5">
        <w:rPr>
          <w:rtl/>
        </w:rPr>
        <w:t xml:space="preserve"> </w:t>
      </w:r>
      <w:r w:rsidRPr="008A3CB5">
        <w:rPr>
          <w:rFonts w:hint="eastAsia"/>
          <w:rtl/>
        </w:rPr>
        <w:t>קבלת</w:t>
      </w:r>
      <w:r w:rsidRPr="008A3CB5">
        <w:rPr>
          <w:rtl/>
        </w:rPr>
        <w:t xml:space="preserve"> </w:t>
      </w:r>
      <w:r w:rsidRPr="008A3CB5">
        <w:rPr>
          <w:rFonts w:hint="eastAsia"/>
          <w:rtl/>
        </w:rPr>
        <w:t>ההודעה</w:t>
      </w:r>
      <w:r w:rsidRPr="008A3CB5">
        <w:rPr>
          <w:rtl/>
        </w:rPr>
        <w:t xml:space="preserve"> </w:t>
      </w:r>
      <w:r w:rsidRPr="008A3CB5">
        <w:rPr>
          <w:rFonts w:hint="eastAsia"/>
          <w:rtl/>
        </w:rPr>
        <w:t>מהמשרד</w:t>
      </w:r>
      <w:r w:rsidRPr="008A3CB5">
        <w:rPr>
          <w:rtl/>
        </w:rPr>
        <w:t xml:space="preserve"> </w:t>
      </w:r>
      <w:r w:rsidRPr="008A3CB5">
        <w:rPr>
          <w:rFonts w:hint="eastAsia"/>
          <w:rtl/>
        </w:rPr>
        <w:t>על</w:t>
      </w:r>
      <w:r w:rsidRPr="008A3CB5">
        <w:rPr>
          <w:rtl/>
        </w:rPr>
        <w:t xml:space="preserve"> </w:t>
      </w:r>
      <w:r w:rsidRPr="008A3CB5">
        <w:rPr>
          <w:rFonts w:hint="eastAsia"/>
          <w:rtl/>
        </w:rPr>
        <w:t>זהות</w:t>
      </w:r>
      <w:r w:rsidRPr="008A3CB5">
        <w:rPr>
          <w:rtl/>
        </w:rPr>
        <w:t xml:space="preserve"> </w:t>
      </w:r>
      <w:r w:rsidRPr="008A3CB5">
        <w:rPr>
          <w:rFonts w:hint="eastAsia"/>
          <w:rtl/>
        </w:rPr>
        <w:t>הרשויות</w:t>
      </w:r>
      <w:r w:rsidRPr="008A3CB5">
        <w:rPr>
          <w:rtl/>
        </w:rPr>
        <w:t xml:space="preserve"> </w:t>
      </w:r>
      <w:r w:rsidRPr="008A3CB5">
        <w:rPr>
          <w:rFonts w:hint="eastAsia"/>
          <w:rtl/>
        </w:rPr>
        <w:t>המקומיות</w:t>
      </w:r>
      <w:r w:rsidRPr="008A3CB5">
        <w:rPr>
          <w:rtl/>
        </w:rPr>
        <w:t xml:space="preserve"> </w:t>
      </w:r>
      <w:r w:rsidRPr="008A3CB5">
        <w:rPr>
          <w:rFonts w:hint="eastAsia"/>
          <w:rtl/>
        </w:rPr>
        <w:t>בהן</w:t>
      </w:r>
      <w:r w:rsidRPr="008A3CB5">
        <w:rPr>
          <w:rtl/>
        </w:rPr>
        <w:t xml:space="preserve"> </w:t>
      </w:r>
      <w:r w:rsidRPr="008A3CB5">
        <w:rPr>
          <w:rFonts w:hint="eastAsia"/>
          <w:rtl/>
        </w:rPr>
        <w:t>יתקיימו</w:t>
      </w:r>
      <w:r w:rsidRPr="008A3CB5">
        <w:rPr>
          <w:rtl/>
        </w:rPr>
        <w:t xml:space="preserve"> </w:t>
      </w:r>
      <w:r w:rsidRPr="008A3CB5">
        <w:rPr>
          <w:rFonts w:hint="eastAsia"/>
          <w:rtl/>
        </w:rPr>
        <w:t>מופעי</w:t>
      </w:r>
      <w:r w:rsidRPr="008A3CB5">
        <w:rPr>
          <w:rtl/>
        </w:rPr>
        <w:t xml:space="preserve"> </w:t>
      </w:r>
      <w:r w:rsidRPr="008A3CB5">
        <w:rPr>
          <w:rFonts w:hint="eastAsia"/>
          <w:rtl/>
        </w:rPr>
        <w:t>אחדות</w:t>
      </w:r>
      <w:r w:rsidRPr="008A3CB5">
        <w:rPr>
          <w:rtl/>
        </w:rPr>
        <w:t xml:space="preserve">, </w:t>
      </w:r>
      <w:r w:rsidRPr="008A3CB5">
        <w:rPr>
          <w:rFonts w:hint="eastAsia"/>
          <w:rtl/>
        </w:rPr>
        <w:t>על</w:t>
      </w:r>
      <w:r w:rsidRPr="008A3CB5">
        <w:rPr>
          <w:rtl/>
        </w:rPr>
        <w:t xml:space="preserve"> </w:t>
      </w:r>
      <w:r w:rsidRPr="008A3CB5">
        <w:rPr>
          <w:rFonts w:hint="eastAsia"/>
          <w:rtl/>
        </w:rPr>
        <w:t>הספק</w:t>
      </w:r>
      <w:r w:rsidRPr="008A3CB5">
        <w:rPr>
          <w:rtl/>
        </w:rPr>
        <w:t xml:space="preserve"> לפנות לכל אחת מהרשויות על מנת לתאם איתה את מופע האחדות שייערך בה – קביעת המועד, המקום, </w:t>
      </w:r>
      <w:proofErr w:type="spellStart"/>
      <w:r w:rsidRPr="008A3CB5">
        <w:rPr>
          <w:rFonts w:hint="eastAsia"/>
          <w:rtl/>
        </w:rPr>
        <w:t>האמנים</w:t>
      </w:r>
      <w:proofErr w:type="spellEnd"/>
      <w:r w:rsidRPr="008A3CB5">
        <w:rPr>
          <w:rtl/>
        </w:rPr>
        <w:t xml:space="preserve">, </w:t>
      </w:r>
      <w:r w:rsidRPr="008A3CB5">
        <w:rPr>
          <w:rFonts w:hint="eastAsia"/>
          <w:rtl/>
        </w:rPr>
        <w:t>וכלל</w:t>
      </w:r>
      <w:r w:rsidRPr="008A3CB5">
        <w:rPr>
          <w:rtl/>
        </w:rPr>
        <w:t xml:space="preserve"> ההיבטים הנוגעים לרישוי </w:t>
      </w:r>
      <w:r w:rsidRPr="008A3CB5">
        <w:rPr>
          <w:rFonts w:hint="eastAsia"/>
          <w:rtl/>
        </w:rPr>
        <w:t>מופע</w:t>
      </w:r>
      <w:r w:rsidRPr="008A3CB5">
        <w:rPr>
          <w:rtl/>
        </w:rPr>
        <w:t xml:space="preserve"> </w:t>
      </w:r>
      <w:r w:rsidRPr="008A3CB5">
        <w:rPr>
          <w:rFonts w:hint="eastAsia"/>
          <w:rtl/>
        </w:rPr>
        <w:t>האחדות</w:t>
      </w:r>
      <w:r w:rsidRPr="008A3CB5">
        <w:rPr>
          <w:rtl/>
        </w:rPr>
        <w:t>.</w:t>
      </w:r>
    </w:p>
    <w:p w14:paraId="214889E9" w14:textId="3DE630A0" w:rsidR="005606E4" w:rsidRDefault="005606E4" w:rsidP="00823484">
      <w:pPr>
        <w:pStyle w:val="2-1"/>
        <w:numPr>
          <w:ilvl w:val="0"/>
          <w:numId w:val="113"/>
        </w:numPr>
        <w:ind w:left="357" w:hanging="357"/>
      </w:pPr>
      <w:r>
        <w:rPr>
          <w:rFonts w:hint="cs"/>
          <w:rtl/>
        </w:rPr>
        <w:t>הספק יכין הסכם התקשרות בינו ובין הרשויות המקומיות</w:t>
      </w:r>
      <w:r w:rsidR="00CE5B62">
        <w:rPr>
          <w:rFonts w:hint="cs"/>
          <w:rtl/>
        </w:rPr>
        <w:t xml:space="preserve"> אשר יעגן את התחייבויותיו והתחייבויות הרשות בהתאם למכרז ואת התיאום ביניהם על מנת לאפשר את קיום מופע האחדות</w:t>
      </w:r>
      <w:r>
        <w:rPr>
          <w:rFonts w:hint="cs"/>
          <w:rtl/>
        </w:rPr>
        <w:t>. עיקרי ההסכם יובאו לאישור המשרד על מנת שיוכל לוודא שאינם כוללים דרישות אשר מקשות על קיום המופעים.</w:t>
      </w:r>
    </w:p>
    <w:p w14:paraId="68F412E6" w14:textId="1A0698ED" w:rsidR="00204E54" w:rsidRPr="007E2D87" w:rsidRDefault="00204E54" w:rsidP="00204E54">
      <w:pPr>
        <w:pStyle w:val="2-1"/>
        <w:numPr>
          <w:ilvl w:val="0"/>
          <w:numId w:val="113"/>
        </w:numPr>
        <w:ind w:left="357" w:hanging="357"/>
        <w:rPr>
          <w:rtl/>
        </w:rPr>
      </w:pPr>
      <w:r w:rsidRPr="00F363CE">
        <w:rPr>
          <w:rFonts w:hint="eastAsia"/>
          <w:rtl/>
        </w:rPr>
        <w:t>השתתפות</w:t>
      </w:r>
      <w:r w:rsidRPr="00F363CE">
        <w:rPr>
          <w:rtl/>
        </w:rPr>
        <w:t xml:space="preserve"> </w:t>
      </w:r>
      <w:r w:rsidRPr="00F363CE">
        <w:rPr>
          <w:rFonts w:hint="eastAsia"/>
          <w:rtl/>
        </w:rPr>
        <w:t>הרשות</w:t>
      </w:r>
      <w:r w:rsidR="00CE5B62">
        <w:rPr>
          <w:rFonts w:hint="cs"/>
          <w:rtl/>
        </w:rPr>
        <w:t xml:space="preserve"> המקומית</w:t>
      </w:r>
      <w:r w:rsidRPr="00F363CE">
        <w:rPr>
          <w:rtl/>
        </w:rPr>
        <w:t xml:space="preserve"> </w:t>
      </w:r>
      <w:r w:rsidR="001F60CE">
        <w:rPr>
          <w:rFonts w:hint="cs"/>
          <w:rtl/>
        </w:rPr>
        <w:t xml:space="preserve">בעלות המופע </w:t>
      </w:r>
      <w:r w:rsidRPr="00F363CE">
        <w:rPr>
          <w:rtl/>
        </w:rPr>
        <w:t xml:space="preserve">(150,000 </w:t>
      </w:r>
      <w:r w:rsidRPr="00F363CE">
        <w:rPr>
          <w:rFonts w:hint="eastAsia"/>
          <w:rtl/>
        </w:rPr>
        <w:t>₪</w:t>
      </w:r>
      <w:r w:rsidRPr="00F363CE">
        <w:rPr>
          <w:rtl/>
        </w:rPr>
        <w:t xml:space="preserve">)  </w:t>
      </w:r>
      <w:r w:rsidRPr="00F363CE">
        <w:rPr>
          <w:rFonts w:hint="eastAsia"/>
          <w:rtl/>
        </w:rPr>
        <w:t>תועבר</w:t>
      </w:r>
      <w:r w:rsidRPr="00F363CE">
        <w:rPr>
          <w:rtl/>
        </w:rPr>
        <w:t xml:space="preserve"> </w:t>
      </w:r>
      <w:r w:rsidRPr="00F363CE">
        <w:rPr>
          <w:rFonts w:hint="eastAsia"/>
          <w:rtl/>
        </w:rPr>
        <w:t>לספק</w:t>
      </w:r>
      <w:r w:rsidRPr="00F363CE">
        <w:rPr>
          <w:rtl/>
        </w:rPr>
        <w:t xml:space="preserve"> </w:t>
      </w:r>
      <w:r w:rsidRPr="00F363CE">
        <w:rPr>
          <w:rFonts w:hint="eastAsia"/>
          <w:rtl/>
        </w:rPr>
        <w:t>על</w:t>
      </w:r>
      <w:r w:rsidRPr="00F363CE">
        <w:rPr>
          <w:rtl/>
        </w:rPr>
        <w:t xml:space="preserve"> </w:t>
      </w:r>
      <w:r w:rsidRPr="00F363CE">
        <w:rPr>
          <w:rFonts w:hint="eastAsia"/>
          <w:rtl/>
        </w:rPr>
        <w:t>ידי</w:t>
      </w:r>
      <w:r w:rsidRPr="00F363CE">
        <w:rPr>
          <w:rtl/>
        </w:rPr>
        <w:t xml:space="preserve"> </w:t>
      </w:r>
      <w:r w:rsidRPr="00F363CE">
        <w:rPr>
          <w:rFonts w:hint="eastAsia"/>
          <w:rtl/>
        </w:rPr>
        <w:t>כל</w:t>
      </w:r>
      <w:r w:rsidRPr="00F363CE">
        <w:rPr>
          <w:rtl/>
        </w:rPr>
        <w:t xml:space="preserve"> </w:t>
      </w:r>
      <w:r w:rsidRPr="00F363CE">
        <w:rPr>
          <w:rFonts w:hint="eastAsia"/>
          <w:rtl/>
        </w:rPr>
        <w:t>רשות</w:t>
      </w:r>
      <w:r w:rsidRPr="00F363CE">
        <w:rPr>
          <w:rtl/>
        </w:rPr>
        <w:t xml:space="preserve">, </w:t>
      </w:r>
      <w:r w:rsidRPr="00F363CE">
        <w:rPr>
          <w:rFonts w:hint="eastAsia"/>
          <w:rtl/>
        </w:rPr>
        <w:t>ע</w:t>
      </w:r>
      <w:r w:rsidRPr="00F363CE">
        <w:rPr>
          <w:rtl/>
        </w:rPr>
        <w:t xml:space="preserve">"פ </w:t>
      </w:r>
      <w:r w:rsidRPr="00F363CE">
        <w:rPr>
          <w:rFonts w:hint="eastAsia"/>
          <w:rtl/>
        </w:rPr>
        <w:t>הסכם</w:t>
      </w:r>
      <w:r w:rsidRPr="00F363CE">
        <w:rPr>
          <w:rtl/>
        </w:rPr>
        <w:t xml:space="preserve"> </w:t>
      </w:r>
      <w:r w:rsidRPr="00F363CE">
        <w:rPr>
          <w:rFonts w:hint="eastAsia"/>
          <w:rtl/>
        </w:rPr>
        <w:t>שיערך</w:t>
      </w:r>
      <w:r w:rsidRPr="00F363CE">
        <w:rPr>
          <w:rtl/>
        </w:rPr>
        <w:t xml:space="preserve"> </w:t>
      </w:r>
      <w:r w:rsidRPr="00F363CE">
        <w:rPr>
          <w:rFonts w:hint="eastAsia"/>
          <w:rtl/>
        </w:rPr>
        <w:t>ביניהם</w:t>
      </w:r>
      <w:r w:rsidRPr="00F363CE">
        <w:rPr>
          <w:rtl/>
        </w:rPr>
        <w:t>.</w:t>
      </w:r>
    </w:p>
    <w:p w14:paraId="4E14BF7F" w14:textId="6B1DB434" w:rsidR="009E5DEF" w:rsidRPr="00851264" w:rsidRDefault="009E5DEF" w:rsidP="00851264">
      <w:pPr>
        <w:pStyle w:val="2-1"/>
        <w:numPr>
          <w:ilvl w:val="0"/>
          <w:numId w:val="113"/>
        </w:numPr>
        <w:ind w:left="357" w:hanging="357"/>
        <w:rPr>
          <w:b/>
          <w:bCs/>
        </w:rPr>
      </w:pPr>
      <w:r w:rsidRPr="00B87BD3">
        <w:rPr>
          <w:rFonts w:hint="eastAsia"/>
          <w:rtl/>
        </w:rPr>
        <w:t>רשות</w:t>
      </w:r>
      <w:r w:rsidRPr="00851264">
        <w:rPr>
          <w:rtl/>
        </w:rPr>
        <w:t xml:space="preserve"> </w:t>
      </w:r>
      <w:r w:rsidRPr="00851264">
        <w:rPr>
          <w:rFonts w:hint="eastAsia"/>
          <w:rtl/>
        </w:rPr>
        <w:t>מקומית</w:t>
      </w:r>
      <w:r w:rsidRPr="00851264">
        <w:rPr>
          <w:rtl/>
        </w:rPr>
        <w:t xml:space="preserve"> </w:t>
      </w:r>
      <w:r w:rsidRPr="00851264">
        <w:rPr>
          <w:rFonts w:hint="eastAsia"/>
          <w:rtl/>
        </w:rPr>
        <w:t>תהיה</w:t>
      </w:r>
      <w:r w:rsidRPr="00851264">
        <w:rPr>
          <w:rtl/>
        </w:rPr>
        <w:t xml:space="preserve"> </w:t>
      </w:r>
      <w:r w:rsidRPr="00851264">
        <w:rPr>
          <w:rFonts w:hint="eastAsia"/>
          <w:rtl/>
        </w:rPr>
        <w:t>רשאית</w:t>
      </w:r>
      <w:r w:rsidRPr="00851264">
        <w:rPr>
          <w:rtl/>
        </w:rPr>
        <w:t xml:space="preserve"> </w:t>
      </w:r>
      <w:r w:rsidRPr="00851264">
        <w:rPr>
          <w:rFonts w:hint="eastAsia"/>
          <w:rtl/>
        </w:rPr>
        <w:t>לבטל</w:t>
      </w:r>
      <w:r w:rsidRPr="00851264">
        <w:rPr>
          <w:rtl/>
        </w:rPr>
        <w:t xml:space="preserve"> </w:t>
      </w:r>
      <w:r w:rsidRPr="00851264">
        <w:rPr>
          <w:rFonts w:hint="eastAsia"/>
          <w:rtl/>
        </w:rPr>
        <w:t>מופע</w:t>
      </w:r>
      <w:r w:rsidRPr="007E2D87">
        <w:rPr>
          <w:rFonts w:hint="cs"/>
          <w:rtl/>
        </w:rPr>
        <w:t xml:space="preserve">, באישור </w:t>
      </w:r>
      <w:r w:rsidRPr="00B87BD3">
        <w:rPr>
          <w:rFonts w:hint="eastAsia"/>
          <w:rtl/>
        </w:rPr>
        <w:t>ה</w:t>
      </w:r>
      <w:r w:rsidRPr="007E2D87">
        <w:rPr>
          <w:rFonts w:hint="cs"/>
          <w:rtl/>
        </w:rPr>
        <w:t>משרד ולא יאוחר מ-10 ימי עסקים קודם למועד שנקבע למופע</w:t>
      </w:r>
      <w:r w:rsidRPr="00B87BD3">
        <w:rPr>
          <w:rtl/>
        </w:rPr>
        <w:t xml:space="preserve">, </w:t>
      </w:r>
      <w:r w:rsidRPr="00851264">
        <w:rPr>
          <w:rFonts w:hint="eastAsia"/>
          <w:rtl/>
        </w:rPr>
        <w:t>וזאת</w:t>
      </w:r>
      <w:r w:rsidRPr="00851264">
        <w:rPr>
          <w:rtl/>
        </w:rPr>
        <w:t xml:space="preserve"> </w:t>
      </w:r>
      <w:r w:rsidRPr="00851264">
        <w:rPr>
          <w:rFonts w:hint="eastAsia"/>
          <w:rtl/>
        </w:rPr>
        <w:t>מבלי</w:t>
      </w:r>
      <w:r w:rsidRPr="00851264">
        <w:rPr>
          <w:rtl/>
        </w:rPr>
        <w:t xml:space="preserve"> </w:t>
      </w:r>
      <w:r w:rsidRPr="00851264">
        <w:rPr>
          <w:rFonts w:hint="eastAsia"/>
          <w:rtl/>
        </w:rPr>
        <w:t>שתחוב</w:t>
      </w:r>
      <w:r w:rsidRPr="00851264">
        <w:rPr>
          <w:rtl/>
        </w:rPr>
        <w:t xml:space="preserve"> </w:t>
      </w:r>
      <w:r w:rsidRPr="00851264">
        <w:rPr>
          <w:rFonts w:hint="eastAsia"/>
          <w:rtl/>
        </w:rPr>
        <w:t>לספק</w:t>
      </w:r>
      <w:r w:rsidRPr="00851264">
        <w:rPr>
          <w:rtl/>
        </w:rPr>
        <w:t xml:space="preserve"> </w:t>
      </w:r>
      <w:r w:rsidRPr="00851264">
        <w:rPr>
          <w:rFonts w:hint="eastAsia"/>
          <w:rtl/>
        </w:rPr>
        <w:t>תשלום</w:t>
      </w:r>
      <w:r w:rsidRPr="00851264">
        <w:rPr>
          <w:rtl/>
        </w:rPr>
        <w:t xml:space="preserve"> </w:t>
      </w:r>
      <w:r w:rsidRPr="00851264">
        <w:rPr>
          <w:rFonts w:hint="eastAsia"/>
          <w:rtl/>
        </w:rPr>
        <w:t>כלשהו</w:t>
      </w:r>
      <w:r w:rsidRPr="007E2D87">
        <w:rPr>
          <w:rFonts w:hint="cs"/>
          <w:rtl/>
        </w:rPr>
        <w:t xml:space="preserve">. בוטל מופע בזמן מאוחר מכך, הספק יפוצה מתקציב הרשות המקומית בסך שלא יעלה על 50,000 ₪. הספק יכלול סעיף זה בהסכם ההתקשרות שלו עם הרשות. </w:t>
      </w:r>
    </w:p>
    <w:p w14:paraId="59757A3B" w14:textId="77777777" w:rsidR="009E5DEF" w:rsidRPr="00851264" w:rsidRDefault="009E5DEF" w:rsidP="00851264">
      <w:pPr>
        <w:pStyle w:val="2-1"/>
        <w:numPr>
          <w:ilvl w:val="0"/>
          <w:numId w:val="113"/>
        </w:numPr>
        <w:ind w:left="357" w:hanging="357"/>
        <w:rPr>
          <w:b/>
          <w:bCs/>
        </w:rPr>
      </w:pPr>
      <w:r w:rsidRPr="008A3CB5">
        <w:rPr>
          <w:rFonts w:hint="eastAsia"/>
          <w:rtl/>
        </w:rPr>
        <w:t>הרשות</w:t>
      </w:r>
      <w:r w:rsidRPr="008A3CB5">
        <w:rPr>
          <w:rtl/>
        </w:rPr>
        <w:t xml:space="preserve"> </w:t>
      </w:r>
      <w:r w:rsidRPr="008A3CB5">
        <w:rPr>
          <w:rFonts w:hint="eastAsia"/>
          <w:rtl/>
        </w:rPr>
        <w:t>המקומית</w:t>
      </w:r>
      <w:r w:rsidRPr="008A3CB5">
        <w:rPr>
          <w:rtl/>
        </w:rPr>
        <w:t xml:space="preserve"> </w:t>
      </w:r>
      <w:r w:rsidRPr="008A3CB5">
        <w:rPr>
          <w:rFonts w:hint="eastAsia"/>
          <w:rtl/>
        </w:rPr>
        <w:t>רשאית</w:t>
      </w:r>
      <w:r w:rsidRPr="008A3CB5">
        <w:rPr>
          <w:rtl/>
        </w:rPr>
        <w:t xml:space="preserve"> </w:t>
      </w:r>
      <w:r w:rsidRPr="008A3CB5">
        <w:rPr>
          <w:rFonts w:hint="eastAsia"/>
          <w:rtl/>
        </w:rPr>
        <w:t>ליזום</w:t>
      </w:r>
      <w:r w:rsidRPr="008A3CB5">
        <w:rPr>
          <w:rtl/>
        </w:rPr>
        <w:t xml:space="preserve"> </w:t>
      </w:r>
      <w:r w:rsidRPr="008A3CB5">
        <w:rPr>
          <w:rFonts w:hint="eastAsia"/>
          <w:rtl/>
        </w:rPr>
        <w:t>פעילויות</w:t>
      </w:r>
      <w:r w:rsidRPr="008A3CB5">
        <w:rPr>
          <w:rtl/>
        </w:rPr>
        <w:t xml:space="preserve"> </w:t>
      </w:r>
      <w:r w:rsidRPr="008A3CB5">
        <w:rPr>
          <w:rFonts w:hint="eastAsia"/>
          <w:rtl/>
        </w:rPr>
        <w:t>נוספות</w:t>
      </w:r>
      <w:r w:rsidRPr="008A3CB5">
        <w:rPr>
          <w:rtl/>
        </w:rPr>
        <w:t xml:space="preserve"> </w:t>
      </w:r>
      <w:r w:rsidRPr="008A3CB5">
        <w:rPr>
          <w:rFonts w:hint="eastAsia"/>
          <w:rtl/>
        </w:rPr>
        <w:t>אשר</w:t>
      </w:r>
      <w:r w:rsidRPr="008A3CB5">
        <w:rPr>
          <w:rtl/>
        </w:rPr>
        <w:t xml:space="preserve"> </w:t>
      </w:r>
      <w:r w:rsidRPr="008A3CB5">
        <w:rPr>
          <w:rFonts w:hint="eastAsia"/>
          <w:rtl/>
        </w:rPr>
        <w:t>יתקיימו</w:t>
      </w:r>
      <w:r w:rsidRPr="008A3CB5">
        <w:rPr>
          <w:rtl/>
        </w:rPr>
        <w:t xml:space="preserve"> </w:t>
      </w:r>
      <w:r w:rsidRPr="008A3CB5">
        <w:rPr>
          <w:rFonts w:hint="eastAsia"/>
          <w:rtl/>
        </w:rPr>
        <w:t>סביב</w:t>
      </w:r>
      <w:r w:rsidRPr="008A3CB5">
        <w:rPr>
          <w:rtl/>
        </w:rPr>
        <w:t xml:space="preserve"> </w:t>
      </w:r>
      <w:r w:rsidRPr="008A3CB5">
        <w:rPr>
          <w:rFonts w:hint="eastAsia"/>
          <w:rtl/>
        </w:rPr>
        <w:t>מופע</w:t>
      </w:r>
      <w:r w:rsidRPr="008A3CB5">
        <w:rPr>
          <w:rtl/>
        </w:rPr>
        <w:t xml:space="preserve"> </w:t>
      </w:r>
      <w:r w:rsidRPr="008A3CB5">
        <w:rPr>
          <w:rFonts w:hint="eastAsia"/>
          <w:rtl/>
        </w:rPr>
        <w:t>האחדות</w:t>
      </w:r>
      <w:r w:rsidRPr="008A3CB5">
        <w:rPr>
          <w:rtl/>
        </w:rPr>
        <w:t xml:space="preserve"> (כגון </w:t>
      </w:r>
      <w:r w:rsidRPr="008A3CB5">
        <w:rPr>
          <w:rFonts w:hint="eastAsia"/>
          <w:rtl/>
        </w:rPr>
        <w:t>דוכני</w:t>
      </w:r>
      <w:r w:rsidRPr="008A3CB5">
        <w:rPr>
          <w:rtl/>
        </w:rPr>
        <w:t xml:space="preserve"> </w:t>
      </w:r>
      <w:r w:rsidRPr="008A3CB5">
        <w:rPr>
          <w:rFonts w:hint="eastAsia"/>
          <w:rtl/>
        </w:rPr>
        <w:t>מזון</w:t>
      </w:r>
      <w:r w:rsidRPr="008A3CB5">
        <w:rPr>
          <w:rtl/>
        </w:rPr>
        <w:t xml:space="preserve">, </w:t>
      </w:r>
      <w:r w:rsidRPr="008A3CB5">
        <w:rPr>
          <w:rFonts w:hint="eastAsia"/>
          <w:rtl/>
        </w:rPr>
        <w:t>סדנאות</w:t>
      </w:r>
      <w:r>
        <w:rPr>
          <w:rFonts w:hint="cs"/>
          <w:rtl/>
        </w:rPr>
        <w:t>, מופעי רחוב</w:t>
      </w:r>
      <w:r w:rsidRPr="008A3CB5">
        <w:rPr>
          <w:rtl/>
        </w:rPr>
        <w:t xml:space="preserve"> </w:t>
      </w:r>
      <w:proofErr w:type="spellStart"/>
      <w:r w:rsidRPr="008A3CB5">
        <w:rPr>
          <w:rFonts w:hint="eastAsia"/>
          <w:rtl/>
        </w:rPr>
        <w:t>וכיוצ</w:t>
      </w:r>
      <w:r w:rsidRPr="008A3CB5">
        <w:rPr>
          <w:rtl/>
        </w:rPr>
        <w:t>"ב</w:t>
      </w:r>
      <w:proofErr w:type="spellEnd"/>
      <w:r w:rsidRPr="008A3CB5">
        <w:rPr>
          <w:rtl/>
        </w:rPr>
        <w:t xml:space="preserve">). במקרה כזה </w:t>
      </w:r>
      <w:r>
        <w:rPr>
          <w:rFonts w:hint="cs"/>
          <w:rtl/>
        </w:rPr>
        <w:t xml:space="preserve">על </w:t>
      </w:r>
      <w:r w:rsidRPr="008A3CB5">
        <w:rPr>
          <w:rtl/>
        </w:rPr>
        <w:t xml:space="preserve">הספק </w:t>
      </w:r>
      <w:r>
        <w:rPr>
          <w:rFonts w:hint="cs"/>
          <w:rtl/>
        </w:rPr>
        <w:t>לוודא שכלל הפעילויות מתואמות</w:t>
      </w:r>
      <w:r w:rsidRPr="008A3CB5">
        <w:rPr>
          <w:rtl/>
        </w:rPr>
        <w:t>.</w:t>
      </w:r>
    </w:p>
    <w:p w14:paraId="0ADF012E" w14:textId="419360A7" w:rsidR="009E5DEF" w:rsidRPr="00851264" w:rsidRDefault="009E5DEF" w:rsidP="00851264">
      <w:pPr>
        <w:pStyle w:val="2-1"/>
        <w:numPr>
          <w:ilvl w:val="0"/>
          <w:numId w:val="113"/>
        </w:numPr>
        <w:ind w:left="357" w:hanging="357"/>
        <w:rPr>
          <w:b/>
          <w:bCs/>
        </w:rPr>
      </w:pPr>
      <w:r w:rsidRPr="008A3CB5">
        <w:rPr>
          <w:rFonts w:hint="eastAsia"/>
          <w:rtl/>
        </w:rPr>
        <w:t>מחיר</w:t>
      </w:r>
      <w:r w:rsidRPr="008A3CB5">
        <w:rPr>
          <w:rtl/>
        </w:rPr>
        <w:t xml:space="preserve"> </w:t>
      </w:r>
      <w:r>
        <w:rPr>
          <w:rFonts w:hint="cs"/>
          <w:rtl/>
        </w:rPr>
        <w:t>ה</w:t>
      </w:r>
      <w:r w:rsidRPr="008A3CB5">
        <w:rPr>
          <w:rFonts w:hint="eastAsia"/>
          <w:rtl/>
        </w:rPr>
        <w:t>כניסה</w:t>
      </w:r>
      <w:r w:rsidRPr="008A3CB5">
        <w:rPr>
          <w:rtl/>
        </w:rPr>
        <w:t xml:space="preserve"> </w:t>
      </w:r>
      <w:r w:rsidRPr="008A3CB5">
        <w:rPr>
          <w:rFonts w:hint="eastAsia"/>
          <w:rtl/>
        </w:rPr>
        <w:t>למופע</w:t>
      </w:r>
      <w:r w:rsidRPr="008A3CB5">
        <w:rPr>
          <w:rtl/>
        </w:rPr>
        <w:t xml:space="preserve"> </w:t>
      </w:r>
      <w:r w:rsidRPr="008A3CB5">
        <w:rPr>
          <w:rFonts w:hint="eastAsia"/>
          <w:rtl/>
        </w:rPr>
        <w:t>אחדות</w:t>
      </w:r>
      <w:r w:rsidRPr="008A3CB5">
        <w:rPr>
          <w:rtl/>
        </w:rPr>
        <w:t xml:space="preserve"> </w:t>
      </w:r>
      <w:r w:rsidRPr="008A3CB5">
        <w:rPr>
          <w:rFonts w:hint="eastAsia"/>
          <w:rtl/>
        </w:rPr>
        <w:t>לא</w:t>
      </w:r>
      <w:r w:rsidRPr="008A3CB5">
        <w:rPr>
          <w:rtl/>
        </w:rPr>
        <w:t xml:space="preserve"> </w:t>
      </w:r>
      <w:r w:rsidRPr="008A3CB5">
        <w:rPr>
          <w:rFonts w:hint="eastAsia"/>
          <w:rtl/>
        </w:rPr>
        <w:t>יעלה</w:t>
      </w:r>
      <w:r w:rsidRPr="008A3CB5">
        <w:rPr>
          <w:rtl/>
        </w:rPr>
        <w:t xml:space="preserve"> </w:t>
      </w:r>
      <w:r w:rsidRPr="008A3CB5">
        <w:rPr>
          <w:rFonts w:hint="eastAsia"/>
          <w:rtl/>
        </w:rPr>
        <w:t>על</w:t>
      </w:r>
      <w:r w:rsidRPr="008A3CB5">
        <w:rPr>
          <w:rtl/>
        </w:rPr>
        <w:t xml:space="preserve"> 10 </w:t>
      </w:r>
      <w:r w:rsidRPr="008A3CB5">
        <w:rPr>
          <w:rFonts w:hint="eastAsia"/>
          <w:rtl/>
        </w:rPr>
        <w:t>₪</w:t>
      </w:r>
      <w:r>
        <w:rPr>
          <w:rFonts w:hint="cs"/>
          <w:rtl/>
        </w:rPr>
        <w:t xml:space="preserve"> למשתתף</w:t>
      </w:r>
      <w:r w:rsidRPr="008A3CB5">
        <w:rPr>
          <w:rtl/>
        </w:rPr>
        <w:t>.</w:t>
      </w:r>
      <w:r>
        <w:rPr>
          <w:rFonts w:hint="cs"/>
          <w:rtl/>
        </w:rPr>
        <w:t xml:space="preserve"> תפעול </w:t>
      </w:r>
      <w:r w:rsidR="001F60CE">
        <w:rPr>
          <w:rFonts w:hint="cs"/>
          <w:rtl/>
        </w:rPr>
        <w:t>מכירת הכרטיסים</w:t>
      </w:r>
      <w:r>
        <w:rPr>
          <w:rFonts w:hint="cs"/>
          <w:rtl/>
        </w:rPr>
        <w:t xml:space="preserve"> והאחריות </w:t>
      </w:r>
      <w:r w:rsidR="001F60CE">
        <w:rPr>
          <w:rFonts w:hint="cs"/>
          <w:rtl/>
        </w:rPr>
        <w:t>לכך</w:t>
      </w:r>
      <w:r>
        <w:rPr>
          <w:rFonts w:hint="cs"/>
          <w:rtl/>
        </w:rPr>
        <w:t xml:space="preserve"> היא על הרשות. כלל הכנסות ממכירת הכרטיסים תלך לרשות.</w:t>
      </w:r>
    </w:p>
    <w:p w14:paraId="18FCA674" w14:textId="738AF3E3" w:rsidR="001F60CE" w:rsidRDefault="001F60CE" w:rsidP="00823484">
      <w:pPr>
        <w:pStyle w:val="2-1"/>
        <w:numPr>
          <w:ilvl w:val="0"/>
          <w:numId w:val="113"/>
        </w:numPr>
        <w:ind w:left="357" w:hanging="357"/>
      </w:pPr>
      <w:r>
        <w:rPr>
          <w:rFonts w:hint="cs"/>
          <w:rtl/>
        </w:rPr>
        <w:t xml:space="preserve">הרשות המקומית תספק את המקום לעריכת המופע, לרבות התשתיות ההכרחיות לשם כך (נקודות חשמל </w:t>
      </w:r>
      <w:proofErr w:type="spellStart"/>
      <w:r>
        <w:rPr>
          <w:rFonts w:hint="cs"/>
          <w:rtl/>
        </w:rPr>
        <w:t>וכיוצ"ב</w:t>
      </w:r>
      <w:proofErr w:type="spellEnd"/>
      <w:r>
        <w:rPr>
          <w:rFonts w:hint="cs"/>
          <w:rtl/>
        </w:rPr>
        <w:t>).</w:t>
      </w:r>
    </w:p>
    <w:p w14:paraId="1665021A" w14:textId="31C968E5" w:rsidR="009E5DEF" w:rsidRPr="00A62663" w:rsidRDefault="009E5DEF" w:rsidP="00851264">
      <w:pPr>
        <w:pStyle w:val="2-1"/>
        <w:numPr>
          <w:ilvl w:val="0"/>
          <w:numId w:val="113"/>
        </w:numPr>
        <w:ind w:left="357" w:hanging="357"/>
      </w:pPr>
      <w:r>
        <w:rPr>
          <w:rFonts w:hint="cs"/>
          <w:rtl/>
        </w:rPr>
        <w:t>באחריות הרשות לוודא ש</w:t>
      </w:r>
      <w:r w:rsidR="001F60CE">
        <w:rPr>
          <w:rFonts w:hint="cs"/>
          <w:rtl/>
        </w:rPr>
        <w:t>במקום יש</w:t>
      </w:r>
      <w:r>
        <w:rPr>
          <w:rFonts w:hint="cs"/>
          <w:rtl/>
        </w:rPr>
        <w:t xml:space="preserve"> במה המתאימה לצרכי ה</w:t>
      </w:r>
      <w:r w:rsidR="001F60CE">
        <w:rPr>
          <w:rFonts w:hint="cs"/>
          <w:rtl/>
        </w:rPr>
        <w:t>מופע</w:t>
      </w:r>
      <w:r>
        <w:rPr>
          <w:rFonts w:hint="cs"/>
          <w:rtl/>
        </w:rPr>
        <w:t xml:space="preserve">, בתיאום עם </w:t>
      </w:r>
      <w:r w:rsidR="001F60CE">
        <w:rPr>
          <w:rFonts w:hint="cs"/>
          <w:rtl/>
        </w:rPr>
        <w:t>הספק</w:t>
      </w:r>
      <w:r>
        <w:rPr>
          <w:rFonts w:hint="cs"/>
          <w:rtl/>
        </w:rPr>
        <w:t>. על הרשות לוודא כי הבמה וכל האזורים הנלווים למופע (</w:t>
      </w:r>
      <w:proofErr w:type="spellStart"/>
      <w:r>
        <w:rPr>
          <w:rFonts w:hint="cs"/>
          <w:rtl/>
        </w:rPr>
        <w:t>קונסולת</w:t>
      </w:r>
      <w:proofErr w:type="spellEnd"/>
      <w:r>
        <w:rPr>
          <w:rFonts w:hint="cs"/>
          <w:rtl/>
        </w:rPr>
        <w:t xml:space="preserve"> סאונד, תאורה, במות עבור מצלמות וכו') מאושרים ע"י מהנדס בטיחות</w:t>
      </w:r>
      <w:r w:rsidR="00185BF8">
        <w:rPr>
          <w:rFonts w:hint="cs"/>
          <w:rtl/>
        </w:rPr>
        <w:t xml:space="preserve"> מטעם המפיק</w:t>
      </w:r>
      <w:r>
        <w:rPr>
          <w:rFonts w:hint="cs"/>
          <w:rtl/>
        </w:rPr>
        <w:t xml:space="preserve"> </w:t>
      </w:r>
      <w:r w:rsidRPr="00B87BD3">
        <w:rPr>
          <w:rFonts w:hint="eastAsia"/>
          <w:rtl/>
        </w:rPr>
        <w:t>ו</w:t>
      </w:r>
      <w:r w:rsidRPr="00851264">
        <w:rPr>
          <w:rFonts w:hint="eastAsia"/>
          <w:rtl/>
        </w:rPr>
        <w:t>כי</w:t>
      </w:r>
      <w:r w:rsidRPr="00851264">
        <w:rPr>
          <w:rtl/>
        </w:rPr>
        <w:t xml:space="preserve"> האירוע </w:t>
      </w:r>
      <w:r w:rsidRPr="00851264">
        <w:rPr>
          <w:rFonts w:hint="eastAsia"/>
          <w:rtl/>
        </w:rPr>
        <w:t>עומד</w:t>
      </w:r>
      <w:r w:rsidRPr="00851264">
        <w:rPr>
          <w:rtl/>
        </w:rPr>
        <w:t xml:space="preserve"> </w:t>
      </w:r>
      <w:r w:rsidRPr="00851264">
        <w:rPr>
          <w:rFonts w:hint="eastAsia"/>
          <w:rtl/>
        </w:rPr>
        <w:t>בדרישות</w:t>
      </w:r>
      <w:r w:rsidRPr="00851264">
        <w:rPr>
          <w:rtl/>
        </w:rPr>
        <w:t xml:space="preserve"> כל דין</w:t>
      </w:r>
      <w:r>
        <w:rPr>
          <w:rFonts w:hint="cs"/>
          <w:rtl/>
        </w:rPr>
        <w:t>.</w:t>
      </w:r>
    </w:p>
    <w:p w14:paraId="6D971E62" w14:textId="0839434E" w:rsidR="009E5DEF" w:rsidRPr="00B87BD3" w:rsidRDefault="009E5DEF" w:rsidP="00851264">
      <w:pPr>
        <w:pStyle w:val="2-1"/>
        <w:numPr>
          <w:ilvl w:val="0"/>
          <w:numId w:val="113"/>
        </w:numPr>
        <w:ind w:left="357" w:hanging="357"/>
      </w:pPr>
      <w:r>
        <w:rPr>
          <w:rFonts w:hint="cs"/>
          <w:rtl/>
        </w:rPr>
        <w:t xml:space="preserve">רישיונות עבור קיום המופע לרבות משטרה, מד"א, </w:t>
      </w:r>
      <w:proofErr w:type="spellStart"/>
      <w:r>
        <w:rPr>
          <w:rFonts w:hint="cs"/>
          <w:rtl/>
        </w:rPr>
        <w:t>כב"א</w:t>
      </w:r>
      <w:proofErr w:type="spellEnd"/>
      <w:r>
        <w:rPr>
          <w:rFonts w:hint="cs"/>
          <w:rtl/>
        </w:rPr>
        <w:t xml:space="preserve"> וכן מערך אבטחה</w:t>
      </w:r>
      <w:r w:rsidRPr="00B87BD3">
        <w:rPr>
          <w:rtl/>
        </w:rPr>
        <w:t xml:space="preserve"> ובטיחות</w:t>
      </w:r>
      <w:r>
        <w:rPr>
          <w:rFonts w:hint="cs"/>
          <w:rtl/>
        </w:rPr>
        <w:t xml:space="preserve"> כנדרש במופעים מסוג אלו</w:t>
      </w:r>
      <w:r w:rsidRPr="00B87BD3">
        <w:rPr>
          <w:rtl/>
        </w:rPr>
        <w:t xml:space="preserve"> (לרבות סדרנים, הכוונת תנועה </w:t>
      </w:r>
      <w:proofErr w:type="spellStart"/>
      <w:r w:rsidRPr="00851264">
        <w:rPr>
          <w:rFonts w:hint="eastAsia"/>
          <w:rtl/>
        </w:rPr>
        <w:t>וכיוצ</w:t>
      </w:r>
      <w:r w:rsidRPr="00851264">
        <w:rPr>
          <w:rtl/>
        </w:rPr>
        <w:t>"ב</w:t>
      </w:r>
      <w:proofErr w:type="spellEnd"/>
      <w:r w:rsidRPr="00851264">
        <w:rPr>
          <w:rtl/>
        </w:rPr>
        <w:t>)</w:t>
      </w:r>
      <w:r>
        <w:rPr>
          <w:rFonts w:hint="cs"/>
          <w:rtl/>
        </w:rPr>
        <w:t xml:space="preserve"> הינם באחריות הרשות המקומית</w:t>
      </w:r>
      <w:r w:rsidRPr="00B87BD3">
        <w:rPr>
          <w:rtl/>
        </w:rPr>
        <w:t>.</w:t>
      </w:r>
    </w:p>
    <w:p w14:paraId="267AC30D" w14:textId="690F20DE" w:rsidR="00CC00CE" w:rsidRPr="00F363CE" w:rsidRDefault="00CC00CE" w:rsidP="00860AFF">
      <w:pPr>
        <w:pStyle w:val="2-"/>
        <w:numPr>
          <w:ilvl w:val="0"/>
          <w:numId w:val="0"/>
        </w:numPr>
        <w:rPr>
          <w:spacing w:val="0"/>
          <w:sz w:val="24"/>
          <w:szCs w:val="24"/>
          <w:u w:val="single"/>
          <w:rtl/>
        </w:rPr>
      </w:pPr>
      <w:r w:rsidRPr="00F363CE">
        <w:rPr>
          <w:rFonts w:hint="eastAsia"/>
          <w:spacing w:val="0"/>
          <w:sz w:val="24"/>
          <w:szCs w:val="24"/>
          <w:u w:val="single"/>
          <w:rtl/>
        </w:rPr>
        <w:lastRenderedPageBreak/>
        <w:t>מופע</w:t>
      </w:r>
      <w:r w:rsidRPr="00F363CE">
        <w:rPr>
          <w:spacing w:val="0"/>
          <w:sz w:val="24"/>
          <w:szCs w:val="24"/>
          <w:u w:val="single"/>
          <w:rtl/>
        </w:rPr>
        <w:t xml:space="preserve"> </w:t>
      </w:r>
      <w:r w:rsidRPr="00F363CE">
        <w:rPr>
          <w:rFonts w:hint="eastAsia"/>
          <w:spacing w:val="0"/>
          <w:sz w:val="24"/>
          <w:szCs w:val="24"/>
          <w:u w:val="single"/>
          <w:rtl/>
        </w:rPr>
        <w:t>אחדות</w:t>
      </w:r>
    </w:p>
    <w:p w14:paraId="046CE382" w14:textId="04DAB1D1" w:rsidR="00CC00CE" w:rsidRPr="00851264" w:rsidRDefault="00CC00CE" w:rsidP="00851264">
      <w:pPr>
        <w:pStyle w:val="2-1"/>
        <w:numPr>
          <w:ilvl w:val="0"/>
          <w:numId w:val="113"/>
        </w:numPr>
        <w:ind w:left="357" w:hanging="357"/>
        <w:rPr>
          <w:b/>
          <w:bCs/>
        </w:rPr>
      </w:pPr>
      <w:r w:rsidRPr="008A3CB5">
        <w:rPr>
          <w:rFonts w:hint="eastAsia"/>
          <w:rtl/>
        </w:rPr>
        <w:t>הספק</w:t>
      </w:r>
      <w:r w:rsidRPr="008A3CB5">
        <w:rPr>
          <w:rtl/>
        </w:rPr>
        <w:t xml:space="preserve"> יעמיד </w:t>
      </w:r>
      <w:r w:rsidR="009C15FF">
        <w:rPr>
          <w:rFonts w:hint="cs"/>
          <w:rtl/>
        </w:rPr>
        <w:t>מפיק</w:t>
      </w:r>
      <w:r w:rsidRPr="008A3CB5">
        <w:rPr>
          <w:rtl/>
        </w:rPr>
        <w:t xml:space="preserve"> עבור כל מ</w:t>
      </w:r>
      <w:r w:rsidRPr="008A3CB5">
        <w:rPr>
          <w:rFonts w:hint="eastAsia"/>
          <w:rtl/>
        </w:rPr>
        <w:t>ופע</w:t>
      </w:r>
      <w:r w:rsidRPr="008A3CB5">
        <w:rPr>
          <w:rtl/>
        </w:rPr>
        <w:t xml:space="preserve"> </w:t>
      </w:r>
      <w:r w:rsidRPr="008A3CB5">
        <w:rPr>
          <w:rFonts w:hint="eastAsia"/>
          <w:rtl/>
        </w:rPr>
        <w:t>אחדות</w:t>
      </w:r>
      <w:r w:rsidRPr="008A3CB5">
        <w:rPr>
          <w:rtl/>
        </w:rPr>
        <w:t xml:space="preserve">, </w:t>
      </w:r>
      <w:r w:rsidRPr="008A3CB5">
        <w:rPr>
          <w:rFonts w:hint="eastAsia"/>
          <w:rtl/>
        </w:rPr>
        <w:t>אשר</w:t>
      </w:r>
      <w:r w:rsidRPr="008A3CB5">
        <w:rPr>
          <w:rtl/>
        </w:rPr>
        <w:t xml:space="preserve"> </w:t>
      </w:r>
      <w:r w:rsidRPr="008A3CB5">
        <w:rPr>
          <w:rFonts w:hint="eastAsia"/>
          <w:rtl/>
        </w:rPr>
        <w:t>יעמוד</w:t>
      </w:r>
      <w:r w:rsidRPr="008A3CB5">
        <w:rPr>
          <w:rtl/>
        </w:rPr>
        <w:t xml:space="preserve"> </w:t>
      </w:r>
      <w:r w:rsidRPr="008A3CB5">
        <w:rPr>
          <w:rFonts w:hint="eastAsia"/>
          <w:rtl/>
        </w:rPr>
        <w:t>בקשר</w:t>
      </w:r>
      <w:r w:rsidRPr="008A3CB5">
        <w:rPr>
          <w:rtl/>
        </w:rPr>
        <w:t xml:space="preserve"> </w:t>
      </w:r>
      <w:r w:rsidRPr="008A3CB5">
        <w:rPr>
          <w:rFonts w:hint="eastAsia"/>
          <w:rtl/>
        </w:rPr>
        <w:t>עם</w:t>
      </w:r>
      <w:r w:rsidRPr="008A3CB5">
        <w:rPr>
          <w:rtl/>
        </w:rPr>
        <w:t xml:space="preserve"> </w:t>
      </w:r>
      <w:r w:rsidRPr="008A3CB5">
        <w:rPr>
          <w:rFonts w:hint="eastAsia"/>
          <w:rtl/>
        </w:rPr>
        <w:t>הרשות</w:t>
      </w:r>
      <w:r w:rsidRPr="008A3CB5">
        <w:rPr>
          <w:rtl/>
        </w:rPr>
        <w:t xml:space="preserve"> </w:t>
      </w:r>
      <w:r w:rsidRPr="008A3CB5">
        <w:rPr>
          <w:rFonts w:hint="eastAsia"/>
          <w:rtl/>
        </w:rPr>
        <w:t>המקומית</w:t>
      </w:r>
      <w:r w:rsidRPr="008A3CB5">
        <w:rPr>
          <w:rtl/>
        </w:rPr>
        <w:t xml:space="preserve"> </w:t>
      </w:r>
      <w:r w:rsidRPr="008A3CB5">
        <w:rPr>
          <w:rFonts w:hint="eastAsia"/>
          <w:rtl/>
        </w:rPr>
        <w:t>בה</w:t>
      </w:r>
      <w:r w:rsidRPr="008A3CB5">
        <w:rPr>
          <w:rtl/>
        </w:rPr>
        <w:t xml:space="preserve"> יתקיים המופע ויהיה אחראי על תכלול כלל ההיבטים הנוגעים לקיום המופע. למען הסר ספק, אם מספר מופעי אחדות ייערכו באותו יום על הספק להעמיד </w:t>
      </w:r>
      <w:r w:rsidR="009C15FF">
        <w:rPr>
          <w:rFonts w:hint="cs"/>
          <w:rtl/>
        </w:rPr>
        <w:t>מפיק</w:t>
      </w:r>
      <w:r w:rsidRPr="008A3CB5">
        <w:rPr>
          <w:rtl/>
        </w:rPr>
        <w:t xml:space="preserve"> נפרד עבור כל אחד מהאירועים.</w:t>
      </w:r>
    </w:p>
    <w:p w14:paraId="18225959" w14:textId="6D709C31" w:rsidR="00756059" w:rsidRPr="00851264" w:rsidRDefault="00756059" w:rsidP="00851264">
      <w:pPr>
        <w:pStyle w:val="2-1"/>
        <w:numPr>
          <w:ilvl w:val="0"/>
          <w:numId w:val="113"/>
        </w:numPr>
        <w:ind w:left="357" w:hanging="357"/>
        <w:rPr>
          <w:b/>
          <w:bCs/>
        </w:rPr>
      </w:pPr>
      <w:r w:rsidRPr="008A3CB5">
        <w:rPr>
          <w:rFonts w:hint="eastAsia"/>
          <w:rtl/>
        </w:rPr>
        <w:t>מופע</w:t>
      </w:r>
      <w:r w:rsidRPr="008A3CB5">
        <w:rPr>
          <w:rtl/>
        </w:rPr>
        <w:t xml:space="preserve"> אחדות ייערך תחת כיפת השמים, </w:t>
      </w:r>
      <w:r w:rsidRPr="008A3CB5">
        <w:rPr>
          <w:rFonts w:hint="eastAsia"/>
          <w:rtl/>
        </w:rPr>
        <w:t>ויהיה</w:t>
      </w:r>
      <w:r w:rsidRPr="008A3CB5">
        <w:rPr>
          <w:rtl/>
        </w:rPr>
        <w:t xml:space="preserve"> </w:t>
      </w:r>
      <w:r w:rsidRPr="008A3CB5">
        <w:rPr>
          <w:rFonts w:hint="eastAsia"/>
          <w:rtl/>
        </w:rPr>
        <w:t>מיועד</w:t>
      </w:r>
      <w:r w:rsidRPr="008A3CB5">
        <w:rPr>
          <w:rtl/>
        </w:rPr>
        <w:t xml:space="preserve"> </w:t>
      </w:r>
      <w:r w:rsidRPr="008A3CB5">
        <w:rPr>
          <w:rFonts w:hint="eastAsia"/>
          <w:rtl/>
        </w:rPr>
        <w:t>לקהל</w:t>
      </w:r>
      <w:r w:rsidRPr="008A3CB5">
        <w:rPr>
          <w:rtl/>
        </w:rPr>
        <w:t xml:space="preserve"> </w:t>
      </w:r>
      <w:r w:rsidRPr="008A3CB5">
        <w:rPr>
          <w:rFonts w:hint="eastAsia"/>
          <w:rtl/>
        </w:rPr>
        <w:t>של</w:t>
      </w:r>
      <w:r w:rsidRPr="008A3CB5">
        <w:rPr>
          <w:rtl/>
        </w:rPr>
        <w:t xml:space="preserve"> 4,000 </w:t>
      </w:r>
      <w:r w:rsidRPr="008A3CB5">
        <w:rPr>
          <w:rFonts w:hint="eastAsia"/>
          <w:rtl/>
        </w:rPr>
        <w:t>איש</w:t>
      </w:r>
      <w:r w:rsidRPr="008A3CB5">
        <w:rPr>
          <w:rtl/>
        </w:rPr>
        <w:t xml:space="preserve"> </w:t>
      </w:r>
      <w:r w:rsidRPr="008A3CB5">
        <w:rPr>
          <w:rFonts w:hint="eastAsia"/>
          <w:rtl/>
        </w:rPr>
        <w:t>לפחות</w:t>
      </w:r>
      <w:r w:rsidRPr="008A3CB5">
        <w:rPr>
          <w:rtl/>
        </w:rPr>
        <w:t>.</w:t>
      </w:r>
    </w:p>
    <w:p w14:paraId="64ACB25C" w14:textId="77777777" w:rsidR="00B765FD" w:rsidRPr="00851264" w:rsidRDefault="00756059" w:rsidP="00851264">
      <w:pPr>
        <w:pStyle w:val="2-1"/>
        <w:numPr>
          <w:ilvl w:val="0"/>
          <w:numId w:val="113"/>
        </w:numPr>
        <w:ind w:left="357" w:hanging="357"/>
        <w:rPr>
          <w:b/>
          <w:bCs/>
          <w:rtl/>
        </w:rPr>
      </w:pPr>
      <w:r w:rsidRPr="008A3CB5">
        <w:rPr>
          <w:rFonts w:hint="eastAsia"/>
          <w:rtl/>
        </w:rPr>
        <w:t>במסגרת</w:t>
      </w:r>
      <w:r w:rsidRPr="008A3CB5">
        <w:rPr>
          <w:rtl/>
        </w:rPr>
        <w:t xml:space="preserve"> </w:t>
      </w:r>
      <w:r w:rsidRPr="008A3CB5">
        <w:rPr>
          <w:rFonts w:hint="eastAsia"/>
          <w:rtl/>
        </w:rPr>
        <w:t>המופע</w:t>
      </w:r>
      <w:r w:rsidRPr="008A3CB5">
        <w:rPr>
          <w:rtl/>
        </w:rPr>
        <w:t xml:space="preserve"> </w:t>
      </w:r>
      <w:r w:rsidRPr="008A3CB5">
        <w:rPr>
          <w:rFonts w:hint="eastAsia"/>
          <w:rtl/>
        </w:rPr>
        <w:t>יופיעו</w:t>
      </w:r>
      <w:r w:rsidR="00172E4B" w:rsidRPr="008A3CB5">
        <w:t xml:space="preserve"> </w:t>
      </w:r>
      <w:r w:rsidR="00172E4B" w:rsidRPr="008A3CB5">
        <w:rPr>
          <w:rtl/>
        </w:rPr>
        <w:t>6</w:t>
      </w:r>
      <w:r w:rsidR="00172E4B" w:rsidRPr="008A3CB5">
        <w:t xml:space="preserve"> </w:t>
      </w:r>
      <w:r w:rsidR="00172E4B" w:rsidRPr="008A3CB5">
        <w:rPr>
          <w:rFonts w:hint="eastAsia"/>
          <w:rtl/>
        </w:rPr>
        <w:t>אומני</w:t>
      </w:r>
      <w:r w:rsidR="00172E4B" w:rsidRPr="008A3CB5">
        <w:rPr>
          <w:rtl/>
        </w:rPr>
        <w:t xml:space="preserve"> </w:t>
      </w:r>
      <w:r w:rsidR="00172E4B" w:rsidRPr="008A3CB5">
        <w:t>A-List</w:t>
      </w:r>
      <w:r w:rsidR="00172E4B" w:rsidRPr="008A3CB5">
        <w:rPr>
          <w:rtl/>
        </w:rPr>
        <w:t xml:space="preserve">, </w:t>
      </w:r>
      <w:r w:rsidR="00172E4B" w:rsidRPr="00F363CE">
        <w:rPr>
          <w:rFonts w:hint="eastAsia"/>
          <w:rtl/>
        </w:rPr>
        <w:t>מתוך</w:t>
      </w:r>
      <w:r w:rsidR="00172E4B" w:rsidRPr="00F363CE">
        <w:rPr>
          <w:rtl/>
        </w:rPr>
        <w:t xml:space="preserve"> הרשימה שצורפה </w:t>
      </w:r>
      <w:proofErr w:type="spellStart"/>
      <w:r w:rsidR="00172E4B" w:rsidRPr="00F363CE">
        <w:rPr>
          <w:rFonts w:hint="eastAsia"/>
          <w:rtl/>
        </w:rPr>
        <w:t>לתכנית</w:t>
      </w:r>
      <w:proofErr w:type="spellEnd"/>
      <w:r w:rsidR="00172E4B" w:rsidRPr="00F363CE">
        <w:rPr>
          <w:rtl/>
        </w:rPr>
        <w:t xml:space="preserve"> העבודה שהוצעה על ידי הספק.</w:t>
      </w:r>
      <w:r w:rsidR="00172E4B" w:rsidRPr="008A3CB5">
        <w:t xml:space="preserve"> </w:t>
      </w:r>
    </w:p>
    <w:p w14:paraId="29CBECDE" w14:textId="77777777" w:rsidR="00AD31D1" w:rsidRPr="00851264" w:rsidRDefault="00AD31D1" w:rsidP="00851264">
      <w:pPr>
        <w:pStyle w:val="2-1"/>
        <w:numPr>
          <w:ilvl w:val="0"/>
          <w:numId w:val="113"/>
        </w:numPr>
        <w:ind w:left="357" w:hanging="357"/>
        <w:rPr>
          <w:b/>
          <w:bCs/>
          <w:rtl/>
        </w:rPr>
      </w:pPr>
      <w:r>
        <w:rPr>
          <w:rFonts w:hint="cs"/>
          <w:rtl/>
        </w:rPr>
        <w:t xml:space="preserve">4 מתוך </w:t>
      </w:r>
      <w:proofErr w:type="spellStart"/>
      <w:r>
        <w:rPr>
          <w:rFonts w:hint="cs"/>
          <w:rtl/>
        </w:rPr>
        <w:t>האמנים</w:t>
      </w:r>
      <w:proofErr w:type="spellEnd"/>
      <w:r>
        <w:rPr>
          <w:rFonts w:hint="cs"/>
          <w:rtl/>
        </w:rPr>
        <w:t xml:space="preserve"> שישתתפו בכל מופע אחדות, לכל הפחות, צריכים להיות מבין 15 </w:t>
      </w:r>
      <w:proofErr w:type="spellStart"/>
      <w:r>
        <w:rPr>
          <w:rFonts w:hint="cs"/>
          <w:rtl/>
        </w:rPr>
        <w:t>האמנים</w:t>
      </w:r>
      <w:proofErr w:type="spellEnd"/>
      <w:r>
        <w:rPr>
          <w:rFonts w:hint="cs"/>
          <w:rtl/>
        </w:rPr>
        <w:t xml:space="preserve"> שדורגו במקומות הראשונים ברשימה שצורפה </w:t>
      </w:r>
      <w:proofErr w:type="spellStart"/>
      <w:r>
        <w:rPr>
          <w:rFonts w:hint="cs"/>
          <w:rtl/>
        </w:rPr>
        <w:t>לתכנית</w:t>
      </w:r>
      <w:proofErr w:type="spellEnd"/>
      <w:r>
        <w:rPr>
          <w:rFonts w:hint="cs"/>
          <w:rtl/>
        </w:rPr>
        <w:t xml:space="preserve"> העבודה.</w:t>
      </w:r>
    </w:p>
    <w:p w14:paraId="1424FB77" w14:textId="54C00993" w:rsidR="00756059" w:rsidRPr="00851264" w:rsidRDefault="002D68A6" w:rsidP="00851264">
      <w:pPr>
        <w:pStyle w:val="2-1"/>
        <w:numPr>
          <w:ilvl w:val="0"/>
          <w:numId w:val="113"/>
        </w:numPr>
        <w:ind w:left="357" w:hanging="357"/>
        <w:rPr>
          <w:b/>
          <w:bCs/>
        </w:rPr>
      </w:pPr>
      <w:r w:rsidRPr="008A3CB5">
        <w:rPr>
          <w:rFonts w:hint="eastAsia"/>
          <w:rtl/>
        </w:rPr>
        <w:t>במקרים</w:t>
      </w:r>
      <w:r w:rsidRPr="008A3CB5">
        <w:rPr>
          <w:rtl/>
        </w:rPr>
        <w:t xml:space="preserve"> </w:t>
      </w:r>
      <w:r w:rsidRPr="008A3CB5">
        <w:rPr>
          <w:rFonts w:hint="eastAsia"/>
          <w:rtl/>
        </w:rPr>
        <w:t>חריגים</w:t>
      </w:r>
      <w:r w:rsidRPr="008A3CB5">
        <w:rPr>
          <w:rtl/>
        </w:rPr>
        <w:t xml:space="preserve"> </w:t>
      </w:r>
      <w:r w:rsidRPr="008A3CB5">
        <w:rPr>
          <w:rFonts w:hint="eastAsia"/>
          <w:rtl/>
        </w:rPr>
        <w:t>ומנומקים</w:t>
      </w:r>
      <w:r w:rsidRPr="008A3CB5">
        <w:rPr>
          <w:rtl/>
        </w:rPr>
        <w:t xml:space="preserve"> </w:t>
      </w:r>
      <w:r w:rsidRPr="008A3CB5">
        <w:rPr>
          <w:rFonts w:hint="eastAsia"/>
          <w:rtl/>
        </w:rPr>
        <w:t>בהם</w:t>
      </w:r>
      <w:r w:rsidRPr="008A3CB5">
        <w:rPr>
          <w:rtl/>
        </w:rPr>
        <w:t xml:space="preserve"> </w:t>
      </w:r>
      <w:r w:rsidRPr="008A3CB5">
        <w:rPr>
          <w:rFonts w:hint="eastAsia"/>
          <w:rtl/>
        </w:rPr>
        <w:t>הספק</w:t>
      </w:r>
      <w:r w:rsidRPr="008A3CB5">
        <w:rPr>
          <w:rtl/>
        </w:rPr>
        <w:t xml:space="preserve"> </w:t>
      </w:r>
      <w:r w:rsidRPr="008A3CB5">
        <w:rPr>
          <w:rFonts w:hint="eastAsia"/>
          <w:rtl/>
        </w:rPr>
        <w:t>מ</w:t>
      </w:r>
      <w:r w:rsidR="009C15FF">
        <w:rPr>
          <w:rFonts w:hint="cs"/>
          <w:rtl/>
        </w:rPr>
        <w:t>ת</w:t>
      </w:r>
      <w:r w:rsidRPr="008A3CB5">
        <w:rPr>
          <w:rFonts w:hint="eastAsia"/>
          <w:rtl/>
        </w:rPr>
        <w:t>בקש</w:t>
      </w:r>
      <w:r w:rsidR="009C15FF">
        <w:rPr>
          <w:rFonts w:hint="cs"/>
          <w:rtl/>
        </w:rPr>
        <w:t xml:space="preserve"> על ידי הרשות המקומית</w:t>
      </w:r>
      <w:r w:rsidRPr="008A3CB5">
        <w:rPr>
          <w:rtl/>
        </w:rPr>
        <w:t xml:space="preserve"> לשתף באירוע אמן </w:t>
      </w:r>
      <w:r w:rsidR="009C15FF" w:rsidRPr="00624236">
        <w:t>A-List</w:t>
      </w:r>
      <w:r w:rsidR="009C15FF" w:rsidRPr="008A3CB5">
        <w:rPr>
          <w:rtl/>
        </w:rPr>
        <w:t xml:space="preserve"> </w:t>
      </w:r>
      <w:r w:rsidRPr="008A3CB5">
        <w:rPr>
          <w:rFonts w:hint="eastAsia"/>
          <w:rtl/>
        </w:rPr>
        <w:t>שלא</w:t>
      </w:r>
      <w:r w:rsidRPr="008A3CB5">
        <w:rPr>
          <w:rtl/>
        </w:rPr>
        <w:t xml:space="preserve"> </w:t>
      </w:r>
      <w:r w:rsidRPr="008A3CB5">
        <w:rPr>
          <w:rFonts w:hint="eastAsia"/>
          <w:rtl/>
        </w:rPr>
        <w:t>נכלל</w:t>
      </w:r>
      <w:r w:rsidRPr="008A3CB5">
        <w:rPr>
          <w:rtl/>
        </w:rPr>
        <w:t xml:space="preserve"> ברשימה שצורפה </w:t>
      </w:r>
      <w:proofErr w:type="spellStart"/>
      <w:r w:rsidRPr="008A3CB5">
        <w:rPr>
          <w:rFonts w:hint="eastAsia"/>
          <w:rtl/>
        </w:rPr>
        <w:t>לתכנית</w:t>
      </w:r>
      <w:proofErr w:type="spellEnd"/>
      <w:r w:rsidRPr="008A3CB5">
        <w:rPr>
          <w:rtl/>
        </w:rPr>
        <w:t xml:space="preserve"> העבודה, יהיה על ה</w:t>
      </w:r>
      <w:r w:rsidR="009C15FF">
        <w:rPr>
          <w:rFonts w:hint="cs"/>
          <w:rtl/>
        </w:rPr>
        <w:t>ספק</w:t>
      </w:r>
      <w:r w:rsidRPr="008A3CB5">
        <w:rPr>
          <w:rtl/>
        </w:rPr>
        <w:t xml:space="preserve"> לפנות לקבלת אישור המשרד מראש ובכתב. </w:t>
      </w:r>
    </w:p>
    <w:p w14:paraId="08F5F0EE" w14:textId="287F7655" w:rsidR="00DD3E8B" w:rsidRPr="00851264" w:rsidRDefault="00DD3E8B" w:rsidP="00851264">
      <w:pPr>
        <w:pStyle w:val="2-1"/>
        <w:numPr>
          <w:ilvl w:val="0"/>
          <w:numId w:val="113"/>
        </w:numPr>
        <w:ind w:left="357" w:hanging="357"/>
        <w:rPr>
          <w:b/>
          <w:bCs/>
        </w:rPr>
      </w:pPr>
      <w:r w:rsidRPr="008A3CB5">
        <w:rPr>
          <w:rFonts w:hint="eastAsia"/>
          <w:rtl/>
        </w:rPr>
        <w:t>בכל</w:t>
      </w:r>
      <w:r w:rsidRPr="008A3CB5">
        <w:rPr>
          <w:rtl/>
        </w:rPr>
        <w:t xml:space="preserve"> מופע אחדות תשתתף לכל הפחות </w:t>
      </w:r>
      <w:proofErr w:type="spellStart"/>
      <w:r w:rsidRPr="008A3CB5">
        <w:rPr>
          <w:rFonts w:hint="eastAsia"/>
          <w:rtl/>
        </w:rPr>
        <w:t>אמנית</w:t>
      </w:r>
      <w:proofErr w:type="spellEnd"/>
      <w:r w:rsidRPr="008A3CB5">
        <w:rPr>
          <w:rtl/>
        </w:rPr>
        <w:t xml:space="preserve"> אישה אחת.</w:t>
      </w:r>
    </w:p>
    <w:p w14:paraId="4C2002CF" w14:textId="77D002EA" w:rsidR="000D5ED7" w:rsidRPr="00851264" w:rsidRDefault="000D5ED7" w:rsidP="00851264">
      <w:pPr>
        <w:pStyle w:val="2-1"/>
        <w:numPr>
          <w:ilvl w:val="0"/>
          <w:numId w:val="113"/>
        </w:numPr>
        <w:ind w:left="357" w:hanging="357"/>
        <w:rPr>
          <w:b/>
          <w:bCs/>
        </w:rPr>
      </w:pPr>
      <w:r w:rsidRPr="008A3CB5">
        <w:rPr>
          <w:rFonts w:hint="eastAsia"/>
          <w:rtl/>
        </w:rPr>
        <w:t>אורכו</w:t>
      </w:r>
      <w:r w:rsidRPr="008A3CB5">
        <w:rPr>
          <w:rtl/>
        </w:rPr>
        <w:t xml:space="preserve"> </w:t>
      </w:r>
      <w:r w:rsidRPr="008A3CB5">
        <w:rPr>
          <w:rFonts w:hint="eastAsia"/>
          <w:rtl/>
        </w:rPr>
        <w:t>של</w:t>
      </w:r>
      <w:r w:rsidRPr="008A3CB5">
        <w:rPr>
          <w:rtl/>
        </w:rPr>
        <w:t xml:space="preserve"> </w:t>
      </w:r>
      <w:r w:rsidRPr="008A3CB5">
        <w:rPr>
          <w:rFonts w:hint="eastAsia"/>
          <w:rtl/>
        </w:rPr>
        <w:t>מופע</w:t>
      </w:r>
      <w:r w:rsidRPr="008A3CB5">
        <w:rPr>
          <w:rtl/>
        </w:rPr>
        <w:t xml:space="preserve"> </w:t>
      </w:r>
      <w:r w:rsidRPr="008A3CB5">
        <w:rPr>
          <w:rFonts w:hint="eastAsia"/>
          <w:rtl/>
        </w:rPr>
        <w:t>אחדות</w:t>
      </w:r>
      <w:r w:rsidRPr="008A3CB5">
        <w:rPr>
          <w:rtl/>
        </w:rPr>
        <w:t xml:space="preserve"> </w:t>
      </w:r>
      <w:r w:rsidRPr="008A3CB5">
        <w:rPr>
          <w:rFonts w:hint="eastAsia"/>
          <w:rtl/>
        </w:rPr>
        <w:t>יהיה</w:t>
      </w:r>
      <w:r w:rsidRPr="008A3CB5">
        <w:rPr>
          <w:rtl/>
        </w:rPr>
        <w:t xml:space="preserve"> </w:t>
      </w:r>
      <w:r w:rsidRPr="008A3CB5">
        <w:rPr>
          <w:rFonts w:hint="eastAsia"/>
          <w:rtl/>
        </w:rPr>
        <w:t>שעתיים</w:t>
      </w:r>
      <w:r w:rsidRPr="008A3CB5">
        <w:rPr>
          <w:rtl/>
        </w:rPr>
        <w:t xml:space="preserve"> </w:t>
      </w:r>
      <w:r w:rsidRPr="008A3CB5">
        <w:rPr>
          <w:rFonts w:hint="eastAsia"/>
          <w:rtl/>
        </w:rPr>
        <w:t>לכל</w:t>
      </w:r>
      <w:r w:rsidRPr="008A3CB5">
        <w:rPr>
          <w:rtl/>
        </w:rPr>
        <w:t xml:space="preserve"> </w:t>
      </w:r>
      <w:r w:rsidRPr="008A3CB5">
        <w:rPr>
          <w:rFonts w:hint="eastAsia"/>
          <w:rtl/>
        </w:rPr>
        <w:t>הפחות</w:t>
      </w:r>
      <w:r w:rsidRPr="008A3CB5">
        <w:rPr>
          <w:rtl/>
        </w:rPr>
        <w:t>.</w:t>
      </w:r>
    </w:p>
    <w:p w14:paraId="3F6E1626" w14:textId="00990C7A" w:rsidR="00185BF8" w:rsidRPr="005762CF" w:rsidRDefault="00AD31D1" w:rsidP="00185BF8">
      <w:pPr>
        <w:pStyle w:val="2-1"/>
        <w:numPr>
          <w:ilvl w:val="0"/>
          <w:numId w:val="113"/>
        </w:numPr>
        <w:ind w:left="357" w:hanging="357"/>
        <w:rPr>
          <w:highlight w:val="yellow"/>
          <w:rtl/>
        </w:rPr>
      </w:pPr>
      <w:r w:rsidRPr="00FA1391">
        <w:rPr>
          <w:rtl/>
        </w:rPr>
        <w:t xml:space="preserve">על הספק לוודא כי המופע מצולם לפחות </w:t>
      </w:r>
      <w:r w:rsidR="009E5DEF" w:rsidRPr="00FA1391">
        <w:rPr>
          <w:rtl/>
        </w:rPr>
        <w:t>ב</w:t>
      </w:r>
      <w:r w:rsidR="009E5DEF" w:rsidRPr="00B87BD3">
        <w:rPr>
          <w:rtl/>
        </w:rPr>
        <w:t>-</w:t>
      </w:r>
      <w:r w:rsidRPr="00FA1391">
        <w:rPr>
          <w:rtl/>
        </w:rPr>
        <w:t xml:space="preserve">3 מצלמות המאפשרות תקריבים (קלוז-אפ) של </w:t>
      </w:r>
      <w:proofErr w:type="spellStart"/>
      <w:r w:rsidRPr="00FA1391">
        <w:rPr>
          <w:rFonts w:hint="eastAsia"/>
          <w:rtl/>
        </w:rPr>
        <w:t>האמנים</w:t>
      </w:r>
      <w:proofErr w:type="spellEnd"/>
      <w:r w:rsidRPr="00FA1391">
        <w:rPr>
          <w:rtl/>
        </w:rPr>
        <w:t xml:space="preserve"> וכן צילום הקהל והאירוע </w:t>
      </w:r>
      <w:r w:rsidR="009E5DEF" w:rsidRPr="00FA1391">
        <w:rPr>
          <w:rtl/>
        </w:rPr>
        <w:t>ב</w:t>
      </w:r>
      <w:r w:rsidR="009E5DEF" w:rsidRPr="00B87BD3">
        <w:rPr>
          <w:rtl/>
        </w:rPr>
        <w:t>-</w:t>
      </w:r>
      <w:r w:rsidRPr="00FA1391">
        <w:rPr>
          <w:rtl/>
        </w:rPr>
        <w:t xml:space="preserve">360 מעלות. על הספק לוודא כי מפרט התאורה על הבמה הולם את איכות המופעים וכמקובל בשוק המקצועי  הספק יוודא כי המופע מלווה במסכי </w:t>
      </w:r>
      <w:r w:rsidRPr="00FA1391">
        <w:t>LED</w:t>
      </w:r>
      <w:r w:rsidRPr="00FA1391">
        <w:rPr>
          <w:rtl/>
        </w:rPr>
        <w:t xml:space="preserve"> אאוט דור המתאימים להקרנה הן של וידאו ארט והן של </w:t>
      </w:r>
      <w:proofErr w:type="spellStart"/>
      <w:r w:rsidRPr="00FA1391">
        <w:rPr>
          <w:rFonts w:hint="eastAsia"/>
          <w:rtl/>
        </w:rPr>
        <w:t>האמנים</w:t>
      </w:r>
      <w:proofErr w:type="spellEnd"/>
      <w:r w:rsidRPr="00FA1391">
        <w:rPr>
          <w:rtl/>
        </w:rPr>
        <w:t xml:space="preserve"> על הבמה, בדגש שתתאפשר חווית צפייה של לפחות 4,000 איש.</w:t>
      </w:r>
      <w:r w:rsidR="00185BF8">
        <w:rPr>
          <w:rFonts w:hint="cs"/>
          <w:rtl/>
        </w:rPr>
        <w:t xml:space="preserve"> </w:t>
      </w:r>
      <w:r w:rsidR="00185BF8" w:rsidRPr="005762CF">
        <w:rPr>
          <w:rFonts w:hint="eastAsia"/>
          <w:highlight w:val="yellow"/>
          <w:rtl/>
        </w:rPr>
        <w:t>באחריות</w:t>
      </w:r>
      <w:r w:rsidR="00185BF8" w:rsidRPr="005762CF">
        <w:rPr>
          <w:highlight w:val="yellow"/>
          <w:rtl/>
        </w:rPr>
        <w:t xml:space="preserve"> המפיק לאשר עם מהנדס בטיחות את </w:t>
      </w:r>
      <w:r w:rsidR="00185BF8" w:rsidRPr="005762CF">
        <w:rPr>
          <w:rFonts w:hint="eastAsia"/>
          <w:highlight w:val="yellow"/>
          <w:rtl/>
        </w:rPr>
        <w:t>כלל</w:t>
      </w:r>
      <w:r w:rsidR="00185BF8" w:rsidRPr="005762CF">
        <w:rPr>
          <w:highlight w:val="yellow"/>
          <w:rtl/>
        </w:rPr>
        <w:t xml:space="preserve"> </w:t>
      </w:r>
      <w:r w:rsidR="00185BF8" w:rsidRPr="005762CF">
        <w:rPr>
          <w:rFonts w:hint="eastAsia"/>
          <w:highlight w:val="yellow"/>
          <w:rtl/>
        </w:rPr>
        <w:t>הבמה</w:t>
      </w:r>
      <w:r w:rsidR="00185BF8" w:rsidRPr="005762CF">
        <w:rPr>
          <w:highlight w:val="yellow"/>
          <w:rtl/>
        </w:rPr>
        <w:t xml:space="preserve">, </w:t>
      </w:r>
      <w:r w:rsidR="00185BF8" w:rsidRPr="005762CF">
        <w:rPr>
          <w:rFonts w:hint="eastAsia"/>
          <w:highlight w:val="yellow"/>
          <w:rtl/>
        </w:rPr>
        <w:t>על</w:t>
      </w:r>
      <w:r w:rsidR="00185BF8" w:rsidRPr="005762CF">
        <w:rPr>
          <w:highlight w:val="yellow"/>
          <w:rtl/>
        </w:rPr>
        <w:t xml:space="preserve"> </w:t>
      </w:r>
      <w:r w:rsidR="00185BF8" w:rsidRPr="005762CF">
        <w:rPr>
          <w:rFonts w:hint="eastAsia"/>
          <w:highlight w:val="yellow"/>
          <w:rtl/>
        </w:rPr>
        <w:t>כל</w:t>
      </w:r>
      <w:r w:rsidR="00185BF8" w:rsidRPr="005762CF">
        <w:rPr>
          <w:highlight w:val="yellow"/>
          <w:rtl/>
        </w:rPr>
        <w:t xml:space="preserve"> </w:t>
      </w:r>
      <w:r w:rsidR="00185BF8" w:rsidRPr="005762CF">
        <w:rPr>
          <w:rFonts w:hint="eastAsia"/>
          <w:highlight w:val="yellow"/>
          <w:rtl/>
        </w:rPr>
        <w:t>מרכיביה</w:t>
      </w:r>
      <w:r w:rsidR="00185BF8" w:rsidRPr="005762CF">
        <w:rPr>
          <w:highlight w:val="yellow"/>
          <w:rtl/>
        </w:rPr>
        <w:t xml:space="preserve">, </w:t>
      </w:r>
      <w:r w:rsidR="00185BF8" w:rsidRPr="005762CF">
        <w:rPr>
          <w:rFonts w:hint="eastAsia"/>
          <w:highlight w:val="yellow"/>
          <w:rtl/>
        </w:rPr>
        <w:t>לרבות</w:t>
      </w:r>
      <w:r w:rsidR="00185BF8" w:rsidRPr="005762CF">
        <w:rPr>
          <w:highlight w:val="yellow"/>
          <w:rtl/>
        </w:rPr>
        <w:t xml:space="preserve"> </w:t>
      </w:r>
      <w:r w:rsidR="00185BF8" w:rsidRPr="005762CF">
        <w:rPr>
          <w:rFonts w:hint="eastAsia"/>
          <w:highlight w:val="yellow"/>
          <w:rtl/>
        </w:rPr>
        <w:t>תליית</w:t>
      </w:r>
      <w:r w:rsidR="00185BF8" w:rsidRPr="005762CF">
        <w:rPr>
          <w:highlight w:val="yellow"/>
          <w:rtl/>
        </w:rPr>
        <w:t xml:space="preserve"> </w:t>
      </w:r>
      <w:r w:rsidR="00185BF8" w:rsidRPr="005762CF">
        <w:rPr>
          <w:rFonts w:hint="eastAsia"/>
          <w:highlight w:val="yellow"/>
          <w:rtl/>
        </w:rPr>
        <w:t>פנסי</w:t>
      </w:r>
      <w:r w:rsidR="00185BF8" w:rsidRPr="005762CF">
        <w:rPr>
          <w:highlight w:val="yellow"/>
          <w:rtl/>
        </w:rPr>
        <w:t xml:space="preserve"> </w:t>
      </w:r>
      <w:r w:rsidR="00185BF8" w:rsidRPr="005762CF">
        <w:rPr>
          <w:rFonts w:hint="eastAsia"/>
          <w:highlight w:val="yellow"/>
          <w:rtl/>
        </w:rPr>
        <w:t>תאורה</w:t>
      </w:r>
      <w:r w:rsidR="00185BF8" w:rsidRPr="005762CF">
        <w:rPr>
          <w:highlight w:val="yellow"/>
          <w:rtl/>
        </w:rPr>
        <w:t xml:space="preserve">, </w:t>
      </w:r>
      <w:r w:rsidR="00185BF8" w:rsidRPr="005762CF">
        <w:rPr>
          <w:rFonts w:hint="eastAsia"/>
          <w:highlight w:val="yellow"/>
          <w:rtl/>
        </w:rPr>
        <w:t>מסכי</w:t>
      </w:r>
      <w:r w:rsidR="00185BF8" w:rsidRPr="005762CF">
        <w:rPr>
          <w:highlight w:val="yellow"/>
          <w:rtl/>
        </w:rPr>
        <w:t xml:space="preserve"> </w:t>
      </w:r>
      <w:r w:rsidR="00185BF8" w:rsidRPr="005762CF">
        <w:rPr>
          <w:rFonts w:hint="eastAsia"/>
          <w:highlight w:val="yellow"/>
          <w:rtl/>
        </w:rPr>
        <w:t>לד</w:t>
      </w:r>
      <w:r w:rsidR="00185BF8">
        <w:rPr>
          <w:rFonts w:hint="cs"/>
          <w:highlight w:val="yellow"/>
          <w:rtl/>
        </w:rPr>
        <w:t xml:space="preserve">, בניית במות נלוות </w:t>
      </w:r>
      <w:proofErr w:type="spellStart"/>
      <w:r w:rsidR="00185BF8" w:rsidRPr="005762CF">
        <w:rPr>
          <w:rFonts w:hint="eastAsia"/>
          <w:highlight w:val="yellow"/>
          <w:rtl/>
        </w:rPr>
        <w:t>וכיוצ</w:t>
      </w:r>
      <w:r w:rsidR="00185BF8" w:rsidRPr="005762CF">
        <w:rPr>
          <w:highlight w:val="yellow"/>
          <w:rtl/>
        </w:rPr>
        <w:t>"ב</w:t>
      </w:r>
      <w:proofErr w:type="spellEnd"/>
      <w:r w:rsidR="00185BF8" w:rsidRPr="005762CF">
        <w:rPr>
          <w:highlight w:val="yellow"/>
          <w:rtl/>
        </w:rPr>
        <w:t xml:space="preserve">. </w:t>
      </w:r>
    </w:p>
    <w:p w14:paraId="644AF9FC" w14:textId="7D548A8A" w:rsidR="00AD31D1" w:rsidRPr="00FA1391" w:rsidRDefault="00AD31D1" w:rsidP="005762CF">
      <w:pPr>
        <w:pStyle w:val="2-1"/>
        <w:ind w:left="357" w:firstLine="0"/>
      </w:pPr>
    </w:p>
    <w:p w14:paraId="047A3F42" w14:textId="060A482A" w:rsidR="00D50ACE" w:rsidRPr="00F363CE" w:rsidRDefault="00D50ACE" w:rsidP="00F363CE">
      <w:pPr>
        <w:pStyle w:val="2-"/>
        <w:numPr>
          <w:ilvl w:val="0"/>
          <w:numId w:val="0"/>
        </w:numPr>
        <w:rPr>
          <w:u w:val="single"/>
          <w:rtl/>
        </w:rPr>
      </w:pPr>
      <w:r w:rsidRPr="00F363CE">
        <w:rPr>
          <w:rFonts w:hint="eastAsia"/>
          <w:spacing w:val="0"/>
          <w:sz w:val="24"/>
          <w:szCs w:val="24"/>
          <w:u w:val="single"/>
          <w:rtl/>
        </w:rPr>
        <w:t>אחריות</w:t>
      </w:r>
      <w:r w:rsidRPr="00F363CE">
        <w:rPr>
          <w:spacing w:val="0"/>
          <w:sz w:val="24"/>
          <w:szCs w:val="24"/>
          <w:u w:val="single"/>
          <w:rtl/>
        </w:rPr>
        <w:t xml:space="preserve"> </w:t>
      </w:r>
      <w:r w:rsidRPr="00F363CE">
        <w:rPr>
          <w:rFonts w:hint="eastAsia"/>
          <w:spacing w:val="0"/>
          <w:sz w:val="24"/>
          <w:szCs w:val="24"/>
          <w:u w:val="single"/>
          <w:rtl/>
        </w:rPr>
        <w:t>כוללת</w:t>
      </w:r>
      <w:r w:rsidRPr="00F363CE">
        <w:rPr>
          <w:spacing w:val="0"/>
          <w:sz w:val="24"/>
          <w:szCs w:val="24"/>
          <w:u w:val="single"/>
          <w:rtl/>
        </w:rPr>
        <w:t xml:space="preserve"> </w:t>
      </w:r>
      <w:r w:rsidRPr="00F363CE">
        <w:rPr>
          <w:rFonts w:hint="eastAsia"/>
          <w:spacing w:val="0"/>
          <w:sz w:val="24"/>
          <w:szCs w:val="24"/>
          <w:u w:val="single"/>
          <w:rtl/>
        </w:rPr>
        <w:t>להפקת</w:t>
      </w:r>
      <w:r w:rsidRPr="00F363CE">
        <w:rPr>
          <w:spacing w:val="0"/>
          <w:sz w:val="24"/>
          <w:szCs w:val="24"/>
          <w:u w:val="single"/>
          <w:rtl/>
        </w:rPr>
        <w:t xml:space="preserve"> </w:t>
      </w:r>
      <w:r w:rsidRPr="00F363CE">
        <w:rPr>
          <w:rFonts w:hint="eastAsia"/>
          <w:spacing w:val="0"/>
          <w:sz w:val="24"/>
          <w:szCs w:val="24"/>
          <w:u w:val="single"/>
          <w:rtl/>
        </w:rPr>
        <w:t>המופעים</w:t>
      </w:r>
    </w:p>
    <w:p w14:paraId="77E88957" w14:textId="2A22F89B" w:rsidR="00DD3E8B" w:rsidRPr="00851264" w:rsidRDefault="00DD3E8B" w:rsidP="00851264">
      <w:pPr>
        <w:pStyle w:val="2-1"/>
        <w:numPr>
          <w:ilvl w:val="0"/>
          <w:numId w:val="113"/>
        </w:numPr>
        <w:ind w:left="357" w:hanging="357"/>
        <w:rPr>
          <w:b/>
          <w:bCs/>
        </w:rPr>
      </w:pPr>
      <w:r w:rsidRPr="008A3CB5">
        <w:rPr>
          <w:rFonts w:hint="eastAsia"/>
          <w:rtl/>
        </w:rPr>
        <w:t>לצורך</w:t>
      </w:r>
      <w:r w:rsidRPr="008A3CB5">
        <w:rPr>
          <w:rtl/>
        </w:rPr>
        <w:t xml:space="preserve"> </w:t>
      </w:r>
      <w:r w:rsidRPr="008A3CB5">
        <w:rPr>
          <w:rFonts w:hint="eastAsia"/>
          <w:rtl/>
        </w:rPr>
        <w:t>ביצוע</w:t>
      </w:r>
      <w:r w:rsidRPr="008A3CB5">
        <w:rPr>
          <w:rtl/>
        </w:rPr>
        <w:t xml:space="preserve"> </w:t>
      </w:r>
      <w:r w:rsidRPr="008A3CB5">
        <w:rPr>
          <w:rFonts w:hint="eastAsia"/>
          <w:rtl/>
        </w:rPr>
        <w:t>התחייבויותיו</w:t>
      </w:r>
      <w:r w:rsidRPr="008A3CB5">
        <w:rPr>
          <w:rtl/>
        </w:rPr>
        <w:t xml:space="preserve"> </w:t>
      </w:r>
      <w:r w:rsidRPr="008A3CB5">
        <w:rPr>
          <w:rFonts w:hint="eastAsia"/>
          <w:rtl/>
        </w:rPr>
        <w:t>וקיום</w:t>
      </w:r>
      <w:r w:rsidRPr="008A3CB5">
        <w:rPr>
          <w:rtl/>
        </w:rPr>
        <w:t xml:space="preserve"> </w:t>
      </w:r>
      <w:r w:rsidRPr="008A3CB5">
        <w:rPr>
          <w:rFonts w:hint="eastAsia"/>
          <w:rtl/>
        </w:rPr>
        <w:t>כלל</w:t>
      </w:r>
      <w:r w:rsidRPr="008A3CB5">
        <w:rPr>
          <w:rtl/>
        </w:rPr>
        <w:t xml:space="preserve"> </w:t>
      </w:r>
      <w:r w:rsidRPr="008A3CB5">
        <w:rPr>
          <w:rFonts w:hint="eastAsia"/>
          <w:rtl/>
        </w:rPr>
        <w:t>מופעי</w:t>
      </w:r>
      <w:r w:rsidRPr="008A3CB5">
        <w:rPr>
          <w:rtl/>
        </w:rPr>
        <w:t xml:space="preserve"> </w:t>
      </w:r>
      <w:r w:rsidRPr="008A3CB5">
        <w:rPr>
          <w:rFonts w:hint="eastAsia"/>
          <w:rtl/>
        </w:rPr>
        <w:t>האחדות</w:t>
      </w:r>
      <w:r w:rsidRPr="008A3CB5">
        <w:rPr>
          <w:rtl/>
        </w:rPr>
        <w:t xml:space="preserve"> </w:t>
      </w:r>
      <w:r w:rsidRPr="008A3CB5">
        <w:rPr>
          <w:rFonts w:hint="eastAsia"/>
          <w:rtl/>
        </w:rPr>
        <w:t>ברמה</w:t>
      </w:r>
      <w:r w:rsidRPr="008A3CB5">
        <w:rPr>
          <w:rtl/>
        </w:rPr>
        <w:t xml:space="preserve"> </w:t>
      </w:r>
      <w:r w:rsidRPr="008A3CB5">
        <w:rPr>
          <w:rFonts w:hint="eastAsia"/>
          <w:rtl/>
        </w:rPr>
        <w:t>גבוהה</w:t>
      </w:r>
      <w:r w:rsidRPr="008A3CB5">
        <w:rPr>
          <w:rtl/>
        </w:rPr>
        <w:t xml:space="preserve"> </w:t>
      </w:r>
      <w:r w:rsidRPr="008A3CB5">
        <w:rPr>
          <w:rFonts w:hint="eastAsia"/>
          <w:rtl/>
        </w:rPr>
        <w:t>על</w:t>
      </w:r>
      <w:r w:rsidRPr="008A3CB5">
        <w:rPr>
          <w:rtl/>
        </w:rPr>
        <w:t xml:space="preserve"> </w:t>
      </w:r>
      <w:r w:rsidRPr="008A3CB5">
        <w:rPr>
          <w:rFonts w:hint="eastAsia"/>
          <w:rtl/>
        </w:rPr>
        <w:t>הספק</w:t>
      </w:r>
      <w:r w:rsidRPr="008A3CB5">
        <w:rPr>
          <w:rtl/>
        </w:rPr>
        <w:t xml:space="preserve"> </w:t>
      </w:r>
      <w:r w:rsidRPr="008A3CB5">
        <w:rPr>
          <w:rFonts w:hint="eastAsia"/>
          <w:rtl/>
        </w:rPr>
        <w:t>להעמיד</w:t>
      </w:r>
      <w:r w:rsidRPr="008A3CB5">
        <w:rPr>
          <w:rtl/>
        </w:rPr>
        <w:t xml:space="preserve"> </w:t>
      </w:r>
      <w:r w:rsidRPr="008A3CB5">
        <w:rPr>
          <w:rFonts w:hint="eastAsia"/>
          <w:rtl/>
        </w:rPr>
        <w:t>צוות</w:t>
      </w:r>
      <w:r w:rsidRPr="008A3CB5">
        <w:rPr>
          <w:rtl/>
        </w:rPr>
        <w:t xml:space="preserve"> </w:t>
      </w:r>
      <w:r w:rsidRPr="008A3CB5">
        <w:rPr>
          <w:rFonts w:hint="eastAsia"/>
          <w:rtl/>
        </w:rPr>
        <w:t>מנוסה</w:t>
      </w:r>
      <w:r w:rsidRPr="008A3CB5">
        <w:rPr>
          <w:rtl/>
        </w:rPr>
        <w:t xml:space="preserve"> </w:t>
      </w:r>
      <w:r w:rsidRPr="008A3CB5">
        <w:rPr>
          <w:rFonts w:hint="eastAsia"/>
          <w:rtl/>
        </w:rPr>
        <w:t>ומיומן</w:t>
      </w:r>
      <w:r w:rsidRPr="008A3CB5">
        <w:rPr>
          <w:rtl/>
        </w:rPr>
        <w:t>.</w:t>
      </w:r>
    </w:p>
    <w:p w14:paraId="00141559" w14:textId="0A805361" w:rsidR="00AD31D1" w:rsidRPr="00851264" w:rsidRDefault="00AD31D1" w:rsidP="00851264">
      <w:pPr>
        <w:pStyle w:val="2-1"/>
        <w:numPr>
          <w:ilvl w:val="0"/>
          <w:numId w:val="113"/>
        </w:numPr>
        <w:ind w:left="357" w:hanging="357"/>
        <w:rPr>
          <w:b/>
          <w:bCs/>
        </w:rPr>
      </w:pPr>
      <w:r w:rsidRPr="008A3CB5">
        <w:rPr>
          <w:rFonts w:hint="eastAsia"/>
          <w:rtl/>
        </w:rPr>
        <w:t>הספק</w:t>
      </w:r>
      <w:r w:rsidRPr="008A3CB5">
        <w:rPr>
          <w:rtl/>
        </w:rPr>
        <w:t xml:space="preserve"> </w:t>
      </w:r>
      <w:r w:rsidRPr="00FA1391">
        <w:rPr>
          <w:rtl/>
        </w:rPr>
        <w:t xml:space="preserve">יהיה "אחראי </w:t>
      </w:r>
      <w:r>
        <w:rPr>
          <w:rFonts w:hint="cs"/>
          <w:rtl/>
        </w:rPr>
        <w:t>ה</w:t>
      </w:r>
      <w:r w:rsidRPr="00FA1391">
        <w:rPr>
          <w:rFonts w:hint="eastAsia"/>
          <w:rtl/>
        </w:rPr>
        <w:t>על</w:t>
      </w:r>
      <w:r w:rsidRPr="00FA1391">
        <w:rPr>
          <w:rtl/>
        </w:rPr>
        <w:t>" לכל הפעילות הלוגיסטית, הטכנית והמנהלית הכרוכה בתכנון</w:t>
      </w:r>
      <w:r w:rsidRPr="008A3CB5">
        <w:rPr>
          <w:rtl/>
        </w:rPr>
        <w:t xml:space="preserve"> וביצוע מופעי האחדות, ובכלל זה </w:t>
      </w:r>
      <w:r w:rsidR="00823484" w:rsidRPr="00B87BD3">
        <w:rPr>
          <w:rFonts w:hint="eastAsia"/>
          <w:rtl/>
        </w:rPr>
        <w:t>ל</w:t>
      </w:r>
      <w:r w:rsidRPr="008A3CB5">
        <w:rPr>
          <w:rtl/>
        </w:rPr>
        <w:t>כל ההיבטים הנוגעים לקשר</w:t>
      </w:r>
      <w:r w:rsidRPr="00FA1391">
        <w:rPr>
          <w:rtl/>
        </w:rPr>
        <w:t xml:space="preserve"> </w:t>
      </w:r>
      <w:r w:rsidRPr="008A3CB5">
        <w:rPr>
          <w:rFonts w:hint="eastAsia"/>
          <w:rtl/>
        </w:rPr>
        <w:t>עם</w:t>
      </w:r>
      <w:r w:rsidRPr="00FA1391">
        <w:rPr>
          <w:rtl/>
        </w:rPr>
        <w:t xml:space="preserve"> כלל </w:t>
      </w:r>
      <w:proofErr w:type="spellStart"/>
      <w:r w:rsidRPr="00FA1391">
        <w:rPr>
          <w:rFonts w:hint="eastAsia"/>
          <w:rtl/>
        </w:rPr>
        <w:t>האמנים</w:t>
      </w:r>
      <w:proofErr w:type="spellEnd"/>
      <w:r w:rsidRPr="00FA1391">
        <w:rPr>
          <w:rtl/>
        </w:rPr>
        <w:t xml:space="preserve"> אשר יופיעו על הבמה, הנגנים, מערכות ההגברה, התאורה, ההקרנה והצילום</w:t>
      </w:r>
      <w:r w:rsidR="00823484" w:rsidRPr="00B87BD3">
        <w:rPr>
          <w:rtl/>
        </w:rPr>
        <w:t xml:space="preserve">. </w:t>
      </w:r>
      <w:r w:rsidR="00823484" w:rsidRPr="00851264">
        <w:rPr>
          <w:rFonts w:hint="eastAsia"/>
          <w:rtl/>
        </w:rPr>
        <w:t>הספק</w:t>
      </w:r>
      <w:r w:rsidR="00823484" w:rsidRPr="00851264">
        <w:rPr>
          <w:rtl/>
        </w:rPr>
        <w:t xml:space="preserve"> </w:t>
      </w:r>
      <w:r w:rsidR="00823484" w:rsidRPr="00851264">
        <w:rPr>
          <w:rFonts w:hint="eastAsia"/>
          <w:rtl/>
        </w:rPr>
        <w:t>יוודא</w:t>
      </w:r>
      <w:r w:rsidR="00823484" w:rsidRPr="00851264">
        <w:rPr>
          <w:rtl/>
        </w:rPr>
        <w:t xml:space="preserve"> </w:t>
      </w:r>
      <w:r w:rsidR="00185BF8">
        <w:rPr>
          <w:rFonts w:hint="cs"/>
          <w:rtl/>
        </w:rPr>
        <w:t xml:space="preserve">מול הרשות </w:t>
      </w:r>
      <w:r w:rsidR="00823484" w:rsidRPr="00851264">
        <w:rPr>
          <w:rFonts w:hint="eastAsia"/>
          <w:rtl/>
        </w:rPr>
        <w:t>את</w:t>
      </w:r>
      <w:r w:rsidR="00823484" w:rsidRPr="00851264">
        <w:rPr>
          <w:rtl/>
        </w:rPr>
        <w:t xml:space="preserve"> </w:t>
      </w:r>
      <w:r w:rsidR="00823484" w:rsidRPr="00851264">
        <w:rPr>
          <w:rFonts w:hint="eastAsia"/>
          <w:rtl/>
        </w:rPr>
        <w:t>קיומם</w:t>
      </w:r>
      <w:r w:rsidR="00823484" w:rsidRPr="00851264">
        <w:rPr>
          <w:rtl/>
        </w:rPr>
        <w:t xml:space="preserve"> </w:t>
      </w:r>
      <w:r w:rsidR="00823484" w:rsidRPr="00851264">
        <w:rPr>
          <w:rFonts w:hint="eastAsia"/>
          <w:rtl/>
        </w:rPr>
        <w:t>של</w:t>
      </w:r>
      <w:r w:rsidR="00823484" w:rsidRPr="00851264">
        <w:rPr>
          <w:rtl/>
        </w:rPr>
        <w:t xml:space="preserve"> </w:t>
      </w:r>
      <w:r w:rsidR="00823484" w:rsidRPr="00851264">
        <w:rPr>
          <w:rFonts w:hint="eastAsia"/>
          <w:rtl/>
        </w:rPr>
        <w:t>כלל</w:t>
      </w:r>
      <w:r w:rsidRPr="00FA1391">
        <w:rPr>
          <w:rtl/>
        </w:rPr>
        <w:t xml:space="preserve"> </w:t>
      </w:r>
      <w:r w:rsidR="00823484" w:rsidRPr="00B87BD3">
        <w:rPr>
          <w:rFonts w:hint="eastAsia"/>
          <w:rtl/>
        </w:rPr>
        <w:t>ה</w:t>
      </w:r>
      <w:r w:rsidRPr="00FA1391">
        <w:rPr>
          <w:rtl/>
        </w:rPr>
        <w:t>אישורים</w:t>
      </w:r>
      <w:r w:rsidR="00823484" w:rsidRPr="00B87BD3">
        <w:rPr>
          <w:rtl/>
        </w:rPr>
        <w:t xml:space="preserve"> הנדרשים</w:t>
      </w:r>
      <w:r w:rsidRPr="00FA1391">
        <w:rPr>
          <w:rtl/>
        </w:rPr>
        <w:t xml:space="preserve"> </w:t>
      </w:r>
      <w:r w:rsidR="00CE5B62">
        <w:rPr>
          <w:rFonts w:hint="cs"/>
          <w:rtl/>
        </w:rPr>
        <w:t>לקיום המופע ולבטיחותו,</w:t>
      </w:r>
      <w:r w:rsidRPr="00FA1391">
        <w:rPr>
          <w:rtl/>
        </w:rPr>
        <w:t xml:space="preserve"> כדוגמת משטרה</w:t>
      </w:r>
      <w:r w:rsidR="00823484" w:rsidRPr="00B87BD3">
        <w:rPr>
          <w:rtl/>
        </w:rPr>
        <w:t>,</w:t>
      </w:r>
      <w:r w:rsidRPr="00FA1391">
        <w:rPr>
          <w:rtl/>
        </w:rPr>
        <w:t xml:space="preserve"> </w:t>
      </w:r>
      <w:proofErr w:type="spellStart"/>
      <w:r w:rsidRPr="00FA1391">
        <w:rPr>
          <w:rFonts w:hint="eastAsia"/>
          <w:rtl/>
        </w:rPr>
        <w:t>כב</w:t>
      </w:r>
      <w:r w:rsidRPr="00FA1391">
        <w:rPr>
          <w:rtl/>
        </w:rPr>
        <w:t>"א</w:t>
      </w:r>
      <w:proofErr w:type="spellEnd"/>
      <w:r w:rsidRPr="00FA1391">
        <w:rPr>
          <w:rtl/>
        </w:rPr>
        <w:t xml:space="preserve"> וכדומה</w:t>
      </w:r>
      <w:r w:rsidR="00823484" w:rsidRPr="00B87BD3">
        <w:rPr>
          <w:rtl/>
        </w:rPr>
        <w:t>,</w:t>
      </w:r>
      <w:r w:rsidRPr="00FA1391">
        <w:rPr>
          <w:rtl/>
        </w:rPr>
        <w:t xml:space="preserve"> ו</w:t>
      </w:r>
      <w:r w:rsidR="00823484" w:rsidRPr="00B87BD3">
        <w:rPr>
          <w:rFonts w:hint="eastAsia"/>
          <w:rtl/>
        </w:rPr>
        <w:t>אחריות</w:t>
      </w:r>
      <w:r w:rsidR="00185BF8">
        <w:rPr>
          <w:rFonts w:hint="cs"/>
          <w:rtl/>
        </w:rPr>
        <w:t xml:space="preserve"> הספק</w:t>
      </w:r>
      <w:r w:rsidR="00823484" w:rsidRPr="00851264">
        <w:rPr>
          <w:rtl/>
        </w:rPr>
        <w:t xml:space="preserve"> תהיה </w:t>
      </w:r>
      <w:r w:rsidRPr="00FA1391">
        <w:rPr>
          <w:rtl/>
        </w:rPr>
        <w:t xml:space="preserve">עד </w:t>
      </w:r>
      <w:r w:rsidR="00823484" w:rsidRPr="00B87BD3">
        <w:rPr>
          <w:rFonts w:hint="eastAsia"/>
          <w:rtl/>
        </w:rPr>
        <w:t>לאחר</w:t>
      </w:r>
      <w:r w:rsidR="00823484" w:rsidRPr="00851264">
        <w:rPr>
          <w:rtl/>
        </w:rPr>
        <w:t xml:space="preserve"> </w:t>
      </w:r>
      <w:r w:rsidRPr="00FA1391">
        <w:rPr>
          <w:rtl/>
        </w:rPr>
        <w:t xml:space="preserve">סיום האירוע כולל פירוקים, תשלומים לספקים </w:t>
      </w:r>
      <w:proofErr w:type="spellStart"/>
      <w:r w:rsidRPr="00FA1391">
        <w:rPr>
          <w:rFonts w:hint="eastAsia"/>
          <w:rtl/>
        </w:rPr>
        <w:t>וכו</w:t>
      </w:r>
      <w:proofErr w:type="spellEnd"/>
      <w:r w:rsidRPr="008A3CB5">
        <w:rPr>
          <w:rtl/>
        </w:rPr>
        <w:t>'</w:t>
      </w:r>
      <w:r w:rsidRPr="00FA1391">
        <w:rPr>
          <w:rtl/>
        </w:rPr>
        <w:t>.</w:t>
      </w:r>
    </w:p>
    <w:p w14:paraId="240EC2FB" w14:textId="6C1FBC68" w:rsidR="00823484" w:rsidRPr="00851264" w:rsidRDefault="00823484" w:rsidP="00851264">
      <w:pPr>
        <w:pStyle w:val="2-1"/>
        <w:numPr>
          <w:ilvl w:val="0"/>
          <w:numId w:val="113"/>
        </w:numPr>
        <w:ind w:left="357" w:hanging="357"/>
        <w:rPr>
          <w:b/>
          <w:bCs/>
        </w:rPr>
      </w:pPr>
      <w:r w:rsidRPr="00B87BD3">
        <w:rPr>
          <w:rFonts w:hint="eastAsia"/>
          <w:rtl/>
        </w:rPr>
        <w:t>הספק</w:t>
      </w:r>
      <w:r w:rsidRPr="00851264">
        <w:rPr>
          <w:rtl/>
        </w:rPr>
        <w:t xml:space="preserve"> </w:t>
      </w:r>
      <w:r w:rsidRPr="00851264">
        <w:rPr>
          <w:rFonts w:hint="eastAsia"/>
          <w:rtl/>
        </w:rPr>
        <w:t>אחראי</w:t>
      </w:r>
      <w:r w:rsidRPr="00851264">
        <w:rPr>
          <w:rtl/>
        </w:rPr>
        <w:t xml:space="preserve"> להיערך לתרחישים שונים כך שיוכל לקיים את המופע, כמקובל. בין היתר, הספק אחראי להביא גנר</w:t>
      </w:r>
      <w:r w:rsidRPr="00851264">
        <w:rPr>
          <w:rFonts w:hint="eastAsia"/>
          <w:rtl/>
        </w:rPr>
        <w:t>טור</w:t>
      </w:r>
      <w:r w:rsidRPr="00851264">
        <w:rPr>
          <w:rtl/>
        </w:rPr>
        <w:t xml:space="preserve"> </w:t>
      </w:r>
      <w:r w:rsidRPr="00851264">
        <w:rPr>
          <w:rFonts w:hint="eastAsia"/>
          <w:rtl/>
        </w:rPr>
        <w:t>כך</w:t>
      </w:r>
      <w:r w:rsidRPr="00851264">
        <w:rPr>
          <w:rtl/>
        </w:rPr>
        <w:t xml:space="preserve"> </w:t>
      </w:r>
      <w:r w:rsidRPr="00851264">
        <w:rPr>
          <w:rFonts w:hint="eastAsia"/>
          <w:rtl/>
        </w:rPr>
        <w:t>שהפסקת</w:t>
      </w:r>
      <w:r w:rsidRPr="00851264">
        <w:rPr>
          <w:rtl/>
        </w:rPr>
        <w:t xml:space="preserve"> </w:t>
      </w:r>
      <w:r w:rsidRPr="00851264">
        <w:rPr>
          <w:rFonts w:hint="eastAsia"/>
          <w:rtl/>
        </w:rPr>
        <w:t>חשמל</w:t>
      </w:r>
      <w:r w:rsidRPr="00851264">
        <w:rPr>
          <w:rtl/>
        </w:rPr>
        <w:t xml:space="preserve"> </w:t>
      </w:r>
      <w:r w:rsidRPr="00851264">
        <w:rPr>
          <w:rFonts w:hint="eastAsia"/>
          <w:rtl/>
        </w:rPr>
        <w:t>פתאומית</w:t>
      </w:r>
      <w:r w:rsidRPr="00851264">
        <w:rPr>
          <w:rtl/>
        </w:rPr>
        <w:t xml:space="preserve"> </w:t>
      </w:r>
      <w:r w:rsidRPr="00851264">
        <w:rPr>
          <w:rFonts w:hint="eastAsia"/>
          <w:rtl/>
        </w:rPr>
        <w:t>לא</w:t>
      </w:r>
      <w:r w:rsidRPr="00851264">
        <w:rPr>
          <w:rtl/>
        </w:rPr>
        <w:t xml:space="preserve"> </w:t>
      </w:r>
      <w:r w:rsidRPr="00851264">
        <w:rPr>
          <w:rFonts w:hint="eastAsia"/>
          <w:rtl/>
        </w:rPr>
        <w:t>תביא</w:t>
      </w:r>
      <w:r w:rsidRPr="00851264">
        <w:rPr>
          <w:rtl/>
        </w:rPr>
        <w:t xml:space="preserve"> </w:t>
      </w:r>
      <w:r w:rsidRPr="00851264">
        <w:rPr>
          <w:rFonts w:hint="eastAsia"/>
          <w:rtl/>
        </w:rPr>
        <w:t>לסיום</w:t>
      </w:r>
      <w:r w:rsidRPr="00851264">
        <w:rPr>
          <w:rtl/>
        </w:rPr>
        <w:t xml:space="preserve"> </w:t>
      </w:r>
      <w:r w:rsidRPr="00851264">
        <w:rPr>
          <w:rFonts w:hint="eastAsia"/>
          <w:rtl/>
        </w:rPr>
        <w:t>האירוע</w:t>
      </w:r>
      <w:r w:rsidRPr="00851264">
        <w:rPr>
          <w:rtl/>
        </w:rPr>
        <w:t>.</w:t>
      </w:r>
    </w:p>
    <w:p w14:paraId="1D839741" w14:textId="03AB88FF" w:rsidR="00AD31D1" w:rsidRPr="00A62663" w:rsidRDefault="00AD31D1" w:rsidP="00851264">
      <w:pPr>
        <w:pStyle w:val="2-1"/>
        <w:numPr>
          <w:ilvl w:val="0"/>
          <w:numId w:val="113"/>
        </w:numPr>
        <w:ind w:left="357" w:hanging="357"/>
      </w:pPr>
      <w:r w:rsidRPr="00FA1391">
        <w:rPr>
          <w:rFonts w:hint="eastAsia"/>
          <w:rtl/>
        </w:rPr>
        <w:t>על</w:t>
      </w:r>
      <w:r w:rsidRPr="00FA1391">
        <w:rPr>
          <w:rtl/>
        </w:rPr>
        <w:t xml:space="preserve"> </w:t>
      </w:r>
      <w:r w:rsidRPr="00B87BD3">
        <w:rPr>
          <w:rFonts w:hint="eastAsia"/>
          <w:rtl/>
        </w:rPr>
        <w:t>הספק</w:t>
      </w:r>
      <w:r w:rsidRPr="00FA1391">
        <w:rPr>
          <w:rtl/>
        </w:rPr>
        <w:t xml:space="preserve"> </w:t>
      </w:r>
      <w:r w:rsidRPr="00FA1391">
        <w:rPr>
          <w:rFonts w:hint="eastAsia"/>
          <w:rtl/>
        </w:rPr>
        <w:t>לוודא</w:t>
      </w:r>
      <w:r w:rsidRPr="00FA1391">
        <w:rPr>
          <w:rtl/>
        </w:rPr>
        <w:t xml:space="preserve"> </w:t>
      </w:r>
      <w:r w:rsidRPr="00FA1391">
        <w:rPr>
          <w:rFonts w:hint="eastAsia"/>
          <w:rtl/>
        </w:rPr>
        <w:t>שהמופעים</w:t>
      </w:r>
      <w:r w:rsidRPr="00FA1391">
        <w:rPr>
          <w:rtl/>
        </w:rPr>
        <w:t xml:space="preserve"> </w:t>
      </w:r>
      <w:r w:rsidRPr="00FA1391">
        <w:rPr>
          <w:rFonts w:hint="eastAsia"/>
          <w:rtl/>
        </w:rPr>
        <w:t>והפרסום</w:t>
      </w:r>
      <w:r w:rsidRPr="00FA1391">
        <w:rPr>
          <w:rtl/>
        </w:rPr>
        <w:t xml:space="preserve"> </w:t>
      </w:r>
      <w:r w:rsidRPr="00FA1391">
        <w:rPr>
          <w:rFonts w:hint="eastAsia"/>
          <w:rtl/>
        </w:rPr>
        <w:t>לקראתם</w:t>
      </w:r>
      <w:r w:rsidRPr="00FA1391">
        <w:rPr>
          <w:rtl/>
        </w:rPr>
        <w:t xml:space="preserve"> </w:t>
      </w:r>
      <w:r w:rsidRPr="00FA1391">
        <w:rPr>
          <w:rFonts w:hint="eastAsia"/>
          <w:rtl/>
        </w:rPr>
        <w:t>עומדים</w:t>
      </w:r>
      <w:r w:rsidRPr="00FA1391">
        <w:rPr>
          <w:rtl/>
        </w:rPr>
        <w:t xml:space="preserve"> </w:t>
      </w:r>
      <w:r w:rsidRPr="00FA1391">
        <w:rPr>
          <w:rFonts w:hint="eastAsia"/>
          <w:rtl/>
        </w:rPr>
        <w:t>בכל</w:t>
      </w:r>
      <w:r w:rsidRPr="00FA1391">
        <w:rPr>
          <w:rtl/>
        </w:rPr>
        <w:t xml:space="preserve"> </w:t>
      </w:r>
      <w:r w:rsidRPr="00FA1391">
        <w:rPr>
          <w:rFonts w:hint="eastAsia"/>
          <w:rtl/>
        </w:rPr>
        <w:t>הוראות</w:t>
      </w:r>
      <w:r w:rsidRPr="00FA1391">
        <w:rPr>
          <w:rtl/>
        </w:rPr>
        <w:t xml:space="preserve"> </w:t>
      </w:r>
      <w:r w:rsidRPr="00FA1391">
        <w:rPr>
          <w:rFonts w:hint="eastAsia"/>
          <w:rtl/>
        </w:rPr>
        <w:t>הדין</w:t>
      </w:r>
      <w:r w:rsidRPr="00FA1391">
        <w:rPr>
          <w:rtl/>
        </w:rPr>
        <w:t xml:space="preserve"> </w:t>
      </w:r>
      <w:r w:rsidRPr="00FA1391">
        <w:rPr>
          <w:rFonts w:hint="eastAsia"/>
          <w:rtl/>
        </w:rPr>
        <w:t>בנוגע</w:t>
      </w:r>
      <w:r w:rsidRPr="00FA1391">
        <w:rPr>
          <w:rtl/>
        </w:rPr>
        <w:t xml:space="preserve"> </w:t>
      </w:r>
      <w:r w:rsidRPr="00FA1391">
        <w:rPr>
          <w:rFonts w:hint="eastAsia"/>
          <w:rtl/>
        </w:rPr>
        <w:t>לנגישות</w:t>
      </w:r>
      <w:r w:rsidRPr="00FA1391">
        <w:rPr>
          <w:rtl/>
        </w:rPr>
        <w:t xml:space="preserve"> </w:t>
      </w:r>
      <w:r w:rsidRPr="00FA1391">
        <w:rPr>
          <w:rFonts w:hint="eastAsia"/>
          <w:rtl/>
        </w:rPr>
        <w:t>לאנשים</w:t>
      </w:r>
      <w:r w:rsidRPr="00FA1391">
        <w:rPr>
          <w:rtl/>
        </w:rPr>
        <w:t xml:space="preserve"> </w:t>
      </w:r>
      <w:r w:rsidRPr="00FA1391">
        <w:rPr>
          <w:rFonts w:hint="eastAsia"/>
          <w:rtl/>
        </w:rPr>
        <w:t>עם</w:t>
      </w:r>
      <w:r w:rsidRPr="00FA1391">
        <w:rPr>
          <w:rtl/>
        </w:rPr>
        <w:t xml:space="preserve"> </w:t>
      </w:r>
      <w:r w:rsidRPr="00FA1391">
        <w:rPr>
          <w:rFonts w:hint="eastAsia"/>
          <w:rtl/>
        </w:rPr>
        <w:t>מוגבלויות</w:t>
      </w:r>
      <w:r w:rsidRPr="00FA1391">
        <w:rPr>
          <w:rtl/>
        </w:rPr>
        <w:t>.</w:t>
      </w:r>
    </w:p>
    <w:p w14:paraId="7A253C73" w14:textId="2CB8C57E" w:rsidR="00DD3E8B" w:rsidRPr="00851264" w:rsidRDefault="00DD3E8B" w:rsidP="00851264">
      <w:pPr>
        <w:pStyle w:val="2-"/>
        <w:numPr>
          <w:ilvl w:val="0"/>
          <w:numId w:val="0"/>
        </w:numPr>
        <w:rPr>
          <w:b w:val="0"/>
          <w:bCs w:val="0"/>
          <w:u w:val="single"/>
        </w:rPr>
      </w:pPr>
      <w:proofErr w:type="spellStart"/>
      <w:r w:rsidRPr="00851264">
        <w:rPr>
          <w:spacing w:val="0"/>
          <w:sz w:val="24"/>
          <w:szCs w:val="24"/>
          <w:u w:val="single"/>
          <w:rtl/>
        </w:rPr>
        <w:lastRenderedPageBreak/>
        <w:t>דוחו"ת</w:t>
      </w:r>
      <w:proofErr w:type="spellEnd"/>
    </w:p>
    <w:p w14:paraId="018D1253" w14:textId="77777777" w:rsidR="00DD3E8B" w:rsidRPr="00860AFF" w:rsidRDefault="00DD3E8B" w:rsidP="00851264">
      <w:pPr>
        <w:pStyle w:val="2-1"/>
        <w:numPr>
          <w:ilvl w:val="0"/>
          <w:numId w:val="113"/>
        </w:numPr>
        <w:ind w:left="357" w:hanging="357"/>
        <w:rPr>
          <w:rtl/>
        </w:rPr>
      </w:pPr>
      <w:r w:rsidRPr="00F363CE">
        <w:rPr>
          <w:rtl/>
        </w:rPr>
        <w:t xml:space="preserve">לאורך הפרויקט כולו יעמדו נציגי הספק והמשרד בקשר רצוף ושוטף. במשך הפרויקט יגיש הספק למשרד </w:t>
      </w:r>
      <w:r w:rsidRPr="00F363CE">
        <w:rPr>
          <w:rFonts w:hint="eastAsia"/>
          <w:rtl/>
        </w:rPr>
        <w:t>שני</w:t>
      </w:r>
      <w:r w:rsidRPr="00F363CE">
        <w:rPr>
          <w:rtl/>
        </w:rPr>
        <w:t xml:space="preserve"> </w:t>
      </w:r>
      <w:proofErr w:type="spellStart"/>
      <w:r w:rsidRPr="00F363CE">
        <w:rPr>
          <w:rtl/>
        </w:rPr>
        <w:t>דוחו"ת</w:t>
      </w:r>
      <w:proofErr w:type="spellEnd"/>
      <w:r w:rsidRPr="00F363CE">
        <w:rPr>
          <w:rtl/>
        </w:rPr>
        <w:t xml:space="preserve"> ע"פ הפירוט להלן:</w:t>
      </w:r>
    </w:p>
    <w:p w14:paraId="79B114BA" w14:textId="1713BE4A" w:rsidR="00DD3E8B" w:rsidRPr="00860AFF" w:rsidRDefault="00DD3E8B" w:rsidP="00851264">
      <w:pPr>
        <w:pStyle w:val="2-1"/>
        <w:numPr>
          <w:ilvl w:val="0"/>
          <w:numId w:val="113"/>
        </w:numPr>
        <w:ind w:left="357" w:hanging="357"/>
        <w:rPr>
          <w:rtl/>
        </w:rPr>
      </w:pPr>
      <w:bookmarkStart w:id="397" w:name="_Ref443493637"/>
      <w:r w:rsidRPr="00F363CE">
        <w:rPr>
          <w:rtl/>
        </w:rPr>
        <w:t xml:space="preserve">דו"ח ראשון: עד 7 יום לאחר החתימה על הסכם ההתקשרות, יגיש הספק למשרד תכנית הפקה מלאה, </w:t>
      </w:r>
      <w:r w:rsidR="003E5B43">
        <w:rPr>
          <w:rFonts w:hint="cs"/>
          <w:rtl/>
        </w:rPr>
        <w:t xml:space="preserve">כוללת תכנית תקציבית מלאה, </w:t>
      </w:r>
      <w:r w:rsidRPr="00F363CE">
        <w:rPr>
          <w:rtl/>
        </w:rPr>
        <w:t xml:space="preserve">הכוללת לוח זמנים מפורט לפרויקט כולו. הן לגורמים האמנותיים ועבודתם והן לעבודת המעטפת הארגונית. </w:t>
      </w:r>
      <w:bookmarkEnd w:id="397"/>
    </w:p>
    <w:p w14:paraId="19752CE1" w14:textId="77777777" w:rsidR="00DD3E8B" w:rsidRPr="00860AFF" w:rsidRDefault="00DD3E8B" w:rsidP="00851264">
      <w:pPr>
        <w:pStyle w:val="2-1"/>
        <w:numPr>
          <w:ilvl w:val="0"/>
          <w:numId w:val="113"/>
        </w:numPr>
        <w:ind w:left="357" w:hanging="357"/>
        <w:rPr>
          <w:rtl/>
        </w:rPr>
      </w:pPr>
      <w:r w:rsidRPr="00F363CE">
        <w:rPr>
          <w:rtl/>
        </w:rPr>
        <w:t xml:space="preserve">על הדו"ח לקבל את אישור נציג המשרד. במידה ולמשרד תהיינה הערות רלוונטיות הדורשות שינוי, יגיש הספק בתוך </w:t>
      </w:r>
      <w:r w:rsidRPr="00F363CE">
        <w:rPr>
          <w:rFonts w:hint="eastAsia"/>
          <w:rtl/>
        </w:rPr>
        <w:t>שני</w:t>
      </w:r>
      <w:r w:rsidRPr="00F363CE">
        <w:rPr>
          <w:rtl/>
        </w:rPr>
        <w:t xml:space="preserve"> ימי עבדה דו"ח מתוקן ובו הצהרה כי שינה/ישנה את הנדרש ע"פ דרישת המשרד. </w:t>
      </w:r>
    </w:p>
    <w:p w14:paraId="6FCC41F5" w14:textId="71ABC69F" w:rsidR="00823484" w:rsidRPr="00851264" w:rsidRDefault="00DD3E8B" w:rsidP="00823484">
      <w:pPr>
        <w:pStyle w:val="2-1"/>
        <w:numPr>
          <w:ilvl w:val="0"/>
          <w:numId w:val="113"/>
        </w:numPr>
        <w:ind w:left="357" w:hanging="357"/>
        <w:rPr>
          <w:b/>
          <w:bCs/>
          <w:u w:val="single"/>
          <w:rtl/>
        </w:rPr>
      </w:pPr>
      <w:bookmarkStart w:id="398" w:name="_Ref443549315"/>
      <w:r w:rsidRPr="003E5B43">
        <w:rPr>
          <w:rtl/>
        </w:rPr>
        <w:t xml:space="preserve">דו"ח מסכם: </w:t>
      </w:r>
      <w:r w:rsidR="003E5B43">
        <w:rPr>
          <w:rFonts w:hint="cs"/>
          <w:rtl/>
        </w:rPr>
        <w:t xml:space="preserve">הספק יגיש </w:t>
      </w:r>
      <w:r w:rsidRPr="003E5B43">
        <w:rPr>
          <w:rtl/>
        </w:rPr>
        <w:t xml:space="preserve">עד 30 יום לאחר </w:t>
      </w:r>
      <w:r w:rsidR="003E5B43">
        <w:rPr>
          <w:rFonts w:hint="cs"/>
          <w:rtl/>
        </w:rPr>
        <w:t xml:space="preserve">קיום כל </w:t>
      </w:r>
      <w:r w:rsidRPr="003E5B43">
        <w:rPr>
          <w:rtl/>
        </w:rPr>
        <w:t>מופע</w:t>
      </w:r>
      <w:r w:rsidR="003E5B43">
        <w:rPr>
          <w:rFonts w:hint="cs"/>
          <w:rtl/>
        </w:rPr>
        <w:t>, אשר יאושר ע"י הרשות</w:t>
      </w:r>
      <w:r w:rsidRPr="003E5B43">
        <w:rPr>
          <w:rtl/>
        </w:rPr>
        <w:t xml:space="preserve">, </w:t>
      </w:r>
      <w:bookmarkEnd w:id="398"/>
      <w:r w:rsidR="00204E54">
        <w:rPr>
          <w:rFonts w:hint="cs"/>
          <w:rtl/>
        </w:rPr>
        <w:t xml:space="preserve">ויתייחס לפרטי המופע שבוצע </w:t>
      </w:r>
      <w:r w:rsidR="00204E54">
        <w:rPr>
          <w:rtl/>
        </w:rPr>
        <w:t>–</w:t>
      </w:r>
      <w:r w:rsidR="00204E54">
        <w:rPr>
          <w:rFonts w:hint="cs"/>
          <w:rtl/>
        </w:rPr>
        <w:t xml:space="preserve"> לרבות שמות </w:t>
      </w:r>
      <w:proofErr w:type="spellStart"/>
      <w:r w:rsidR="00204E54">
        <w:rPr>
          <w:rFonts w:hint="cs"/>
          <w:rtl/>
        </w:rPr>
        <w:t>האמנים</w:t>
      </w:r>
      <w:proofErr w:type="spellEnd"/>
      <w:r w:rsidR="00204E54">
        <w:rPr>
          <w:rFonts w:hint="cs"/>
          <w:rtl/>
        </w:rPr>
        <w:t>, היקף הקהל ואירועים חריגים.</w:t>
      </w:r>
    </w:p>
    <w:p w14:paraId="1084A6A4" w14:textId="383086A7" w:rsidR="00DD3E8B" w:rsidRPr="00851264" w:rsidRDefault="00DD3E8B" w:rsidP="00851264">
      <w:pPr>
        <w:pStyle w:val="2-"/>
        <w:numPr>
          <w:ilvl w:val="0"/>
          <w:numId w:val="0"/>
        </w:numPr>
        <w:rPr>
          <w:spacing w:val="0"/>
          <w:sz w:val="24"/>
          <w:szCs w:val="24"/>
          <w:u w:val="single"/>
          <w:rtl/>
        </w:rPr>
      </w:pPr>
      <w:bookmarkStart w:id="399" w:name="_Ref295921556"/>
      <w:r w:rsidRPr="00851264">
        <w:rPr>
          <w:spacing w:val="0"/>
          <w:sz w:val="24"/>
          <w:szCs w:val="24"/>
          <w:u w:val="single"/>
          <w:rtl/>
        </w:rPr>
        <w:t>תשלומים</w:t>
      </w:r>
      <w:bookmarkEnd w:id="399"/>
    </w:p>
    <w:p w14:paraId="4BF9A4A3" w14:textId="43F5FCA4" w:rsidR="00DD3E8B" w:rsidRPr="00F363CE" w:rsidRDefault="00DD3E8B" w:rsidP="00851264">
      <w:pPr>
        <w:pStyle w:val="2-1"/>
        <w:numPr>
          <w:ilvl w:val="0"/>
          <w:numId w:val="113"/>
        </w:numPr>
        <w:ind w:left="357" w:hanging="357"/>
        <w:rPr>
          <w:rtl/>
        </w:rPr>
      </w:pPr>
      <w:r w:rsidRPr="00F363CE">
        <w:rPr>
          <w:rtl/>
        </w:rPr>
        <w:t xml:space="preserve">הספק יבצע את כל התשלומים הנדרשים לשם קיומו של </w:t>
      </w:r>
      <w:r w:rsidRPr="00F363CE">
        <w:rPr>
          <w:rFonts w:hint="eastAsia"/>
          <w:rtl/>
        </w:rPr>
        <w:t>הפרויקט</w:t>
      </w:r>
      <w:r w:rsidRPr="00F363CE">
        <w:rPr>
          <w:rtl/>
        </w:rPr>
        <w:t>. על הספק לקשור חוזים והסכמים</w:t>
      </w:r>
      <w:r w:rsidR="00204E54">
        <w:rPr>
          <w:rFonts w:hint="cs"/>
          <w:rtl/>
        </w:rPr>
        <w:t xml:space="preserve"> עם</w:t>
      </w:r>
      <w:r w:rsidRPr="00F363CE">
        <w:rPr>
          <w:rtl/>
        </w:rPr>
        <w:t xml:space="preserve"> כל </w:t>
      </w:r>
      <w:proofErr w:type="spellStart"/>
      <w:r w:rsidRPr="00F363CE">
        <w:rPr>
          <w:rtl/>
        </w:rPr>
        <w:t>האמנים</w:t>
      </w:r>
      <w:proofErr w:type="spellEnd"/>
      <w:r w:rsidRPr="00F363CE">
        <w:rPr>
          <w:rtl/>
        </w:rPr>
        <w:t>, ספקי השירותים והציוד הנדרשים ולשלם להם את התמורה המוסכמת ביניהם.</w:t>
      </w:r>
      <w:r w:rsidR="00B8568E">
        <w:rPr>
          <w:rFonts w:hint="cs"/>
          <w:rtl/>
        </w:rPr>
        <w:t xml:space="preserve">  </w:t>
      </w:r>
    </w:p>
    <w:p w14:paraId="7F87D524" w14:textId="4EE9EB2E" w:rsidR="00B46695" w:rsidRPr="00851264" w:rsidRDefault="00B46695" w:rsidP="00851264">
      <w:pPr>
        <w:pStyle w:val="2-"/>
        <w:numPr>
          <w:ilvl w:val="0"/>
          <w:numId w:val="0"/>
        </w:numPr>
        <w:rPr>
          <w:spacing w:val="0"/>
          <w:sz w:val="24"/>
          <w:szCs w:val="24"/>
          <w:u w:val="single"/>
          <w:rtl/>
        </w:rPr>
      </w:pPr>
      <w:r w:rsidRPr="00851264">
        <w:rPr>
          <w:rFonts w:hint="eastAsia"/>
          <w:spacing w:val="0"/>
          <w:sz w:val="24"/>
          <w:szCs w:val="24"/>
          <w:u w:val="single"/>
          <w:rtl/>
        </w:rPr>
        <w:t>אבני</w:t>
      </w:r>
      <w:r w:rsidRPr="00851264">
        <w:rPr>
          <w:spacing w:val="0"/>
          <w:sz w:val="24"/>
          <w:szCs w:val="24"/>
          <w:u w:val="single"/>
          <w:rtl/>
        </w:rPr>
        <w:t xml:space="preserve"> דרך לתשלום </w:t>
      </w:r>
      <w:r w:rsidR="00633B7B" w:rsidRPr="00851264">
        <w:rPr>
          <w:rFonts w:hint="eastAsia"/>
          <w:spacing w:val="0"/>
          <w:sz w:val="24"/>
          <w:szCs w:val="24"/>
          <w:u w:val="single"/>
          <w:rtl/>
        </w:rPr>
        <w:t>לספק</w:t>
      </w:r>
    </w:p>
    <w:p w14:paraId="39849F2A" w14:textId="68113EB0" w:rsidR="00204E54" w:rsidRDefault="00204E54" w:rsidP="00823484">
      <w:pPr>
        <w:pStyle w:val="2-1"/>
        <w:numPr>
          <w:ilvl w:val="0"/>
          <w:numId w:val="113"/>
        </w:numPr>
        <w:ind w:left="357" w:hanging="357"/>
      </w:pPr>
      <w:r>
        <w:rPr>
          <w:rFonts w:hint="cs"/>
          <w:rtl/>
        </w:rPr>
        <w:t>תשלום התמורה מהמשרד לספק בגין כל מופע יועבר בשתי אבני דרך:</w:t>
      </w:r>
    </w:p>
    <w:p w14:paraId="3B92B837" w14:textId="303603D1" w:rsidR="00633B7B" w:rsidRDefault="00633B7B" w:rsidP="00851264">
      <w:pPr>
        <w:pStyle w:val="2-1"/>
        <w:numPr>
          <w:ilvl w:val="1"/>
          <w:numId w:val="117"/>
        </w:numPr>
        <w:ind w:left="1037" w:hanging="357"/>
        <w:rPr>
          <w:rtl/>
        </w:rPr>
      </w:pPr>
      <w:r>
        <w:rPr>
          <w:rFonts w:hint="cs"/>
          <w:rtl/>
        </w:rPr>
        <w:t xml:space="preserve">אבן דרך ראשונה </w:t>
      </w:r>
      <w:r w:rsidR="00204E54">
        <w:rPr>
          <w:rFonts w:hint="cs"/>
          <w:rtl/>
        </w:rPr>
        <w:t>(</w:t>
      </w:r>
      <w:r>
        <w:rPr>
          <w:rFonts w:hint="cs"/>
          <w:rtl/>
        </w:rPr>
        <w:t>מקדמה</w:t>
      </w:r>
      <w:r w:rsidR="00204E54">
        <w:rPr>
          <w:rFonts w:hint="cs"/>
          <w:rtl/>
        </w:rPr>
        <w:t>)</w:t>
      </w:r>
      <w:r>
        <w:rPr>
          <w:rFonts w:hint="cs"/>
          <w:rtl/>
        </w:rPr>
        <w:t xml:space="preserve"> </w:t>
      </w:r>
      <w:r>
        <w:rPr>
          <w:rtl/>
        </w:rPr>
        <w:t>–</w:t>
      </w:r>
      <w:r>
        <w:rPr>
          <w:rFonts w:hint="cs"/>
          <w:rtl/>
        </w:rPr>
        <w:t xml:space="preserve"> </w:t>
      </w:r>
      <w:r w:rsidR="00204E54">
        <w:rPr>
          <w:rFonts w:hint="cs"/>
          <w:rtl/>
        </w:rPr>
        <w:t xml:space="preserve">לאחר חתימת הסכם התקשרות בין הספק לרשות מקומית אשר יכלול תאריך לקיום מופע אחדות המשרד יעביר תמורה בסך 150,000 ₪, בכפוף לקבלת </w:t>
      </w:r>
      <w:r>
        <w:rPr>
          <w:rFonts w:hint="cs"/>
          <w:rtl/>
        </w:rPr>
        <w:t xml:space="preserve">ערבות מקדמה בגובה המקדמה. </w:t>
      </w:r>
    </w:p>
    <w:p w14:paraId="7B979605" w14:textId="3098282A" w:rsidR="00633B7B" w:rsidRDefault="00633B7B" w:rsidP="00851264">
      <w:pPr>
        <w:pStyle w:val="2-1"/>
        <w:numPr>
          <w:ilvl w:val="1"/>
          <w:numId w:val="117"/>
        </w:numPr>
        <w:ind w:left="1037" w:hanging="357"/>
        <w:rPr>
          <w:rtl/>
        </w:rPr>
      </w:pPr>
      <w:r>
        <w:rPr>
          <w:rFonts w:hint="cs"/>
          <w:rtl/>
        </w:rPr>
        <w:t xml:space="preserve">אבן דרך שנייה </w:t>
      </w:r>
      <w:r>
        <w:rPr>
          <w:rtl/>
        </w:rPr>
        <w:t>–</w:t>
      </w:r>
      <w:r>
        <w:rPr>
          <w:rFonts w:hint="cs"/>
          <w:rtl/>
        </w:rPr>
        <w:t xml:space="preserve"> </w:t>
      </w:r>
      <w:r w:rsidR="00204E54">
        <w:rPr>
          <w:rFonts w:hint="cs"/>
          <w:rtl/>
        </w:rPr>
        <w:t>יתרת התמורה מהמשרד לספק</w:t>
      </w:r>
      <w:r>
        <w:rPr>
          <w:rFonts w:hint="cs"/>
          <w:rtl/>
        </w:rPr>
        <w:t xml:space="preserve"> (</w:t>
      </w:r>
      <w:r w:rsidR="00204E54">
        <w:rPr>
          <w:rFonts w:hint="cs"/>
          <w:rtl/>
        </w:rPr>
        <w:t>כלומר, השלמה ל-</w:t>
      </w:r>
      <w:r>
        <w:rPr>
          <w:rFonts w:hint="cs"/>
          <w:rtl/>
        </w:rPr>
        <w:t xml:space="preserve">500 </w:t>
      </w:r>
      <w:proofErr w:type="spellStart"/>
      <w:r>
        <w:rPr>
          <w:rFonts w:hint="cs"/>
          <w:rtl/>
        </w:rPr>
        <w:t>אש"ח</w:t>
      </w:r>
      <w:proofErr w:type="spellEnd"/>
      <w:r w:rsidR="00204E54">
        <w:rPr>
          <w:rFonts w:hint="cs"/>
          <w:rtl/>
        </w:rPr>
        <w:t xml:space="preserve"> בניכוי ההנחה שהציע הספק במענה למכרז זה</w:t>
      </w:r>
      <w:r>
        <w:rPr>
          <w:rFonts w:hint="cs"/>
          <w:rtl/>
        </w:rPr>
        <w:t xml:space="preserve">) </w:t>
      </w:r>
      <w:r w:rsidR="00204E54">
        <w:rPr>
          <w:rFonts w:hint="cs"/>
          <w:rtl/>
        </w:rPr>
        <w:t xml:space="preserve">תועבר </w:t>
      </w:r>
      <w:r>
        <w:rPr>
          <w:rFonts w:hint="cs"/>
          <w:rtl/>
        </w:rPr>
        <w:t xml:space="preserve">לאחר </w:t>
      </w:r>
      <w:r w:rsidR="00204E54">
        <w:rPr>
          <w:rFonts w:hint="cs"/>
          <w:rtl/>
        </w:rPr>
        <w:t>אישור הדו"ח המסכם לכל מופע</w:t>
      </w:r>
      <w:r>
        <w:rPr>
          <w:rFonts w:hint="cs"/>
          <w:rtl/>
        </w:rPr>
        <w:t xml:space="preserve"> (תשלום פר מופע). </w:t>
      </w:r>
    </w:p>
    <w:p w14:paraId="66356553" w14:textId="77777777" w:rsidR="00633B7B" w:rsidRPr="00F363CE" w:rsidRDefault="00633B7B" w:rsidP="006500D1">
      <w:pPr>
        <w:pStyle w:val="2-"/>
        <w:numPr>
          <w:ilvl w:val="0"/>
          <w:numId w:val="0"/>
        </w:numPr>
        <w:ind w:left="2490"/>
      </w:pPr>
    </w:p>
    <w:bookmarkEnd w:id="395"/>
    <w:p w14:paraId="1BDB1CA8" w14:textId="019ACD68" w:rsidR="00CA6874" w:rsidRPr="008A3CB5" w:rsidRDefault="00CA6874" w:rsidP="00F363CE">
      <w:pPr>
        <w:spacing w:line="360" w:lineRule="auto"/>
        <w:jc w:val="both"/>
        <w:rPr>
          <w:rtl/>
        </w:rPr>
      </w:pPr>
    </w:p>
    <w:p w14:paraId="7B9597C9" w14:textId="4B5F6559" w:rsidR="00C31FB7" w:rsidRPr="008A3CB5" w:rsidRDefault="00C31FB7" w:rsidP="00F363CE">
      <w:pPr>
        <w:spacing w:line="360" w:lineRule="auto"/>
        <w:ind w:left="349"/>
        <w:jc w:val="both"/>
        <w:rPr>
          <w:rtl/>
        </w:rPr>
      </w:pPr>
    </w:p>
    <w:p w14:paraId="06193F84" w14:textId="77777777" w:rsidR="00C31FB7" w:rsidRPr="008A3CB5" w:rsidRDefault="00C31FB7" w:rsidP="009014FC">
      <w:pPr>
        <w:pStyle w:val="af4"/>
        <w:widowControl w:val="0"/>
        <w:overflowPunct w:val="0"/>
        <w:autoSpaceDE w:val="0"/>
        <w:autoSpaceDN w:val="0"/>
        <w:adjustRightInd w:val="0"/>
        <w:spacing w:line="360" w:lineRule="auto"/>
        <w:ind w:left="775"/>
        <w:textAlignment w:val="baseline"/>
        <w:outlineLvl w:val="0"/>
        <w:rPr>
          <w:b/>
          <w:bCs/>
        </w:rPr>
      </w:pPr>
      <w:bookmarkStart w:id="400" w:name="_Toc461960530"/>
      <w:bookmarkStart w:id="401" w:name="_Toc535329241"/>
      <w:bookmarkStart w:id="402" w:name="_Toc535741001"/>
    </w:p>
    <w:p w14:paraId="4967A395" w14:textId="77777777" w:rsidR="00C31FB7" w:rsidRPr="008A3CB5" w:rsidRDefault="00C31FB7" w:rsidP="00C31FB7">
      <w:pPr>
        <w:pStyle w:val="af4"/>
        <w:overflowPunct w:val="0"/>
        <w:autoSpaceDE w:val="0"/>
        <w:autoSpaceDN w:val="0"/>
        <w:adjustRightInd w:val="0"/>
        <w:ind w:left="1483" w:right="-851"/>
        <w:rPr>
          <w:rtl/>
        </w:rPr>
      </w:pPr>
      <w:bookmarkStart w:id="403" w:name="_Toc461960537"/>
      <w:bookmarkStart w:id="404" w:name="_Toc535329245"/>
      <w:bookmarkStart w:id="405" w:name="_Toc535741005"/>
      <w:bookmarkEnd w:id="400"/>
      <w:bookmarkEnd w:id="401"/>
      <w:bookmarkEnd w:id="402"/>
    </w:p>
    <w:bookmarkEnd w:id="403"/>
    <w:bookmarkEnd w:id="404"/>
    <w:bookmarkEnd w:id="405"/>
    <w:p w14:paraId="48F6EE46" w14:textId="77777777" w:rsidR="009014FC" w:rsidRPr="008A3CB5" w:rsidRDefault="009014FC" w:rsidP="009014FC">
      <w:pPr>
        <w:pStyle w:val="af4"/>
        <w:spacing w:line="360" w:lineRule="auto"/>
        <w:ind w:left="1625"/>
        <w:jc w:val="both"/>
        <w:rPr>
          <w:rFonts w:eastAsia="Times New Roman"/>
          <w:lang w:eastAsia="x-none"/>
        </w:rPr>
      </w:pPr>
    </w:p>
    <w:p w14:paraId="368683CF" w14:textId="77777777" w:rsidR="009014FC" w:rsidRPr="008A3CB5" w:rsidRDefault="009014FC" w:rsidP="009014FC">
      <w:pPr>
        <w:pStyle w:val="af4"/>
        <w:spacing w:line="360" w:lineRule="auto"/>
        <w:ind w:left="360"/>
        <w:jc w:val="both"/>
        <w:rPr>
          <w:rFonts w:eastAsia="Times New Roman"/>
          <w:lang w:eastAsia="x-none"/>
        </w:rPr>
      </w:pPr>
    </w:p>
    <w:bookmarkEnd w:id="396"/>
    <w:p w14:paraId="0FC1DD3E" w14:textId="7C859227" w:rsidR="00E4029F" w:rsidRPr="008A3CB5" w:rsidRDefault="00E4029F" w:rsidP="009014FC">
      <w:pPr>
        <w:tabs>
          <w:tab w:val="left" w:pos="5645"/>
        </w:tabs>
        <w:spacing w:line="360" w:lineRule="auto"/>
        <w:rPr>
          <w:b/>
          <w:bCs/>
          <w:sz w:val="40"/>
          <w:szCs w:val="40"/>
          <w:rtl/>
        </w:rPr>
      </w:pPr>
    </w:p>
    <w:p w14:paraId="2B44E512" w14:textId="326FE5D4" w:rsidR="00C31FB7" w:rsidRPr="008A3CB5" w:rsidRDefault="00C31FB7" w:rsidP="009014FC">
      <w:pPr>
        <w:tabs>
          <w:tab w:val="left" w:pos="5645"/>
        </w:tabs>
        <w:spacing w:line="360" w:lineRule="auto"/>
        <w:rPr>
          <w:b/>
          <w:bCs/>
          <w:sz w:val="40"/>
          <w:szCs w:val="40"/>
          <w:rtl/>
        </w:rPr>
      </w:pPr>
    </w:p>
    <w:p w14:paraId="1B51523E" w14:textId="77777777" w:rsidR="00024056" w:rsidRPr="008A3CB5" w:rsidRDefault="00AE036D" w:rsidP="0057259E">
      <w:pPr>
        <w:pStyle w:val="afffffff9"/>
        <w:rPr>
          <w:rtl/>
        </w:rPr>
      </w:pPr>
      <w:bookmarkStart w:id="406" w:name="_Toc256000058"/>
      <w:bookmarkStart w:id="407" w:name="_Toc173823733"/>
      <w:bookmarkStart w:id="408" w:name="_Toc173825542"/>
      <w:bookmarkEnd w:id="1"/>
      <w:bookmarkEnd w:id="2"/>
      <w:bookmarkEnd w:id="3"/>
      <w:bookmarkEnd w:id="4"/>
      <w:r w:rsidRPr="008A3CB5">
        <w:rPr>
          <w:rFonts w:hint="eastAsia"/>
          <w:rtl/>
        </w:rPr>
        <w:lastRenderedPageBreak/>
        <w:t>פ</w:t>
      </w:r>
      <w:r w:rsidR="0007721F" w:rsidRPr="008A3CB5">
        <w:rPr>
          <w:rFonts w:hint="eastAsia"/>
          <w:rtl/>
        </w:rPr>
        <w:t>רק</w:t>
      </w:r>
      <w:r w:rsidR="0007721F" w:rsidRPr="008A3CB5">
        <w:rPr>
          <w:rtl/>
        </w:rPr>
        <w:t xml:space="preserve"> </w:t>
      </w:r>
      <w:r w:rsidR="004E394B" w:rsidRPr="008A3CB5">
        <w:rPr>
          <w:rFonts w:hint="eastAsia"/>
          <w:rtl/>
        </w:rPr>
        <w:t>ד</w:t>
      </w:r>
      <w:r w:rsidR="0007721F" w:rsidRPr="008A3CB5">
        <w:rPr>
          <w:rtl/>
        </w:rPr>
        <w:t xml:space="preserve">' – </w:t>
      </w:r>
      <w:r w:rsidR="00715DCD" w:rsidRPr="008A3CB5">
        <w:rPr>
          <w:rFonts w:hint="eastAsia"/>
          <w:rtl/>
        </w:rPr>
        <w:t>הסכם</w:t>
      </w:r>
      <w:r w:rsidRPr="008A3CB5">
        <w:rPr>
          <w:rtl/>
        </w:rPr>
        <w:t xml:space="preserve"> התקשרות</w:t>
      </w:r>
      <w:bookmarkEnd w:id="406"/>
      <w:bookmarkEnd w:id="407"/>
      <w:bookmarkEnd w:id="408"/>
    </w:p>
    <w:p w14:paraId="19CCC947" w14:textId="77777777" w:rsidR="00024056" w:rsidRPr="008A3CB5" w:rsidRDefault="00024056" w:rsidP="002D7789">
      <w:pPr>
        <w:rPr>
          <w:b/>
          <w:bCs/>
          <w:sz w:val="32"/>
          <w:szCs w:val="32"/>
          <w:u w:val="single"/>
          <w:rtl/>
        </w:rPr>
      </w:pPr>
    </w:p>
    <w:p w14:paraId="60525779" w14:textId="77777777" w:rsidR="00153966" w:rsidRPr="008A3CB5" w:rsidRDefault="00153966" w:rsidP="0009150A">
      <w:pPr>
        <w:pStyle w:val="1c"/>
        <w:widowControl w:val="0"/>
        <w:numPr>
          <w:ilvl w:val="12"/>
          <w:numId w:val="0"/>
        </w:numPr>
        <w:tabs>
          <w:tab w:val="right" w:pos="8487"/>
        </w:tabs>
        <w:spacing w:line="360" w:lineRule="auto"/>
        <w:ind w:left="-18" w:firstLine="18"/>
        <w:jc w:val="center"/>
        <w:rPr>
          <w:rtl/>
        </w:rPr>
        <w:sectPr w:rsidR="00153966" w:rsidRPr="008A3CB5" w:rsidSect="00654526">
          <w:pgSz w:w="11906" w:h="16838" w:code="9"/>
          <w:pgMar w:top="1616" w:right="1826" w:bottom="1440" w:left="1800" w:header="709" w:footer="709" w:gutter="0"/>
          <w:cols w:space="708"/>
          <w:titlePg/>
          <w:bidi/>
          <w:rtlGutter/>
          <w:docGrid w:linePitch="360"/>
        </w:sectPr>
      </w:pPr>
    </w:p>
    <w:bookmarkEnd w:id="5"/>
    <w:p w14:paraId="51F29D04" w14:textId="77777777" w:rsidR="00DE0499" w:rsidRPr="008A3CB5" w:rsidRDefault="00DE0499" w:rsidP="00BB3FA0"/>
    <w:p w14:paraId="437997C2" w14:textId="77777777" w:rsidR="00AD31D1" w:rsidRPr="00AD31D1" w:rsidRDefault="00AD31D1" w:rsidP="00AD31D1">
      <w:pPr>
        <w:widowControl w:val="0"/>
        <w:numPr>
          <w:ilvl w:val="12"/>
          <w:numId w:val="0"/>
        </w:numPr>
        <w:tabs>
          <w:tab w:val="center" w:pos="4153"/>
          <w:tab w:val="right" w:pos="8306"/>
          <w:tab w:val="right" w:pos="8487"/>
        </w:tabs>
        <w:spacing w:line="360" w:lineRule="auto"/>
        <w:ind w:left="-18" w:firstLine="18"/>
        <w:jc w:val="center"/>
        <w:rPr>
          <w:b/>
          <w:bCs/>
          <w:rtl/>
        </w:rPr>
      </w:pPr>
      <w:r w:rsidRPr="00AD31D1">
        <w:rPr>
          <w:rFonts w:hint="eastAsia"/>
          <w:b/>
          <w:bCs/>
          <w:rtl/>
        </w:rPr>
        <w:t>הסכם</w:t>
      </w:r>
      <w:r w:rsidRPr="00AD31D1">
        <w:rPr>
          <w:b/>
          <w:bCs/>
          <w:rtl/>
        </w:rPr>
        <w:t xml:space="preserve"> התקשרות </w:t>
      </w:r>
    </w:p>
    <w:p w14:paraId="2ABFCDD6" w14:textId="77777777" w:rsidR="00AD31D1" w:rsidRPr="00AD31D1" w:rsidRDefault="00AD31D1" w:rsidP="00AD31D1">
      <w:pPr>
        <w:widowControl w:val="0"/>
        <w:numPr>
          <w:ilvl w:val="12"/>
          <w:numId w:val="0"/>
        </w:numPr>
        <w:tabs>
          <w:tab w:val="center" w:pos="4153"/>
          <w:tab w:val="right" w:pos="8306"/>
          <w:tab w:val="right" w:pos="8487"/>
        </w:tabs>
        <w:spacing w:line="360" w:lineRule="auto"/>
        <w:ind w:left="-18" w:firstLine="18"/>
        <w:jc w:val="center"/>
        <w:rPr>
          <w:rtl/>
        </w:rPr>
      </w:pPr>
    </w:p>
    <w:p w14:paraId="1B4854D9" w14:textId="77777777" w:rsidR="00AD31D1" w:rsidRPr="00AD31D1" w:rsidRDefault="00AD31D1" w:rsidP="00AD31D1">
      <w:pPr>
        <w:widowControl w:val="0"/>
        <w:numPr>
          <w:ilvl w:val="12"/>
          <w:numId w:val="0"/>
        </w:numPr>
        <w:tabs>
          <w:tab w:val="center" w:pos="4153"/>
          <w:tab w:val="right" w:pos="8306"/>
          <w:tab w:val="right" w:pos="8487"/>
        </w:tabs>
        <w:spacing w:line="360" w:lineRule="auto"/>
        <w:ind w:left="-18" w:firstLine="18"/>
        <w:jc w:val="center"/>
        <w:rPr>
          <w:rtl/>
        </w:rPr>
      </w:pPr>
    </w:p>
    <w:p w14:paraId="40EBD4F6" w14:textId="77777777" w:rsidR="00AD31D1" w:rsidRPr="00AD31D1" w:rsidRDefault="00AD31D1" w:rsidP="00AD31D1">
      <w:pPr>
        <w:widowControl w:val="0"/>
        <w:numPr>
          <w:ilvl w:val="12"/>
          <w:numId w:val="0"/>
        </w:numPr>
        <w:tabs>
          <w:tab w:val="center" w:pos="4153"/>
          <w:tab w:val="right" w:pos="8306"/>
          <w:tab w:val="right" w:pos="8487"/>
        </w:tabs>
        <w:spacing w:line="360" w:lineRule="auto"/>
        <w:ind w:left="-18" w:firstLine="18"/>
        <w:jc w:val="center"/>
        <w:rPr>
          <w:b/>
          <w:bCs/>
          <w:rtl/>
        </w:rPr>
      </w:pPr>
      <w:r w:rsidRPr="00AD31D1">
        <w:rPr>
          <w:b/>
          <w:bCs/>
          <w:rtl/>
        </w:rPr>
        <w:t>ב י ן</w:t>
      </w:r>
      <w:r w:rsidRPr="00AD31D1">
        <w:rPr>
          <w:b/>
          <w:bCs/>
          <w:rtl/>
        </w:rPr>
        <w:br/>
      </w:r>
    </w:p>
    <w:p w14:paraId="3255A9D3" w14:textId="77777777" w:rsidR="00AD31D1" w:rsidRPr="00AD31D1" w:rsidRDefault="00AD31D1" w:rsidP="00AD31D1">
      <w:pPr>
        <w:widowControl w:val="0"/>
        <w:numPr>
          <w:ilvl w:val="12"/>
          <w:numId w:val="0"/>
        </w:numPr>
        <w:tabs>
          <w:tab w:val="center" w:pos="4153"/>
          <w:tab w:val="right" w:pos="8306"/>
          <w:tab w:val="right" w:pos="8487"/>
        </w:tabs>
        <w:spacing w:line="360" w:lineRule="auto"/>
        <w:ind w:left="-18" w:firstLine="18"/>
        <w:jc w:val="center"/>
        <w:rPr>
          <w:rtl/>
        </w:rPr>
      </w:pPr>
      <w:r w:rsidRPr="00AD31D1">
        <w:rPr>
          <w:rFonts w:hint="eastAsia"/>
          <w:rtl/>
        </w:rPr>
        <w:t>משרד</w:t>
      </w:r>
      <w:r w:rsidRPr="00AD31D1">
        <w:rPr>
          <w:rtl/>
        </w:rPr>
        <w:t xml:space="preserve"> </w:t>
      </w:r>
      <w:r w:rsidRPr="00AD31D1">
        <w:rPr>
          <w:rFonts w:hint="eastAsia"/>
          <w:rtl/>
        </w:rPr>
        <w:t>התרבות</w:t>
      </w:r>
      <w:r w:rsidRPr="00AD31D1">
        <w:rPr>
          <w:rtl/>
        </w:rPr>
        <w:t xml:space="preserve"> </w:t>
      </w:r>
      <w:r w:rsidRPr="00AD31D1">
        <w:rPr>
          <w:rFonts w:hint="eastAsia"/>
          <w:rtl/>
        </w:rPr>
        <w:t>והספורט</w:t>
      </w:r>
      <w:r w:rsidRPr="00AD31D1">
        <w:rPr>
          <w:rtl/>
        </w:rPr>
        <w:t xml:space="preserve"> </w:t>
      </w:r>
      <w:r w:rsidRPr="00AD31D1">
        <w:rPr>
          <w:rtl/>
        </w:rPr>
        <w:br/>
      </w:r>
      <w:r w:rsidRPr="00AD31D1">
        <w:rPr>
          <w:rtl/>
        </w:rPr>
        <w:br/>
        <w:t>(להלן: "</w:t>
      </w:r>
      <w:r w:rsidRPr="00AD31D1">
        <w:rPr>
          <w:b/>
          <w:bCs/>
          <w:rtl/>
        </w:rPr>
        <w:t>המזמין</w:t>
      </w:r>
      <w:r w:rsidRPr="00AD31D1">
        <w:rPr>
          <w:rtl/>
        </w:rPr>
        <w:t>")</w:t>
      </w:r>
    </w:p>
    <w:p w14:paraId="1B60CFEF" w14:textId="77777777" w:rsidR="00AD31D1" w:rsidRPr="00AD31D1" w:rsidRDefault="00AD31D1" w:rsidP="00AD31D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u w:val="single"/>
          <w:rtl/>
        </w:rPr>
        <w:t>מצד אחד</w:t>
      </w:r>
    </w:p>
    <w:p w14:paraId="6C15B3DA" w14:textId="77777777" w:rsidR="00AD31D1" w:rsidRPr="00AD31D1" w:rsidRDefault="00AD31D1" w:rsidP="00AD31D1">
      <w:pPr>
        <w:keepLines/>
        <w:widowControl w:val="0"/>
        <w:spacing w:before="100" w:beforeAutospacing="1" w:after="240" w:line="360" w:lineRule="auto"/>
        <w:jc w:val="center"/>
        <w:rPr>
          <w:b/>
          <w:bCs/>
          <w:rtl/>
        </w:rPr>
      </w:pPr>
      <w:r w:rsidRPr="00AD31D1">
        <w:rPr>
          <w:b/>
          <w:bCs/>
          <w:rtl/>
        </w:rPr>
        <w:t>ל ב י ן</w:t>
      </w:r>
    </w:p>
    <w:p w14:paraId="17A19C99" w14:textId="77777777" w:rsidR="00AD31D1" w:rsidRPr="00AD31D1" w:rsidRDefault="00AD31D1" w:rsidP="00AD31D1">
      <w:pPr>
        <w:keepLines/>
        <w:widowControl w:val="0"/>
        <w:spacing w:before="100" w:beforeAutospacing="1" w:after="240" w:line="360" w:lineRule="auto"/>
        <w:jc w:val="center"/>
        <w:rPr>
          <w:rtl/>
        </w:rPr>
      </w:pPr>
      <w:r w:rsidRPr="00AD31D1">
        <w:rPr>
          <w:rtl/>
        </w:rPr>
        <w:t xml:space="preserve"> ________________________</w:t>
      </w:r>
    </w:p>
    <w:p w14:paraId="2E014A5D" w14:textId="77777777" w:rsidR="00AD31D1" w:rsidRPr="00AD31D1" w:rsidRDefault="00AD31D1" w:rsidP="00AD31D1">
      <w:pPr>
        <w:keepLines/>
        <w:widowControl w:val="0"/>
        <w:spacing w:before="100" w:beforeAutospacing="1" w:after="240" w:line="360" w:lineRule="auto"/>
        <w:jc w:val="center"/>
        <w:rPr>
          <w:rtl/>
        </w:rPr>
      </w:pPr>
      <w:r w:rsidRPr="00AD31D1">
        <w:rPr>
          <w:rtl/>
        </w:rPr>
        <w:t>מכתובת ________________________________</w:t>
      </w:r>
    </w:p>
    <w:p w14:paraId="028E8EC8" w14:textId="77777777" w:rsidR="00AD31D1" w:rsidRPr="00AD31D1" w:rsidRDefault="00AD31D1" w:rsidP="00AD31D1">
      <w:pPr>
        <w:keepLines/>
        <w:widowControl w:val="0"/>
        <w:spacing w:before="100" w:beforeAutospacing="1" w:after="240" w:line="360" w:lineRule="auto"/>
        <w:jc w:val="center"/>
        <w:rPr>
          <w:rtl/>
        </w:rPr>
      </w:pPr>
      <w:r w:rsidRPr="00AD31D1">
        <w:rPr>
          <w:rtl/>
        </w:rPr>
        <w:t xml:space="preserve"> (להלן: "</w:t>
      </w:r>
      <w:r w:rsidRPr="00AD31D1">
        <w:rPr>
          <w:b/>
          <w:bCs/>
          <w:rtl/>
        </w:rPr>
        <w:t>הספק</w:t>
      </w:r>
      <w:r w:rsidRPr="00AD31D1">
        <w:rPr>
          <w:rtl/>
        </w:rPr>
        <w:t>")</w:t>
      </w:r>
    </w:p>
    <w:p w14:paraId="32083C97" w14:textId="77777777" w:rsidR="00AD31D1" w:rsidRPr="00AD31D1" w:rsidRDefault="00AD31D1" w:rsidP="00AD31D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rtl/>
        </w:rPr>
        <w:tab/>
      </w:r>
      <w:r w:rsidRPr="00AD31D1">
        <w:rPr>
          <w:b/>
          <w:bCs/>
          <w:u w:val="single"/>
          <w:rtl/>
        </w:rPr>
        <w:t>מצד שני</w:t>
      </w:r>
    </w:p>
    <w:p w14:paraId="01092D9A" w14:textId="77777777" w:rsidR="00AD31D1" w:rsidRPr="00AD31D1" w:rsidRDefault="00AD31D1" w:rsidP="00AD31D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8270EA9" w14:textId="57454421" w:rsidR="00AD31D1" w:rsidRPr="00AD31D1" w:rsidRDefault="00AD31D1" w:rsidP="00AD31D1">
      <w:pPr>
        <w:keepLines/>
        <w:widowControl w:val="0"/>
        <w:spacing w:before="100" w:beforeAutospacing="1" w:after="240" w:line="360" w:lineRule="auto"/>
        <w:ind w:left="656" w:hanging="656"/>
        <w:jc w:val="both"/>
        <w:rPr>
          <w:rtl/>
        </w:rPr>
      </w:pPr>
      <w:r w:rsidRPr="00AD31D1">
        <w:rPr>
          <w:b/>
          <w:bCs/>
          <w:rtl/>
        </w:rPr>
        <w:t>הואיל</w:t>
      </w:r>
      <w:r w:rsidRPr="00AD31D1">
        <w:t xml:space="preserve"> </w:t>
      </w:r>
      <w:r w:rsidRPr="00AD31D1">
        <w:rPr>
          <w:rtl/>
        </w:rPr>
        <w:t xml:space="preserve">והמזמין </w:t>
      </w:r>
      <w:r w:rsidRPr="00AD31D1">
        <w:rPr>
          <w:rFonts w:hint="eastAsia"/>
          <w:rtl/>
        </w:rPr>
        <w:t>פרסם</w:t>
      </w:r>
      <w:r w:rsidRPr="00AD31D1">
        <w:rPr>
          <w:rtl/>
        </w:rPr>
        <w:t xml:space="preserve"> את מכרז </w:t>
      </w:r>
      <w:r w:rsidR="00851264">
        <w:rPr>
          <w:rFonts w:hint="cs"/>
          <w:rtl/>
        </w:rPr>
        <w:t>3/2025</w:t>
      </w:r>
      <w:r w:rsidRPr="00AD31D1">
        <w:rPr>
          <w:rtl/>
        </w:rPr>
        <w:t xml:space="preserve"> ל</w:t>
      </w:r>
      <w:r w:rsidRPr="00AD31D1">
        <w:rPr>
          <w:rFonts w:hint="eastAsia"/>
          <w:rtl/>
        </w:rPr>
        <w:t>מופעי</w:t>
      </w:r>
      <w:r w:rsidRPr="00AD31D1">
        <w:rPr>
          <w:rtl/>
        </w:rPr>
        <w:t xml:space="preserve"> </w:t>
      </w:r>
      <w:r w:rsidRPr="00AD31D1">
        <w:rPr>
          <w:rFonts w:hint="eastAsia"/>
          <w:rtl/>
        </w:rPr>
        <w:t>אחדות</w:t>
      </w:r>
      <w:r w:rsidRPr="00AD31D1">
        <w:rPr>
          <w:rtl/>
        </w:rPr>
        <w:t xml:space="preserve"> 2025 (להלן: </w:t>
      </w:r>
      <w:r w:rsidRPr="00AD31D1">
        <w:rPr>
          <w:b/>
          <w:bCs/>
          <w:rtl/>
        </w:rPr>
        <w:t>"המכרז"</w:t>
      </w:r>
      <w:r w:rsidRPr="00AD31D1">
        <w:rPr>
          <w:rtl/>
        </w:rPr>
        <w:t xml:space="preserve">), </w:t>
      </w:r>
      <w:r w:rsidRPr="00AD31D1">
        <w:rPr>
          <w:rFonts w:hint="eastAsia"/>
          <w:rtl/>
        </w:rPr>
        <w:t>לקבלת</w:t>
      </w:r>
      <w:r w:rsidRPr="00AD31D1">
        <w:rPr>
          <w:rtl/>
        </w:rPr>
        <w:t xml:space="preserve"> </w:t>
      </w:r>
      <w:r w:rsidRPr="00AD31D1">
        <w:rPr>
          <w:rFonts w:hint="eastAsia"/>
          <w:rtl/>
        </w:rPr>
        <w:t>השירותים</w:t>
      </w:r>
      <w:r w:rsidRPr="00AD31D1">
        <w:rPr>
          <w:rtl/>
        </w:rPr>
        <w:t xml:space="preserve"> </w:t>
      </w:r>
      <w:r w:rsidRPr="00AD31D1">
        <w:rPr>
          <w:rFonts w:hint="eastAsia"/>
          <w:rtl/>
        </w:rPr>
        <w:t>המפורטים</w:t>
      </w:r>
      <w:r w:rsidRPr="00AD31D1">
        <w:rPr>
          <w:rtl/>
        </w:rPr>
        <w:t xml:space="preserve"> </w:t>
      </w:r>
      <w:r w:rsidRPr="00AD31D1">
        <w:rPr>
          <w:rFonts w:hint="eastAsia"/>
          <w:rtl/>
        </w:rPr>
        <w:t>ב</w:t>
      </w:r>
      <w:r w:rsidRPr="00AD31D1">
        <w:rPr>
          <w:rFonts w:hint="eastAsia"/>
          <w:b/>
          <w:bCs/>
          <w:rtl/>
        </w:rPr>
        <w:t>פרק</w:t>
      </w:r>
      <w:r w:rsidRPr="00AD31D1">
        <w:rPr>
          <w:b/>
          <w:bCs/>
          <w:rtl/>
        </w:rPr>
        <w:t xml:space="preserve"> </w:t>
      </w:r>
      <w:r w:rsidRPr="00AD31D1">
        <w:rPr>
          <w:rFonts w:hint="eastAsia"/>
          <w:b/>
          <w:bCs/>
          <w:rtl/>
        </w:rPr>
        <w:t>ג</w:t>
      </w:r>
      <w:r w:rsidRPr="00AD31D1">
        <w:rPr>
          <w:rtl/>
        </w:rPr>
        <w:t xml:space="preserve"> ל</w:t>
      </w:r>
      <w:r w:rsidRPr="00AD31D1">
        <w:rPr>
          <w:rFonts w:hint="eastAsia"/>
          <w:rtl/>
        </w:rPr>
        <w:t>מכרז</w:t>
      </w:r>
      <w:r w:rsidRPr="00AD31D1">
        <w:rPr>
          <w:rtl/>
        </w:rPr>
        <w:t xml:space="preserve"> (</w:t>
      </w:r>
      <w:r w:rsidRPr="00AD31D1">
        <w:rPr>
          <w:b/>
          <w:bCs/>
          <w:rtl/>
        </w:rPr>
        <w:t>"</w:t>
      </w:r>
      <w:r w:rsidRPr="00AD31D1">
        <w:rPr>
          <w:rFonts w:hint="eastAsia"/>
          <w:b/>
          <w:bCs/>
          <w:rtl/>
        </w:rPr>
        <w:t>השירותים</w:t>
      </w:r>
      <w:r w:rsidRPr="00AD31D1">
        <w:rPr>
          <w:b/>
          <w:bCs/>
          <w:rtl/>
        </w:rPr>
        <w:t>"</w:t>
      </w:r>
      <w:r w:rsidRPr="00AD31D1">
        <w:rPr>
          <w:rtl/>
        </w:rPr>
        <w:t xml:space="preserve">); </w:t>
      </w:r>
    </w:p>
    <w:p w14:paraId="6D6A5F8E" w14:textId="77777777" w:rsidR="00AD31D1" w:rsidRPr="00AD31D1" w:rsidRDefault="00AD31D1" w:rsidP="00AD31D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AD31D1">
        <w:rPr>
          <w:b/>
          <w:bCs/>
          <w:rtl/>
        </w:rPr>
        <w:t>והואיל</w:t>
      </w:r>
      <w:r w:rsidRPr="00AD31D1">
        <w:tab/>
      </w:r>
      <w:r w:rsidRPr="00AD31D1">
        <w:rPr>
          <w:rtl/>
        </w:rPr>
        <w:t xml:space="preserve">והספק הגיש הצעה למכרז, </w:t>
      </w:r>
      <w:r w:rsidRPr="00AD31D1">
        <w:rPr>
          <w:rFonts w:hint="eastAsia"/>
          <w:rtl/>
        </w:rPr>
        <w:t>כדי</w:t>
      </w:r>
      <w:r w:rsidRPr="00AD31D1">
        <w:rPr>
          <w:rtl/>
        </w:rPr>
        <w:t xml:space="preserve"> לספק את השירות</w:t>
      </w:r>
      <w:r w:rsidRPr="00AD31D1">
        <w:rPr>
          <w:rFonts w:hint="eastAsia"/>
          <w:rtl/>
        </w:rPr>
        <w:t>ים</w:t>
      </w:r>
      <w:r w:rsidRPr="00AD31D1">
        <w:rPr>
          <w:rtl/>
        </w:rPr>
        <w:t xml:space="preserve"> המבוקש</w:t>
      </w:r>
      <w:r w:rsidRPr="00AD31D1">
        <w:rPr>
          <w:rFonts w:hint="eastAsia"/>
          <w:rtl/>
        </w:rPr>
        <w:t>ים</w:t>
      </w:r>
      <w:r w:rsidRPr="00AD31D1">
        <w:rPr>
          <w:rtl/>
        </w:rPr>
        <w:t xml:space="preserve"> בהתאם לאמור במכרז, בהצעת</w:t>
      </w:r>
      <w:r w:rsidRPr="00AD31D1">
        <w:rPr>
          <w:rFonts w:hint="eastAsia"/>
          <w:rtl/>
        </w:rPr>
        <w:t>ו</w:t>
      </w:r>
      <w:r w:rsidRPr="00AD31D1">
        <w:rPr>
          <w:rtl/>
        </w:rPr>
        <w:t xml:space="preserve"> ובהסכם זה (להלן: "</w:t>
      </w:r>
      <w:r w:rsidRPr="00AD31D1">
        <w:rPr>
          <w:rFonts w:hint="eastAsia"/>
          <w:b/>
          <w:bCs/>
          <w:rtl/>
        </w:rPr>
        <w:t>ההסכם</w:t>
      </w:r>
      <w:r w:rsidRPr="00AD31D1">
        <w:rPr>
          <w:rtl/>
        </w:rPr>
        <w:t xml:space="preserve">"); </w:t>
      </w:r>
    </w:p>
    <w:p w14:paraId="24E0C10D" w14:textId="77777777" w:rsidR="00AD31D1" w:rsidRPr="00AD31D1" w:rsidRDefault="00AD31D1" w:rsidP="00AD31D1">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AD31D1">
        <w:rPr>
          <w:b/>
          <w:bCs/>
          <w:rtl/>
        </w:rPr>
        <w:t>והואיל</w:t>
      </w:r>
      <w:r w:rsidRPr="00AD31D1">
        <w:rPr>
          <w:rtl/>
        </w:rPr>
        <w:tab/>
        <w:t xml:space="preserve">ובכפוף לחתימתו על </w:t>
      </w:r>
      <w:r w:rsidRPr="00AD31D1">
        <w:rPr>
          <w:rFonts w:hint="eastAsia"/>
          <w:rtl/>
        </w:rPr>
        <w:t>ה</w:t>
      </w:r>
      <w:r w:rsidRPr="00AD31D1">
        <w:rPr>
          <w:rtl/>
        </w:rPr>
        <w:t>הסכם וקיום הדרישות המפורטות במכרז, ועדת המכרזים של המזמין בחר</w:t>
      </w:r>
      <w:r w:rsidRPr="00AD31D1">
        <w:rPr>
          <w:rFonts w:hint="eastAsia"/>
          <w:rtl/>
        </w:rPr>
        <w:t>ה</w:t>
      </w:r>
      <w:r w:rsidRPr="00AD31D1">
        <w:rPr>
          <w:rtl/>
        </w:rPr>
        <w:t xml:space="preserve"> בספק </w:t>
      </w:r>
      <w:r w:rsidRPr="00AD31D1">
        <w:rPr>
          <w:rFonts w:hint="eastAsia"/>
          <w:rtl/>
        </w:rPr>
        <w:t>כזוכה</w:t>
      </w:r>
      <w:r w:rsidRPr="00AD31D1">
        <w:rPr>
          <w:rtl/>
        </w:rPr>
        <w:t xml:space="preserve"> </w:t>
      </w:r>
      <w:r w:rsidRPr="00AD31D1">
        <w:rPr>
          <w:rFonts w:hint="eastAsia"/>
          <w:rtl/>
        </w:rPr>
        <w:t>במכרז</w:t>
      </w:r>
      <w:r w:rsidRPr="00AD31D1">
        <w:rPr>
          <w:rtl/>
        </w:rPr>
        <w:t>;</w:t>
      </w:r>
    </w:p>
    <w:p w14:paraId="5D5AC9F1" w14:textId="77777777" w:rsidR="00AD31D1" w:rsidRPr="00AD31D1" w:rsidRDefault="00AD31D1" w:rsidP="00AD31D1"/>
    <w:p w14:paraId="7F02018E" w14:textId="77777777" w:rsidR="00AD31D1" w:rsidRPr="00AD31D1" w:rsidRDefault="00AD31D1" w:rsidP="00AD31D1">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B02B114" w14:textId="77777777" w:rsidR="00AD31D1" w:rsidRPr="00AD31D1" w:rsidRDefault="00AD31D1" w:rsidP="00AD31D1">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AD31D1">
        <w:rPr>
          <w:b/>
          <w:bCs/>
          <w:rtl/>
        </w:rPr>
        <w:t>לפיכך הוצהר, הותנה והוסכם בין הצדדים כדלקמן</w:t>
      </w:r>
      <w:r w:rsidRPr="00AD31D1">
        <w:rPr>
          <w:rtl/>
        </w:rPr>
        <w:t>:</w:t>
      </w:r>
    </w:p>
    <w:p w14:paraId="015015ED" w14:textId="77777777" w:rsidR="00AD31D1" w:rsidRPr="00AD31D1" w:rsidRDefault="00AD31D1" w:rsidP="00210A4B">
      <w:pPr>
        <w:pStyle w:val="1-"/>
        <w:rPr>
          <w:b w:val="0"/>
          <w:bCs w:val="0"/>
          <w:caps w:val="0"/>
          <w:sz w:val="32"/>
          <w:szCs w:val="32"/>
          <w:rtl/>
        </w:rPr>
      </w:pPr>
      <w:r w:rsidRPr="00AD31D1">
        <w:rPr>
          <w:sz w:val="32"/>
          <w:szCs w:val="32"/>
          <w:rtl/>
        </w:rPr>
        <w:t>כללי</w:t>
      </w:r>
    </w:p>
    <w:p w14:paraId="7865C769"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להסכם</w:t>
      </w:r>
      <w:r w:rsidRPr="00AD31D1">
        <w:rPr>
          <w:caps/>
          <w:rtl/>
        </w:rPr>
        <w:t xml:space="preserve"> </w:t>
      </w:r>
      <w:r w:rsidRPr="00AD31D1">
        <w:rPr>
          <w:rFonts w:hint="eastAsia"/>
          <w:caps/>
          <w:rtl/>
        </w:rPr>
        <w:t>זה</w:t>
      </w:r>
      <w:r w:rsidRPr="00AD31D1">
        <w:rPr>
          <w:caps/>
          <w:rtl/>
        </w:rPr>
        <w:t xml:space="preserve"> </w:t>
      </w:r>
      <w:r w:rsidRPr="00AD31D1">
        <w:rPr>
          <w:rFonts w:hint="eastAsia"/>
          <w:caps/>
          <w:rtl/>
        </w:rPr>
        <w:t>מצורפים</w:t>
      </w:r>
      <w:r w:rsidRPr="00AD31D1">
        <w:rPr>
          <w:caps/>
          <w:rtl/>
        </w:rPr>
        <w:t xml:space="preserve"> </w:t>
      </w:r>
      <w:r w:rsidRPr="00AD31D1">
        <w:rPr>
          <w:rFonts w:hint="eastAsia"/>
          <w:caps/>
          <w:rtl/>
        </w:rPr>
        <w:t>הנספחים</w:t>
      </w:r>
      <w:r w:rsidRPr="00AD31D1">
        <w:rPr>
          <w:caps/>
          <w:rtl/>
        </w:rPr>
        <w:t xml:space="preserve"> </w:t>
      </w:r>
      <w:r w:rsidRPr="00AD31D1">
        <w:rPr>
          <w:rFonts w:hint="eastAsia"/>
          <w:caps/>
          <w:rtl/>
        </w:rPr>
        <w:t>המפורטים</w:t>
      </w:r>
      <w:r w:rsidRPr="00AD31D1">
        <w:rPr>
          <w:caps/>
          <w:rtl/>
        </w:rPr>
        <w:t xml:space="preserve"> להלן: </w:t>
      </w:r>
    </w:p>
    <w:p w14:paraId="73A00EB0"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t>נספח</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א</w:t>
      </w:r>
      <w:r w:rsidRPr="00AD31D1">
        <w:rPr>
          <w:b/>
          <w:bCs/>
          <w:rtl/>
          <w14:scene3d>
            <w14:camera w14:prst="orthographicFront"/>
            <w14:lightRig w14:rig="threePt" w14:dir="t">
              <w14:rot w14:lat="0" w14:lon="0" w14:rev="0"/>
            </w14:lightRig>
          </w14:scene3d>
        </w:rPr>
        <w:t>'</w:t>
      </w:r>
      <w:r w:rsidRPr="00AD31D1">
        <w:rPr>
          <w:rtl/>
          <w14:scene3d>
            <w14:camera w14:prst="orthographicFront"/>
            <w14:lightRig w14:rig="threePt" w14:dir="t">
              <w14:rot w14:lat="0" w14:lon="0" w14:rev="0"/>
            </w14:lightRig>
          </w14:scene3d>
        </w:rPr>
        <w:t xml:space="preserve"> – </w:t>
      </w:r>
      <w:r w:rsidRPr="00AD31D1">
        <w:rPr>
          <w:rFonts w:hint="eastAsia"/>
          <w:rtl/>
          <w14:scene3d>
            <w14:camera w14:prst="orthographicFront"/>
            <w14:lightRig w14:rig="threePt" w14:dir="t">
              <w14:rot w14:lat="0" w14:lon="0" w14:rev="0"/>
            </w14:lightRig>
          </w14:scene3d>
        </w:rPr>
        <w:t>פירוט</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השירותים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פרק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ג</w:t>
      </w:r>
      <w:r w:rsidRPr="00AD31D1">
        <w:rPr>
          <w:rtl/>
          <w14:scene3d>
            <w14:camera w14:prst="orthographicFront"/>
            <w14:lightRig w14:rig="threePt" w14:dir="t">
              <w14:rot w14:lat="0" w14:lon="0" w14:rev="0"/>
            </w14:lightRig>
          </w14:scene3d>
        </w:rPr>
        <w:t>' ל</w:t>
      </w:r>
      <w:r w:rsidRPr="00AD31D1">
        <w:rPr>
          <w:rFonts w:hint="eastAsia"/>
          <w:rtl/>
          <w14:scene3d>
            <w14:camera w14:prst="orthographicFront"/>
            <w14:lightRig w14:rig="threePt" w14:dir="t">
              <w14:rot w14:lat="0" w14:lon="0" w14:rev="0"/>
            </w14:lightRig>
          </w14:scene3d>
        </w:rPr>
        <w:t>מסמכי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המכרז</w:t>
      </w:r>
      <w:r w:rsidRPr="00AD31D1">
        <w:rPr>
          <w:rtl/>
          <w14:scene3d>
            <w14:camera w14:prst="orthographicFront"/>
            <w14:lightRig w14:rig="threePt" w14:dir="t">
              <w14:rot w14:lat="0" w14:lon="0" w14:rev="0"/>
            </w14:lightRig>
          </w14:scene3d>
        </w:rPr>
        <w:t>);</w:t>
      </w:r>
    </w:p>
    <w:p w14:paraId="5E6071F1"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t>נספח</w:t>
      </w:r>
      <w:r w:rsidRPr="00AD31D1">
        <w:rPr>
          <w:b/>
          <w:bCs/>
          <w:rtl/>
          <w14:scene3d>
            <w14:camera w14:prst="orthographicFront"/>
            <w14:lightRig w14:rig="threePt" w14:dir="t">
              <w14:rot w14:lat="0" w14:lon="0" w14:rev="0"/>
            </w14:lightRig>
          </w14:scene3d>
        </w:rPr>
        <w:t xml:space="preserve"> ב' </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חוברת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ההצעה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הספק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במכרז</w:t>
      </w:r>
      <w:r w:rsidRPr="00AD31D1">
        <w:rPr>
          <w:rtl/>
          <w14:scene3d>
            <w14:camera w14:prst="orthographicFront"/>
            <w14:lightRig w14:rig="threePt" w14:dir="t">
              <w14:rot w14:lat="0" w14:lon="0" w14:rev="0"/>
            </w14:lightRig>
          </w14:scene3d>
        </w:rPr>
        <w:t>;</w:t>
      </w:r>
    </w:p>
    <w:p w14:paraId="35001C11"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t>נספח</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ג</w:t>
      </w:r>
      <w:r w:rsidRPr="00AD31D1">
        <w:rPr>
          <w:b/>
          <w:bCs/>
          <w:rtl/>
          <w14:scene3d>
            <w14:camera w14:prst="orthographicFront"/>
            <w14:lightRig w14:rig="threePt" w14:dir="t">
              <w14:rot w14:lat="0" w14:lon="0" w14:rev="0"/>
            </w14:lightRig>
          </w14:scene3d>
        </w:rPr>
        <w:t xml:space="preserve">' </w:t>
      </w:r>
      <w:r w:rsidRPr="00AD31D1">
        <w:rPr>
          <w:rtl/>
          <w14:scene3d>
            <w14:camera w14:prst="orthographicFront"/>
            <w14:lightRig w14:rig="threePt" w14:dir="t">
              <w14:rot w14:lat="0" w14:lon="0" w14:rev="0"/>
            </w14:lightRig>
          </w14:scene3d>
        </w:rPr>
        <w:t>– ערבות ביצוע;</w:t>
      </w:r>
    </w:p>
    <w:p w14:paraId="60419922"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t>נספח</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ד</w:t>
      </w:r>
      <w:r w:rsidRPr="00AD31D1">
        <w:rPr>
          <w:b/>
          <w:bCs/>
          <w:rtl/>
          <w14:scene3d>
            <w14:camera w14:prst="orthographicFront"/>
            <w14:lightRig w14:rig="threePt" w14:dir="t">
              <w14:rot w14:lat="0" w14:lon="0" w14:rev="0"/>
            </w14:lightRig>
          </w14:scene3d>
        </w:rPr>
        <w:t xml:space="preserve">' </w:t>
      </w:r>
      <w:r w:rsidRPr="00AD31D1">
        <w:rPr>
          <w:rtl/>
          <w14:scene3d>
            <w14:camera w14:prst="orthographicFront"/>
            <w14:lightRig w14:rig="threePt" w14:dir="t">
              <w14:rot w14:lat="0" w14:lon="0" w14:rev="0"/>
            </w14:lightRig>
          </w14:scene3d>
        </w:rPr>
        <w:t>–</w:t>
      </w:r>
      <w:r w:rsidRPr="00AD31D1">
        <w:rPr>
          <w:rFonts w:hint="eastAsia"/>
          <w:rtl/>
          <w14:scene3d>
            <w14:camera w14:prst="orthographicFront"/>
            <w14:lightRig w14:rig="threePt" w14:dir="t">
              <w14:rot w14:lat="0" w14:lon="0" w14:rev="0"/>
            </w14:lightRig>
          </w14:scene3d>
        </w:rPr>
        <w:t>ביטוח</w:t>
      </w:r>
      <w:r w:rsidRPr="00AD31D1">
        <w:rPr>
          <w:rtl/>
          <w14:scene3d>
            <w14:camera w14:prst="orthographicFront"/>
            <w14:lightRig w14:rig="threePt" w14:dir="t">
              <w14:rot w14:lat="0" w14:lon="0" w14:rev="0"/>
            </w14:lightRig>
          </w14:scene3d>
        </w:rPr>
        <w:t>;</w:t>
      </w:r>
    </w:p>
    <w:p w14:paraId="4F9C88D7"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lastRenderedPageBreak/>
        <w:t>נספח</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ה</w:t>
      </w:r>
      <w:r w:rsidRPr="00AD31D1">
        <w:rPr>
          <w:b/>
          <w:bCs/>
          <w:rtl/>
          <w14:scene3d>
            <w14:camera w14:prst="orthographicFront"/>
            <w14:lightRig w14:rig="threePt" w14:dir="t">
              <w14:rot w14:lat="0" w14:lon="0" w14:rev="0"/>
            </w14:lightRig>
          </w14:scene3d>
        </w:rPr>
        <w:t xml:space="preserve">' </w:t>
      </w:r>
      <w:r w:rsidRPr="00AD31D1">
        <w:rPr>
          <w:rtl/>
          <w14:scene3d>
            <w14:camera w14:prst="orthographicFront"/>
            <w14:lightRig w14:rig="threePt" w14:dir="t">
              <w14:rot w14:lat="0" w14:lon="0" w14:rev="0"/>
            </w14:lightRig>
          </w14:scene3d>
        </w:rPr>
        <w:t xml:space="preserve">– נספח סודיות והיעדר ניגוד עניינים; </w:t>
      </w:r>
    </w:p>
    <w:p w14:paraId="433A71A1" w14:textId="77777777" w:rsidR="00AD31D1" w:rsidRPr="00AD31D1" w:rsidRDefault="00AD31D1" w:rsidP="00AD31D1">
      <w:pPr>
        <w:numPr>
          <w:ilvl w:val="2"/>
          <w:numId w:val="64"/>
        </w:numPr>
        <w:spacing w:before="120" w:after="120" w:line="360" w:lineRule="auto"/>
        <w:jc w:val="both"/>
        <w:rPr>
          <w:b/>
          <w:bCs/>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t>נספח</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ו</w:t>
      </w:r>
      <w:r w:rsidRPr="00AD31D1">
        <w:rPr>
          <w:b/>
          <w:bCs/>
          <w:rtl/>
          <w14:scene3d>
            <w14:camera w14:prst="orthographicFront"/>
            <w14:lightRig w14:rig="threePt" w14:dir="t">
              <w14:rot w14:lat="0" w14:lon="0" w14:rev="0"/>
            </w14:lightRig>
          </w14:scene3d>
        </w:rPr>
        <w:t xml:space="preserve">' – </w:t>
      </w:r>
      <w:r w:rsidRPr="00AD31D1">
        <w:rPr>
          <w:rFonts w:hint="eastAsia"/>
          <w:rtl/>
          <w14:scene3d>
            <w14:camera w14:prst="orthographicFront"/>
            <w14:lightRig w14:rig="threePt" w14:dir="t">
              <w14:rot w14:lat="0" w14:lon="0" w14:rev="0"/>
            </w14:lightRig>
          </w14:scene3d>
        </w:rPr>
        <w:t>כללי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הצמדה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התמורה</w:t>
      </w:r>
      <w:r w:rsidRPr="00AD31D1">
        <w:rPr>
          <w:rtl/>
          <w14:scene3d>
            <w14:camera w14:prst="orthographicFront"/>
            <w14:lightRig w14:rig="threePt" w14:dir="t">
              <w14:rot w14:lat="0" w14:lon="0" w14:rev="0"/>
            </w14:lightRig>
          </w14:scene3d>
        </w:rPr>
        <w:t>;</w:t>
      </w:r>
    </w:p>
    <w:p w14:paraId="3425F8F1" w14:textId="4755A0EE" w:rsidR="00AD31D1" w:rsidRPr="00AD31D1" w:rsidRDefault="00AD31D1" w:rsidP="00AD31D1">
      <w:pPr>
        <w:numPr>
          <w:ilvl w:val="1"/>
          <w:numId w:val="64"/>
        </w:numPr>
        <w:spacing w:before="120" w:after="120" w:line="360" w:lineRule="auto"/>
        <w:jc w:val="both"/>
        <w:rPr>
          <w:caps/>
          <w:rtl/>
        </w:rPr>
      </w:pPr>
      <w:r w:rsidRPr="00AD31D1">
        <w:rPr>
          <w:rFonts w:hint="eastAsia"/>
          <w:caps/>
          <w:rtl/>
        </w:rPr>
        <w:t>בנוסף</w:t>
      </w:r>
      <w:r w:rsidR="00204E54">
        <w:rPr>
          <w:rFonts w:hint="cs"/>
          <w:caps/>
          <w:rtl/>
        </w:rPr>
        <w:t>,</w:t>
      </w:r>
      <w:r w:rsidRPr="00AD31D1">
        <w:rPr>
          <w:caps/>
          <w:rtl/>
        </w:rPr>
        <w:t xml:space="preserve"> מסמכי המכרז והבהרות למכרז שפורסמו </w:t>
      </w:r>
      <w:hyperlink r:id="rId28" w:history="1">
        <w:r w:rsidRPr="00AD31D1">
          <w:rPr>
            <w:rFonts w:hint="eastAsia"/>
            <w:caps/>
            <w:rtl/>
          </w:rPr>
          <w:t>באתר</w:t>
        </w:r>
        <w:r w:rsidRPr="00AD31D1">
          <w:rPr>
            <w:caps/>
            <w:rtl/>
          </w:rPr>
          <w:t xml:space="preserve"> </w:t>
        </w:r>
        <w:proofErr w:type="spellStart"/>
        <w:r w:rsidRPr="00AD31D1">
          <w:rPr>
            <w:rFonts w:hint="eastAsia"/>
            <w:caps/>
            <w:rtl/>
          </w:rPr>
          <w:t>מינהל</w:t>
        </w:r>
        <w:proofErr w:type="spellEnd"/>
        <w:r w:rsidRPr="00AD31D1">
          <w:rPr>
            <w:caps/>
            <w:rtl/>
          </w:rPr>
          <w:t xml:space="preserve"> </w:t>
        </w:r>
        <w:r w:rsidRPr="00AD31D1">
          <w:rPr>
            <w:rFonts w:hint="eastAsia"/>
            <w:caps/>
            <w:rtl/>
          </w:rPr>
          <w:t>הרכש</w:t>
        </w:r>
        <w:r w:rsidRPr="00AD31D1">
          <w:rPr>
            <w:caps/>
            <w:rtl/>
          </w:rPr>
          <w:t xml:space="preserve"> </w:t>
        </w:r>
        <w:r w:rsidRPr="00AD31D1">
          <w:rPr>
            <w:rFonts w:hint="eastAsia"/>
            <w:caps/>
            <w:rtl/>
          </w:rPr>
          <w:t>הממשלתי</w:t>
        </w:r>
      </w:hyperlink>
      <w:r w:rsidRPr="00AD31D1">
        <w:rPr>
          <w:caps/>
          <w:rtl/>
        </w:rPr>
        <w:t xml:space="preserve"> (בהתאם לנוסח המעודכן ביותר המופיע שם), ייחשבו גם הם כמצורפים </w:t>
      </w:r>
      <w:r w:rsidRPr="00AD31D1">
        <w:rPr>
          <w:rFonts w:hint="eastAsia"/>
          <w:caps/>
          <w:rtl/>
        </w:rPr>
        <w:t>להסכם</w:t>
      </w:r>
      <w:r w:rsidRPr="00AD31D1">
        <w:rPr>
          <w:caps/>
          <w:rtl/>
        </w:rPr>
        <w:t xml:space="preserve"> </w:t>
      </w:r>
      <w:r w:rsidRPr="00AD31D1">
        <w:rPr>
          <w:rFonts w:hint="eastAsia"/>
          <w:caps/>
          <w:rtl/>
        </w:rPr>
        <w:t>זה</w:t>
      </w:r>
      <w:r w:rsidRPr="00AD31D1">
        <w:rPr>
          <w:caps/>
          <w:rtl/>
        </w:rPr>
        <w:t>.</w:t>
      </w:r>
    </w:p>
    <w:p w14:paraId="2FCC0C05" w14:textId="77777777" w:rsidR="00AD31D1" w:rsidRPr="00AD31D1" w:rsidRDefault="00AD31D1" w:rsidP="00AD31D1">
      <w:pPr>
        <w:numPr>
          <w:ilvl w:val="1"/>
          <w:numId w:val="64"/>
        </w:numPr>
        <w:spacing w:before="120" w:after="120" w:line="360" w:lineRule="auto"/>
        <w:jc w:val="both"/>
        <w:rPr>
          <w:caps/>
          <w:rtl/>
        </w:rPr>
      </w:pPr>
      <w:r w:rsidRPr="00AD31D1">
        <w:rPr>
          <w:caps/>
          <w:rtl/>
        </w:rPr>
        <w:t>המבוא והנספחים להסכם מהוו</w:t>
      </w:r>
      <w:r w:rsidRPr="00AD31D1">
        <w:rPr>
          <w:rFonts w:hint="eastAsia"/>
          <w:caps/>
          <w:rtl/>
        </w:rPr>
        <w:t>ים</w:t>
      </w:r>
      <w:r w:rsidRPr="00AD31D1">
        <w:rPr>
          <w:caps/>
          <w:rtl/>
        </w:rPr>
        <w:t xml:space="preserve"> חלק בלתי נפרד ממנו.</w:t>
      </w:r>
    </w:p>
    <w:p w14:paraId="41F5E6D2"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בהסכם תהיה למונחים המשמעות המופיעה במכרז. פרשנות ההסכם </w:t>
      </w:r>
      <w:r w:rsidRPr="00AD31D1">
        <w:rPr>
          <w:rFonts w:hint="eastAsia"/>
          <w:caps/>
          <w:rtl/>
        </w:rPr>
        <w:t>על</w:t>
      </w:r>
      <w:r w:rsidRPr="00AD31D1">
        <w:rPr>
          <w:caps/>
          <w:rtl/>
        </w:rPr>
        <w:t xml:space="preserve"> נספחיו תיעשה באופן המקיים את דרישות המכרז המפורשות והמשתמעות </w:t>
      </w:r>
      <w:r w:rsidRPr="00AD31D1">
        <w:rPr>
          <w:rFonts w:hint="eastAsia"/>
          <w:caps/>
          <w:rtl/>
        </w:rPr>
        <w:t>ואת</w:t>
      </w:r>
      <w:r w:rsidRPr="00AD31D1">
        <w:rPr>
          <w:caps/>
          <w:rtl/>
        </w:rPr>
        <w:t xml:space="preserve"> </w:t>
      </w:r>
      <w:r w:rsidRPr="00AD31D1">
        <w:rPr>
          <w:rFonts w:hint="eastAsia"/>
          <w:caps/>
          <w:rtl/>
        </w:rPr>
        <w:t>תכלית</w:t>
      </w:r>
      <w:r w:rsidRPr="00AD31D1">
        <w:rPr>
          <w:caps/>
          <w:rtl/>
        </w:rPr>
        <w:t xml:space="preserve"> המכרז של אספקת </w:t>
      </w:r>
      <w:r w:rsidRPr="00AD31D1">
        <w:rPr>
          <w:rFonts w:hint="eastAsia"/>
          <w:caps/>
          <w:rtl/>
        </w:rPr>
        <w:t>השירותים</w:t>
      </w:r>
      <w:r w:rsidRPr="00AD31D1">
        <w:rPr>
          <w:caps/>
          <w:rtl/>
        </w:rPr>
        <w:t xml:space="preserve"> </w:t>
      </w:r>
      <w:r w:rsidRPr="00AD31D1">
        <w:rPr>
          <w:rFonts w:hint="eastAsia"/>
          <w:caps/>
          <w:rtl/>
        </w:rPr>
        <w:t>למזמין</w:t>
      </w:r>
      <w:r w:rsidRPr="00AD31D1">
        <w:rPr>
          <w:caps/>
          <w:rtl/>
        </w:rPr>
        <w:t xml:space="preserve"> באופן מיטבי.   </w:t>
      </w:r>
    </w:p>
    <w:p w14:paraId="11A4D950"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rFonts w:hint="eastAsia"/>
          <w:b/>
          <w:bCs/>
          <w:caps/>
          <w:spacing w:val="15"/>
          <w:sz w:val="32"/>
          <w:szCs w:val="32"/>
          <w:rtl/>
        </w:rPr>
        <w:t>תקופת</w:t>
      </w:r>
      <w:r w:rsidRPr="00AD31D1">
        <w:rPr>
          <w:b/>
          <w:bCs/>
          <w:caps/>
          <w:spacing w:val="15"/>
          <w:sz w:val="32"/>
          <w:szCs w:val="32"/>
          <w:rtl/>
        </w:rPr>
        <w:t xml:space="preserve"> </w:t>
      </w:r>
      <w:r w:rsidRPr="00AD31D1">
        <w:rPr>
          <w:rFonts w:hint="eastAsia"/>
          <w:b/>
          <w:bCs/>
          <w:caps/>
          <w:spacing w:val="15"/>
          <w:sz w:val="32"/>
          <w:szCs w:val="32"/>
          <w:rtl/>
        </w:rPr>
        <w:t>ההתקשרות</w:t>
      </w:r>
    </w:p>
    <w:p w14:paraId="1F38BADA" w14:textId="0D5B274F" w:rsidR="00AD31D1" w:rsidRPr="00AD31D1" w:rsidRDefault="00AD31D1" w:rsidP="00851264">
      <w:pPr>
        <w:numPr>
          <w:ilvl w:val="1"/>
          <w:numId w:val="64"/>
        </w:numPr>
        <w:spacing w:before="120" w:after="120" w:line="360" w:lineRule="auto"/>
        <w:jc w:val="both"/>
        <w:rPr>
          <w14:scene3d>
            <w14:camera w14:prst="orthographicFront"/>
            <w14:lightRig w14:rig="threePt" w14:dir="t">
              <w14:rot w14:lat="0" w14:lon="0" w14:rev="0"/>
            </w14:lightRig>
          </w14:scene3d>
        </w:rPr>
      </w:pPr>
      <w:r w:rsidRPr="00AD31D1">
        <w:rPr>
          <w:rFonts w:hint="eastAsia"/>
          <w:caps/>
          <w:rtl/>
        </w:rPr>
        <w:t>תקופת</w:t>
      </w:r>
      <w:r w:rsidRPr="00AD31D1">
        <w:rPr>
          <w:caps/>
          <w:rtl/>
        </w:rPr>
        <w:t xml:space="preserve"> </w:t>
      </w:r>
      <w:r w:rsidRPr="00AD31D1">
        <w:rPr>
          <w:rFonts w:hint="eastAsia"/>
          <w:caps/>
          <w:rtl/>
        </w:rPr>
        <w:t>ההתקשרות</w:t>
      </w:r>
      <w:r w:rsidRPr="00AD31D1">
        <w:rPr>
          <w:caps/>
          <w:rtl/>
        </w:rPr>
        <w:t xml:space="preserve"> </w:t>
      </w:r>
      <w:r w:rsidR="00633B7B">
        <w:rPr>
          <w:rFonts w:hint="cs"/>
          <w:caps/>
          <w:rtl/>
        </w:rPr>
        <w:t xml:space="preserve">תהיה מיום החתימה על ההסכם ועד ה- 1.5.2026 </w:t>
      </w:r>
      <w:r w:rsidRPr="00851264">
        <w:rPr>
          <w:caps/>
          <w:rtl/>
        </w:rPr>
        <w:t>("</w:t>
      </w:r>
      <w:r w:rsidRPr="00AD31D1">
        <w:rPr>
          <w:b/>
          <w:bCs/>
          <w:caps/>
          <w:rtl/>
        </w:rPr>
        <w:t>תקופת ההתקשרות"</w:t>
      </w:r>
      <w:r w:rsidRPr="00851264">
        <w:rPr>
          <w:caps/>
          <w:rtl/>
        </w:rPr>
        <w:t>)</w:t>
      </w:r>
      <w:r w:rsidR="00204E54" w:rsidRPr="00851264">
        <w:rPr>
          <w:caps/>
          <w:rtl/>
        </w:rPr>
        <w:t>.</w:t>
      </w:r>
      <w:r w:rsidRPr="00AD31D1">
        <w:rPr>
          <w:rtl/>
          <w14:scene3d>
            <w14:camera w14:prst="orthographicFront"/>
            <w14:lightRig w14:rig="threePt" w14:dir="t">
              <w14:rot w14:lat="0" w14:lon="0" w14:rev="0"/>
            </w14:lightRig>
          </w14:scene3d>
        </w:rPr>
        <w:t xml:space="preserve"> </w:t>
      </w:r>
    </w:p>
    <w:p w14:paraId="5E650DD1" w14:textId="77A0B22C" w:rsidR="00AD31D1" w:rsidRPr="00AD31D1" w:rsidRDefault="00AD31D1" w:rsidP="00AD31D1">
      <w:pPr>
        <w:keepNext/>
        <w:keepLines/>
        <w:numPr>
          <w:ilvl w:val="1"/>
          <w:numId w:val="64"/>
        </w:numPr>
        <w:spacing w:before="360" w:line="360" w:lineRule="auto"/>
        <w:jc w:val="both"/>
        <w:outlineLvl w:val="2"/>
        <w:rPr>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למשרד</w:t>
      </w:r>
      <w:r w:rsidRPr="00AD31D1">
        <w:rPr>
          <w:rtl/>
          <w14:scene3d>
            <w14:camera w14:prst="orthographicFront"/>
            <w14:lightRig w14:rig="threePt" w14:dir="t">
              <w14:rot w14:lat="0" w14:lon="0" w14:rev="0"/>
            </w14:lightRig>
          </w14:scene3d>
        </w:rPr>
        <w:t xml:space="preserve"> נתונה אופציה חד צדדית ובלעדית, בהודעה בכתב ומראש להאריך את ההתקשרות ב-4 תקופות נוספות, בנות שנה כל אחת</w:t>
      </w:r>
      <w:r w:rsidR="00204E54">
        <w:rPr>
          <w:rFonts w:hint="cs"/>
          <w:rtl/>
          <w14:scene3d>
            <w14:camera w14:prst="orthographicFront"/>
            <w14:lightRig w14:rig="threePt" w14:dir="t">
              <w14:rot w14:lat="0" w14:lon="0" w14:rev="0"/>
            </w14:lightRig>
          </w14:scene3d>
        </w:rPr>
        <w:t>,</w:t>
      </w:r>
      <w:r w:rsidRPr="00AD31D1">
        <w:rPr>
          <w:rtl/>
          <w14:scene3d>
            <w14:camera w14:prst="orthographicFront"/>
            <w14:lightRig w14:rig="threePt" w14:dir="t">
              <w14:rot w14:lat="0" w14:lon="0" w14:rev="0"/>
            </w14:lightRig>
          </w14:scene3d>
        </w:rPr>
        <w:t xml:space="preserve"> וכן להרחיב את היקף ביצוע העבודות הנדרשות לפי הסכם זה</w:t>
      </w:r>
      <w:r w:rsidR="00204E54">
        <w:rPr>
          <w:rFonts w:hint="cs"/>
          <w:rtl/>
          <w14:scene3d>
            <w14:camera w14:prst="orthographicFront"/>
            <w14:lightRig w14:rig="threePt" w14:dir="t">
              <w14:rot w14:lat="0" w14:lon="0" w14:rev="0"/>
            </w14:lightRig>
          </w14:scene3d>
        </w:rPr>
        <w:t xml:space="preserve"> בהיקף שלא יעלה על 20 מופעי אחדות נוספים בתקופת ההתקשרות</w:t>
      </w:r>
      <w:r w:rsidRPr="00AD31D1">
        <w:rPr>
          <w:rtl/>
          <w14:scene3d>
            <w14:camera w14:prst="orthographicFront"/>
            <w14:lightRig w14:rig="threePt" w14:dir="t">
              <w14:rot w14:lat="0" w14:lon="0" w14:rev="0"/>
            </w14:lightRig>
          </w14:scene3d>
        </w:rPr>
        <w:t>, הכול על בסיס מחירי ותנאי ההסכם, המכרז וההצעה</w:t>
      </w:r>
      <w:r w:rsidR="00204E54">
        <w:rPr>
          <w:rFonts w:hint="cs"/>
          <w:rtl/>
          <w14:scene3d>
            <w14:camera w14:prst="orthographicFront"/>
            <w14:lightRig w14:rig="threePt" w14:dir="t">
              <w14:rot w14:lat="0" w14:lon="0" w14:rev="0"/>
            </w14:lightRig>
          </w14:scene3d>
        </w:rPr>
        <w:t>;</w:t>
      </w:r>
      <w:r w:rsidRPr="00AD31D1">
        <w:rPr>
          <w:rtl/>
          <w14:scene3d>
            <w14:camera w14:prst="orthographicFront"/>
            <w14:lightRig w14:rig="threePt" w14:dir="t">
              <w14:rot w14:lat="0" w14:lon="0" w14:rev="0"/>
            </w14:lightRig>
          </w14:scene3d>
        </w:rPr>
        <w:t xml:space="preserve"> והכול בהתאם להוראות חוק חובת מכרזים, התשנ"ב-1992</w:t>
      </w:r>
      <w:r w:rsidR="00204E54">
        <w:rPr>
          <w:rFonts w:hint="cs"/>
          <w:rtl/>
          <w14:scene3d>
            <w14:camera w14:prst="orthographicFront"/>
            <w14:lightRig w14:rig="threePt" w14:dir="t">
              <w14:rot w14:lat="0" w14:lon="0" w14:rev="0"/>
            </w14:lightRig>
          </w14:scene3d>
        </w:rPr>
        <w:t>,</w:t>
      </w:r>
      <w:r w:rsidRPr="00AD31D1">
        <w:rPr>
          <w:rtl/>
          <w14:scene3d>
            <w14:camera w14:prst="orthographicFront"/>
            <w14:lightRig w14:rig="threePt" w14:dir="t">
              <w14:rot w14:lat="0" w14:lon="0" w14:rev="0"/>
            </w14:lightRig>
          </w14:scene3d>
        </w:rPr>
        <w:t xml:space="preserve"> </w:t>
      </w:r>
      <w:r w:rsidR="00204E54">
        <w:rPr>
          <w:rFonts w:hint="cs"/>
          <w:rtl/>
          <w14:scene3d>
            <w14:camera w14:prst="orthographicFront"/>
            <w14:lightRig w14:rig="threePt" w14:dir="t">
              <w14:rot w14:lat="0" w14:lon="0" w14:rev="0"/>
            </w14:lightRig>
          </w14:scene3d>
        </w:rPr>
        <w:t>ול</w:t>
      </w:r>
      <w:r w:rsidRPr="00AD31D1">
        <w:rPr>
          <w:rtl/>
          <w14:scene3d>
            <w14:camera w14:prst="orthographicFront"/>
            <w14:lightRig w14:rig="threePt" w14:dir="t">
              <w14:rot w14:lat="0" w14:lon="0" w14:rev="0"/>
            </w14:lightRig>
          </w14:scene3d>
        </w:rPr>
        <w:t xml:space="preserve">הוראות </w:t>
      </w:r>
      <w:proofErr w:type="spellStart"/>
      <w:r w:rsidRPr="00AD31D1">
        <w:rPr>
          <w:rFonts w:hint="eastAsia"/>
          <w:rtl/>
          <w14:scene3d>
            <w14:camera w14:prst="orthographicFront"/>
            <w14:lightRig w14:rig="threePt" w14:dir="t">
              <w14:rot w14:lat="0" w14:lon="0" w14:rev="0"/>
            </w14:lightRig>
          </w14:scene3d>
        </w:rPr>
        <w:t>התכ</w:t>
      </w:r>
      <w:r w:rsidRPr="00AD31D1">
        <w:rPr>
          <w:rtl/>
          <w14:scene3d>
            <w14:camera w14:prst="orthographicFront"/>
            <w14:lightRig w14:rig="threePt" w14:dir="t">
              <w14:rot w14:lat="0" w14:lon="0" w14:rev="0"/>
            </w14:lightRig>
          </w14:scene3d>
        </w:rPr>
        <w:t>"מ</w:t>
      </w:r>
      <w:proofErr w:type="spellEnd"/>
      <w:r w:rsidRPr="00AD31D1">
        <w:rPr>
          <w:rtl/>
          <w14:scene3d>
            <w14:camera w14:prst="orthographicFront"/>
            <w14:lightRig w14:rig="threePt" w14:dir="t">
              <w14:rot w14:lat="0" w14:lon="0" w14:rev="0"/>
            </w14:lightRig>
          </w14:scene3d>
        </w:rPr>
        <w:t xml:space="preserve">.  </w:t>
      </w:r>
    </w:p>
    <w:p w14:paraId="65CFF5D9" w14:textId="6B9E61FA" w:rsidR="00AD31D1" w:rsidRPr="00AD31D1" w:rsidRDefault="00AD31D1" w:rsidP="00851264">
      <w:pPr>
        <w:keepNext/>
        <w:keepLines/>
        <w:numPr>
          <w:ilvl w:val="1"/>
          <w:numId w:val="64"/>
        </w:numPr>
        <w:spacing w:before="360" w:line="360" w:lineRule="auto"/>
        <w:jc w:val="both"/>
        <w:outlineLvl w:val="2"/>
        <w:rPr>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למען הסר ספק, התמורה למציע במקרה </w:t>
      </w:r>
      <w:r w:rsidR="00204E54">
        <w:rPr>
          <w:rFonts w:hint="cs"/>
          <w:rtl/>
          <w14:scene3d>
            <w14:camera w14:prst="orthographicFront"/>
            <w14:lightRig w14:rig="threePt" w14:dir="t">
              <w14:rot w14:lat="0" w14:lon="0" w14:rev="0"/>
            </w14:lightRig>
          </w14:scene3d>
        </w:rPr>
        <w:t>של הארכת או הרחבת ההתקשרות</w:t>
      </w:r>
      <w:r w:rsidRPr="00AD31D1">
        <w:rPr>
          <w:rtl/>
          <w14:scene3d>
            <w14:camera w14:prst="orthographicFront"/>
            <w14:lightRig w14:rig="threePt" w14:dir="t">
              <w14:rot w14:lat="0" w14:lon="0" w14:rev="0"/>
            </w14:lightRig>
          </w14:scene3d>
        </w:rPr>
        <w:t xml:space="preserve"> תהיה זהה לתמורה שתיקבע ע"פ הצעת המחיר במכרז זה למעט הצמדה </w:t>
      </w:r>
      <w:r w:rsidR="00305187">
        <w:rPr>
          <w:rFonts w:hint="cs"/>
          <w:rtl/>
          <w14:scene3d>
            <w14:camera w14:prst="orthographicFront"/>
            <w14:lightRig w14:rig="threePt" w14:dir="t">
              <w14:rot w14:lat="0" w14:lon="0" w14:rev="0"/>
            </w14:lightRig>
          </w14:scene3d>
        </w:rPr>
        <w:t>כמפורט בסעיף 10 להלן</w:t>
      </w:r>
      <w:r w:rsidRPr="00AD31D1">
        <w:rPr>
          <w:rtl/>
          <w14:scene3d>
            <w14:camera w14:prst="orthographicFront"/>
            <w14:lightRig w14:rig="threePt" w14:dir="t">
              <w14:rot w14:lat="0" w14:lon="0" w14:rev="0"/>
            </w14:lightRig>
          </w14:scene3d>
        </w:rPr>
        <w:t>.</w:t>
      </w:r>
    </w:p>
    <w:p w14:paraId="76176763" w14:textId="77777777" w:rsidR="00AD31D1" w:rsidRPr="00AD31D1" w:rsidRDefault="00AD31D1" w:rsidP="00851264">
      <w:pPr>
        <w:keepNext/>
        <w:keepLines/>
        <w:numPr>
          <w:ilvl w:val="1"/>
          <w:numId w:val="64"/>
        </w:numPr>
        <w:spacing w:before="360" w:line="360" w:lineRule="auto"/>
        <w:jc w:val="both"/>
        <w:outlineLvl w:val="2"/>
        <w:rPr>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ההתקשרות כפופה לזמינות תקציבית.</w:t>
      </w:r>
    </w:p>
    <w:p w14:paraId="7AE62DD5" w14:textId="3621A304" w:rsidR="00AD31D1" w:rsidRPr="00AD31D1" w:rsidRDefault="00204E54" w:rsidP="00851264">
      <w:pPr>
        <w:keepNext/>
        <w:keepLines/>
        <w:numPr>
          <w:ilvl w:val="1"/>
          <w:numId w:val="64"/>
        </w:numPr>
        <w:spacing w:before="360" w:line="360" w:lineRule="auto"/>
        <w:jc w:val="both"/>
        <w:outlineLvl w:val="2"/>
        <w:rPr>
          <w:caps/>
          <w:u w:val="single"/>
          <w:rtl/>
        </w:rPr>
      </w:pPr>
      <w:r>
        <w:rPr>
          <w:rFonts w:hint="cs"/>
          <w:caps/>
          <w:rtl/>
        </w:rPr>
        <w:t xml:space="preserve">ההתקשרות, </w:t>
      </w:r>
      <w:r w:rsidR="00AD31D1" w:rsidRPr="00AD31D1">
        <w:rPr>
          <w:rFonts w:hint="eastAsia"/>
          <w:caps/>
          <w:rtl/>
        </w:rPr>
        <w:t>כ</w:t>
      </w:r>
      <w:r w:rsidR="00AD31D1" w:rsidRPr="00AD31D1">
        <w:rPr>
          <w:caps/>
          <w:rtl/>
        </w:rPr>
        <w:t xml:space="preserve">ל שינוי </w:t>
      </w:r>
      <w:r w:rsidR="00AD31D1" w:rsidRPr="00AD31D1">
        <w:rPr>
          <w:rFonts w:hint="eastAsia"/>
          <w:caps/>
          <w:rtl/>
        </w:rPr>
        <w:t>ב</w:t>
      </w:r>
      <w:r w:rsidR="00AD31D1" w:rsidRPr="00AD31D1">
        <w:rPr>
          <w:caps/>
          <w:rtl/>
        </w:rPr>
        <w:t xml:space="preserve">תקופת </w:t>
      </w:r>
      <w:proofErr w:type="spellStart"/>
      <w:r w:rsidR="00AD31D1" w:rsidRPr="00AD31D1">
        <w:rPr>
          <w:caps/>
          <w:rtl/>
        </w:rPr>
        <w:t>ההתקשורת</w:t>
      </w:r>
      <w:proofErr w:type="spellEnd"/>
      <w:r>
        <w:rPr>
          <w:rFonts w:hint="cs"/>
          <w:caps/>
          <w:rtl/>
        </w:rPr>
        <w:t>,</w:t>
      </w:r>
      <w:r w:rsidR="00AD31D1" w:rsidRPr="00AD31D1">
        <w:rPr>
          <w:caps/>
          <w:rtl/>
        </w:rPr>
        <w:t xml:space="preserve"> וכן מימוש </w:t>
      </w:r>
      <w:r w:rsidR="00AD31D1" w:rsidRPr="00AD31D1">
        <w:rPr>
          <w:rFonts w:hint="eastAsia"/>
          <w:caps/>
          <w:rtl/>
        </w:rPr>
        <w:t>ה</w:t>
      </w:r>
      <w:r w:rsidR="00AD31D1" w:rsidRPr="00AD31D1">
        <w:rPr>
          <w:caps/>
          <w:rtl/>
        </w:rPr>
        <w:t>זכות להאריך את ההתקשרות, יכנס</w:t>
      </w:r>
      <w:r>
        <w:rPr>
          <w:rFonts w:hint="cs"/>
          <w:caps/>
          <w:rtl/>
        </w:rPr>
        <w:t>ו</w:t>
      </w:r>
      <w:r w:rsidR="00AD31D1" w:rsidRPr="00AD31D1">
        <w:rPr>
          <w:caps/>
          <w:rtl/>
        </w:rPr>
        <w:t xml:space="preserve"> לתוקפ</w:t>
      </w:r>
      <w:r>
        <w:rPr>
          <w:rFonts w:hint="cs"/>
          <w:caps/>
          <w:rtl/>
        </w:rPr>
        <w:t>ם</w:t>
      </w:r>
      <w:r w:rsidR="00AD31D1" w:rsidRPr="00AD31D1">
        <w:rPr>
          <w:caps/>
          <w:rtl/>
        </w:rPr>
        <w:t xml:space="preserve"> רק עם חתימה של </w:t>
      </w:r>
      <w:proofErr w:type="spellStart"/>
      <w:r w:rsidR="00AD31D1" w:rsidRPr="00AD31D1">
        <w:rPr>
          <w:caps/>
          <w:rtl/>
        </w:rPr>
        <w:t>מורשיי</w:t>
      </w:r>
      <w:proofErr w:type="spellEnd"/>
      <w:r w:rsidR="00AD31D1" w:rsidRPr="00AD31D1">
        <w:rPr>
          <w:caps/>
          <w:rtl/>
        </w:rPr>
        <w:t xml:space="preserve"> החתימה מטעם המזמי</w:t>
      </w:r>
      <w:r w:rsidR="00AD31D1" w:rsidRPr="00AD31D1">
        <w:rPr>
          <w:rFonts w:hint="eastAsia"/>
          <w:caps/>
          <w:rtl/>
        </w:rPr>
        <w:t>ן</w:t>
      </w:r>
      <w:r w:rsidR="00AD31D1" w:rsidRPr="00AD31D1">
        <w:rPr>
          <w:caps/>
          <w:rtl/>
        </w:rPr>
        <w:t xml:space="preserve">. </w:t>
      </w:r>
    </w:p>
    <w:p w14:paraId="6B7941BB" w14:textId="77777777" w:rsidR="00AD31D1" w:rsidRPr="00AD31D1" w:rsidRDefault="00AD31D1" w:rsidP="00AD31D1">
      <w:pPr>
        <w:spacing w:before="120" w:after="120" w:line="360" w:lineRule="auto"/>
        <w:ind w:left="792"/>
        <w:jc w:val="both"/>
        <w:rPr>
          <w:caps/>
          <w:u w:val="single"/>
        </w:rPr>
      </w:pPr>
    </w:p>
    <w:p w14:paraId="25DB9ECB"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t>התחייבויות והצהרות הספק</w:t>
      </w:r>
    </w:p>
    <w:p w14:paraId="75678EF6"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הספק מצהיר </w:t>
      </w:r>
      <w:r w:rsidRPr="00AD31D1">
        <w:rPr>
          <w:rFonts w:hint="eastAsia"/>
          <w:caps/>
          <w:rtl/>
        </w:rPr>
        <w:t>ומתחייב</w:t>
      </w:r>
      <w:r w:rsidRPr="00AD31D1">
        <w:rPr>
          <w:caps/>
          <w:rtl/>
        </w:rPr>
        <w:t xml:space="preserve"> כי - </w:t>
      </w:r>
    </w:p>
    <w:p w14:paraId="20E45C92"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אין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מניעה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לפי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כל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דין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להתקשרותו</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בהסכם</w:t>
      </w:r>
      <w:r w:rsidRPr="00AD31D1">
        <w:rPr>
          <w:rtl/>
          <w14:scene3d>
            <w14:camera w14:prst="orthographicFront"/>
            <w14:lightRig w14:rig="threePt" w14:dir="t">
              <w14:rot w14:lat="0" w14:lon="0" w14:rev="0"/>
            </w14:lightRig>
          </w14:scene3d>
        </w:rPr>
        <w:t>.</w:t>
      </w:r>
    </w:p>
    <w:p w14:paraId="73C00169"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הוא</w:t>
      </w:r>
      <w:r w:rsidRPr="00AD31D1">
        <w:rPr>
          <w:rtl/>
          <w14:scene3d>
            <w14:camera w14:prst="orthographicFront"/>
            <w14:lightRig w14:rig="threePt" w14:dir="t">
              <w14:rot w14:lat="0" w14:lon="0" w14:rev="0"/>
            </w14:lightRig>
          </w14:scene3d>
        </w:rPr>
        <w:t xml:space="preserve"> עומד בכל דרישות הדין הרלוונטיות לאספקת </w:t>
      </w:r>
      <w:r w:rsidRPr="00AD31D1">
        <w:rPr>
          <w:rFonts w:hint="eastAsia"/>
          <w:rtl/>
          <w14:scene3d>
            <w14:camera w14:prst="orthographicFront"/>
            <w14:lightRig w14:rig="threePt" w14:dir="t">
              <w14:rot w14:lat="0" w14:lon="0" w14:rev="0"/>
            </w14:lightRig>
          </w14:scene3d>
        </w:rPr>
        <w:t>השירותים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בהתאם</w:t>
      </w:r>
      <w:r w:rsidRPr="00AD31D1">
        <w:rPr>
          <w:rtl/>
          <w14:scene3d>
            <w14:camera w14:prst="orthographicFront"/>
            <w14:lightRig w14:rig="threePt" w14:dir="t">
              <w14:rot w14:lat="0" w14:lon="0" w14:rev="0"/>
            </w14:lightRig>
          </w14:scene3d>
        </w:rPr>
        <w:t xml:space="preserve"> להסכם. </w:t>
      </w:r>
    </w:p>
    <w:p w14:paraId="28031813"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ברשותו הניסיון, המיומנות, הידע, הכלים, </w:t>
      </w:r>
      <w:r w:rsidRPr="00AD31D1">
        <w:rPr>
          <w:rFonts w:hint="eastAsia"/>
          <w:rtl/>
          <w14:scene3d>
            <w14:camera w14:prst="orthographicFront"/>
            <w14:lightRig w14:rig="threePt" w14:dir="t">
              <w14:rot w14:lat="0" w14:lon="0" w14:rev="0"/>
            </w14:lightRig>
          </w14:scene3d>
        </w:rPr>
        <w:t>המלאי</w:t>
      </w:r>
      <w:r w:rsidRPr="00AD31D1">
        <w:rPr>
          <w:rtl/>
          <w14:scene3d>
            <w14:camera w14:prst="orthographicFront"/>
            <w14:lightRig w14:rig="threePt" w14:dir="t">
              <w14:rot w14:lat="0" w14:lon="0" w14:rev="0"/>
            </w14:lightRig>
          </w14:scene3d>
        </w:rPr>
        <w:t xml:space="preserve"> וכוח האדם הדרושים ל</w:t>
      </w:r>
      <w:r w:rsidRPr="00AD31D1">
        <w:rPr>
          <w:rFonts w:hint="eastAsia"/>
          <w:rtl/>
          <w14:scene3d>
            <w14:camera w14:prst="orthographicFront"/>
            <w14:lightRig w14:rig="threePt" w14:dir="t">
              <w14:rot w14:lat="0" w14:lon="0" w14:rev="0"/>
            </w14:lightRig>
          </w14:scene3d>
        </w:rPr>
        <w:t>מילוי</w:t>
      </w:r>
      <w:r w:rsidRPr="00AD31D1">
        <w:rPr>
          <w:rtl/>
          <w14:scene3d>
            <w14:camera w14:prst="orthographicFront"/>
            <w14:lightRig w14:rig="threePt" w14:dir="t">
              <w14:rot w14:lat="0" w14:lon="0" w14:rev="0"/>
            </w14:lightRig>
          </w14:scene3d>
        </w:rPr>
        <w:t xml:space="preserve"> חובותיו בהתאם לתנאי </w:t>
      </w:r>
      <w:r w:rsidRPr="00AD31D1">
        <w:rPr>
          <w:rFonts w:hint="eastAsia"/>
          <w:rtl/>
          <w14:scene3d>
            <w14:camera w14:prst="orthographicFront"/>
            <w14:lightRig w14:rig="threePt" w14:dir="t">
              <w14:rot w14:lat="0" w14:lon="0" w14:rev="0"/>
            </w14:lightRig>
          </w14:scene3d>
        </w:rPr>
        <w:t>ההתקשרות</w:t>
      </w:r>
      <w:r w:rsidRPr="00AD31D1">
        <w:rPr>
          <w:rtl/>
          <w14:scene3d>
            <w14:camera w14:prst="orthographicFront"/>
            <w14:lightRig w14:rig="threePt" w14:dir="t">
              <w14:rot w14:lat="0" w14:lon="0" w14:rev="0"/>
            </w14:lightRig>
          </w14:scene3d>
        </w:rPr>
        <w:t>.</w:t>
      </w:r>
    </w:p>
    <w:p w14:paraId="19BF5F5B"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הוא</w:t>
      </w:r>
      <w:r w:rsidRPr="00AD31D1">
        <w:rPr>
          <w:rtl/>
          <w14:scene3d>
            <w14:camera w14:prst="orthographicFront"/>
            <w14:lightRig w14:rig="threePt" w14:dir="t">
              <w14:rot w14:lat="0" w14:lon="0" w14:rev="0"/>
            </w14:lightRig>
          </w14:scene3d>
        </w:rPr>
        <w:t xml:space="preserve"> יספק את הנדרש ממנו על </w:t>
      </w:r>
      <w:r w:rsidRPr="00AD31D1">
        <w:rPr>
          <w:rFonts w:hint="eastAsia"/>
          <w:rtl/>
          <w14:scene3d>
            <w14:camera w14:prst="orthographicFront"/>
            <w14:lightRig w14:rig="threePt" w14:dir="t">
              <w14:rot w14:lat="0" w14:lon="0" w14:rev="0"/>
            </w14:lightRig>
          </w14:scene3d>
        </w:rPr>
        <w:t>פי</w:t>
      </w:r>
      <w:r w:rsidRPr="00AD31D1">
        <w:rPr>
          <w:rtl/>
          <w14:scene3d>
            <w14:camera w14:prst="orthographicFront"/>
            <w14:lightRig w14:rig="threePt" w14:dir="t">
              <w14:rot w14:lat="0" w14:lon="0" w14:rev="0"/>
            </w14:lightRig>
          </w14:scene3d>
        </w:rPr>
        <w:t xml:space="preserve"> דרישות </w:t>
      </w:r>
      <w:r w:rsidRPr="00AD31D1">
        <w:rPr>
          <w:rFonts w:hint="eastAsia"/>
          <w:rtl/>
          <w14:scene3d>
            <w14:camera w14:prst="orthographicFront"/>
            <w14:lightRig w14:rig="threePt" w14:dir="t">
              <w14:rot w14:lat="0" w14:lon="0" w14:rev="0"/>
            </w14:lightRig>
          </w14:scene3d>
        </w:rPr>
        <w:t>ההתקשרות</w:t>
      </w:r>
      <w:r w:rsidRPr="00AD31D1">
        <w:rPr>
          <w:rtl/>
          <w14:scene3d>
            <w14:camera w14:prst="orthographicFront"/>
            <w14:lightRig w14:rig="threePt" w14:dir="t">
              <w14:rot w14:lat="0" w14:lon="0" w14:rev="0"/>
            </w14:lightRig>
          </w14:scene3d>
        </w:rPr>
        <w:t xml:space="preserve">, לשביעות רצון המזמין. </w:t>
      </w:r>
    </w:p>
    <w:p w14:paraId="5DB9E05A"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lastRenderedPageBreak/>
        <w:t>הוא</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ישתף</w:t>
      </w:r>
      <w:r w:rsidRPr="00AD31D1">
        <w:rPr>
          <w:rtl/>
          <w14:scene3d>
            <w14:camera w14:prst="orthographicFront"/>
            <w14:lightRig w14:rig="threePt" w14:dir="t">
              <w14:rot w14:lat="0" w14:lon="0" w14:rev="0"/>
            </w14:lightRig>
          </w14:scene3d>
        </w:rPr>
        <w:t xml:space="preserve"> פעולה עם המזמין </w:t>
      </w:r>
      <w:r w:rsidRPr="00AD31D1">
        <w:rPr>
          <w:rFonts w:hint="eastAsia"/>
          <w:rtl/>
          <w14:scene3d>
            <w14:camera w14:prst="orthographicFront"/>
            <w14:lightRig w14:rig="threePt" w14:dir="t">
              <w14:rot w14:lat="0" w14:lon="0" w14:rev="0"/>
            </w14:lightRig>
          </w14:scene3d>
        </w:rPr>
        <w:t>וכל</w:t>
      </w:r>
      <w:r w:rsidRPr="00AD31D1">
        <w:rPr>
          <w:rtl/>
          <w14:scene3d>
            <w14:camera w14:prst="orthographicFront"/>
            <w14:lightRig w14:rig="threePt" w14:dir="t">
              <w14:rot w14:lat="0" w14:lon="0" w14:rev="0"/>
            </w14:lightRig>
          </w14:scene3d>
        </w:rPr>
        <w:t xml:space="preserve"> נציג מטעמו בכל הקשור למילוי התחייבויותיו על פי הסכם זה</w:t>
      </w:r>
      <w:r w:rsidRPr="00AD31D1">
        <w:rPr>
          <w:rFonts w:hint="cs"/>
          <w:rtl/>
          <w14:scene3d>
            <w14:camera w14:prst="orthographicFront"/>
            <w14:lightRig w14:rig="threePt" w14:dir="t">
              <w14:rot w14:lat="0" w14:lon="0" w14:rev="0"/>
            </w14:lightRig>
          </w14:scene3d>
        </w:rPr>
        <w:t>, יפעל בהתאם להנחיות המזמין ולשביעות רצונו</w:t>
      </w:r>
      <w:r w:rsidRPr="00AD31D1">
        <w:rPr>
          <w:rtl/>
          <w14:scene3d>
            <w14:camera w14:prst="orthographicFront"/>
            <w14:lightRig w14:rig="threePt" w14:dir="t">
              <w14:rot w14:lat="0" w14:lon="0" w14:rev="0"/>
            </w14:lightRig>
          </w14:scene3d>
        </w:rPr>
        <w:t xml:space="preserve">, </w:t>
      </w:r>
      <w:r w:rsidRPr="00AD31D1">
        <w:rPr>
          <w:rFonts w:hint="cs"/>
          <w:rtl/>
          <w14:scene3d>
            <w14:camera w14:prst="orthographicFront"/>
            <w14:lightRig w14:rig="threePt" w14:dir="t">
              <w14:rot w14:lat="0" w14:lon="0" w14:rev="0"/>
            </w14:lightRig>
          </w14:scene3d>
        </w:rPr>
        <w:t>ו</w:t>
      </w:r>
      <w:r w:rsidRPr="00AD31D1">
        <w:rPr>
          <w:rFonts w:hint="eastAsia"/>
          <w:rtl/>
          <w14:scene3d>
            <w14:camera w14:prst="orthographicFront"/>
            <w14:lightRig w14:rig="threePt" w14:dir="t">
              <w14:rot w14:lat="0" w14:lon="0" w14:rev="0"/>
            </w14:lightRig>
          </w14:scene3d>
        </w:rPr>
        <w:t>בכלל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זה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הוא</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ישתף</w:t>
      </w:r>
      <w:r w:rsidRPr="00AD31D1">
        <w:rPr>
          <w:rtl/>
          <w14:scene3d>
            <w14:camera w14:prst="orthographicFront"/>
            <w14:lightRig w14:rig="threePt" w14:dir="t">
              <w14:rot w14:lat="0" w14:lon="0" w14:rev="0"/>
            </w14:lightRig>
          </w14:scene3d>
        </w:rPr>
        <w:t xml:space="preserve"> פעולה באופן מלא עם הוראות </w:t>
      </w:r>
      <w:r w:rsidRPr="00AD31D1">
        <w:rPr>
          <w:rFonts w:hint="cs"/>
          <w:rtl/>
          <w14:scene3d>
            <w14:camera w14:prst="orthographicFront"/>
            <w14:lightRig w14:rig="threePt" w14:dir="t">
              <w14:rot w14:lat="0" w14:lon="0" w14:rev="0"/>
            </w14:lightRig>
          </w14:scene3d>
        </w:rPr>
        <w:t>דוברות המזמין ו</w:t>
      </w:r>
      <w:r w:rsidRPr="00AD31D1">
        <w:rPr>
          <w:rFonts w:hint="eastAsia"/>
          <w:rtl/>
          <w14:scene3d>
            <w14:camera w14:prst="orthographicFront"/>
            <w14:lightRig w14:rig="threePt" w14:dir="t">
              <w14:rot w14:lat="0" w14:lon="0" w14:rev="0"/>
            </w14:lightRig>
          </w14:scene3d>
        </w:rPr>
        <w:t>קב</w:t>
      </w:r>
      <w:r w:rsidRPr="00AD31D1">
        <w:rPr>
          <w:rtl/>
          <w14:scene3d>
            <w14:camera w14:prst="orthographicFront"/>
            <w14:lightRig w14:rig="threePt" w14:dir="t">
              <w14:rot w14:lat="0" w14:lon="0" w14:rev="0"/>
            </w14:lightRig>
          </w14:scene3d>
        </w:rPr>
        <w:t xml:space="preserve">"ט </w:t>
      </w:r>
      <w:r w:rsidRPr="00AD31D1">
        <w:rPr>
          <w:rFonts w:hint="eastAsia"/>
          <w:rtl/>
          <w14:scene3d>
            <w14:camera w14:prst="orthographicFront"/>
            <w14:lightRig w14:rig="threePt" w14:dir="t">
              <w14:rot w14:lat="0" w14:lon="0" w14:rev="0"/>
            </w14:lightRig>
          </w14:scene3d>
        </w:rPr>
        <w:t>המזמין</w:t>
      </w:r>
      <w:r w:rsidRPr="00AD31D1">
        <w:rPr>
          <w:rtl/>
          <w14:scene3d>
            <w14:camera w14:prst="orthographicFront"/>
            <w14:lightRig w14:rig="threePt" w14:dir="t">
              <w14:rot w14:lat="0" w14:lon="0" w14:rev="0"/>
            </w14:lightRig>
          </w14:scene3d>
        </w:rPr>
        <w:t>.</w:t>
      </w:r>
    </w:p>
    <w:p w14:paraId="3EE0C2AC"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t xml:space="preserve">סודיות </w:t>
      </w:r>
    </w:p>
    <w:p w14:paraId="4F99227D" w14:textId="77777777" w:rsidR="00AD31D1" w:rsidRPr="00AD31D1" w:rsidRDefault="00AD31D1" w:rsidP="00AD31D1">
      <w:pPr>
        <w:numPr>
          <w:ilvl w:val="1"/>
          <w:numId w:val="64"/>
        </w:numPr>
        <w:spacing w:before="120" w:after="120" w:line="360" w:lineRule="auto"/>
        <w:jc w:val="both"/>
        <w:rPr>
          <w:caps/>
          <w:rtl/>
        </w:rPr>
      </w:pPr>
      <w:r w:rsidRPr="00AD31D1">
        <w:rPr>
          <w:caps/>
          <w:rtl/>
        </w:rPr>
        <w:t>ה</w:t>
      </w:r>
      <w:r w:rsidRPr="00AD31D1">
        <w:rPr>
          <w:rFonts w:hint="eastAsia"/>
          <w:caps/>
          <w:rtl/>
        </w:rPr>
        <w:t>ספק</w:t>
      </w:r>
      <w:r w:rsidRPr="00AD31D1">
        <w:rPr>
          <w:caps/>
          <w:rtl/>
        </w:rPr>
        <w:t xml:space="preserve"> מתחייב כי הוא ומי מטעמו ישמרו את המידע </w:t>
      </w:r>
      <w:r w:rsidRPr="00AD31D1">
        <w:rPr>
          <w:rFonts w:hint="eastAsia"/>
          <w:caps/>
          <w:rtl/>
        </w:rPr>
        <w:t>שהתקבל</w:t>
      </w:r>
      <w:r w:rsidRPr="00AD31D1">
        <w:rPr>
          <w:caps/>
          <w:rtl/>
        </w:rPr>
        <w:t xml:space="preserve"> אצלם במהלך ביצוע חובותיהם על פי ההסכם </w:t>
      </w:r>
      <w:r w:rsidRPr="00AD31D1">
        <w:rPr>
          <w:rFonts w:hint="eastAsia"/>
          <w:caps/>
          <w:rtl/>
        </w:rPr>
        <w:t>והמכרז</w:t>
      </w:r>
      <w:r w:rsidRPr="00AD31D1">
        <w:rPr>
          <w:caps/>
          <w:rtl/>
        </w:rPr>
        <w:t xml:space="preserve"> בסודיות מוחלטת, במהלך תקופת ה</w:t>
      </w:r>
      <w:r w:rsidRPr="00AD31D1">
        <w:rPr>
          <w:rFonts w:hint="eastAsia"/>
          <w:caps/>
          <w:rtl/>
        </w:rPr>
        <w:t>התקשרות</w:t>
      </w:r>
      <w:r w:rsidRPr="00AD31D1">
        <w:rPr>
          <w:caps/>
          <w:rtl/>
        </w:rPr>
        <w:t xml:space="preserve"> ולאחריה, ולא יעשו ב</w:t>
      </w:r>
      <w:r w:rsidRPr="00AD31D1">
        <w:rPr>
          <w:rFonts w:hint="eastAsia"/>
          <w:caps/>
          <w:rtl/>
        </w:rPr>
        <w:t>ו</w:t>
      </w:r>
      <w:r w:rsidRPr="00AD31D1">
        <w:rPr>
          <w:caps/>
          <w:rtl/>
        </w:rPr>
        <w:t xml:space="preserve"> כל שימוש למעט לצורך ביצוע חובותיהם בהתאם </w:t>
      </w:r>
      <w:r w:rsidRPr="00AD31D1">
        <w:rPr>
          <w:rFonts w:hint="eastAsia"/>
          <w:caps/>
          <w:rtl/>
        </w:rPr>
        <w:t>ל</w:t>
      </w:r>
      <w:r w:rsidRPr="00AD31D1">
        <w:rPr>
          <w:caps/>
          <w:rtl/>
        </w:rPr>
        <w:t>מכרז ו</w:t>
      </w:r>
      <w:r w:rsidRPr="00AD31D1">
        <w:rPr>
          <w:rFonts w:hint="eastAsia"/>
          <w:caps/>
          <w:rtl/>
        </w:rPr>
        <w:t>לה</w:t>
      </w:r>
      <w:r w:rsidRPr="00AD31D1">
        <w:rPr>
          <w:caps/>
          <w:rtl/>
        </w:rPr>
        <w:t xml:space="preserve">סכם. </w:t>
      </w:r>
    </w:p>
    <w:p w14:paraId="40CD05BA"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לעניין התחייבות זו לסודיות מובהר כי הגדרת "מידע" או "מידע סודי" לא תכלול: </w:t>
      </w:r>
    </w:p>
    <w:p w14:paraId="14619521"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מידע שהוא נחלת הכלל או שיהפוך לנחלת הכלל שלא עקב הפרת התחייבות זו.</w:t>
      </w:r>
    </w:p>
    <w:p w14:paraId="7EA2BD52"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מידע שהיה בידי </w:t>
      </w:r>
      <w:r w:rsidRPr="00AD31D1">
        <w:rPr>
          <w:rFonts w:hint="eastAsia"/>
          <w:rtl/>
          <w14:scene3d>
            <w14:camera w14:prst="orthographicFront"/>
            <w14:lightRig w14:rig="threePt" w14:dir="t">
              <w14:rot w14:lat="0" w14:lon="0" w14:rev="0"/>
            </w14:lightRig>
          </w14:scene3d>
        </w:rPr>
        <w:t>הספק</w:t>
      </w:r>
      <w:r w:rsidRPr="00AD31D1">
        <w:rPr>
          <w:rtl/>
          <w14:scene3d>
            <w14:camera w14:prst="orthographicFront"/>
            <w14:lightRig w14:rig="threePt" w14:dir="t">
              <w14:rot w14:lat="0" w14:lon="0" w14:rev="0"/>
            </w14:lightRig>
          </w14:scene3d>
        </w:rPr>
        <w:t xml:space="preserve"> טרם החתימה על ההסכם.  </w:t>
      </w:r>
    </w:p>
    <w:p w14:paraId="4445E4AE"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אם</w:t>
      </w:r>
      <w:r w:rsidRPr="00AD31D1">
        <w:rPr>
          <w:rtl/>
          <w14:scene3d>
            <w14:camera w14:prst="orthographicFront"/>
            <w14:lightRig w14:rig="threePt" w14:dir="t">
              <w14:rot w14:lat="0" w14:lon="0" w14:rev="0"/>
            </w14:lightRig>
          </w14:scene3d>
        </w:rPr>
        <w:t xml:space="preserve"> הספק או </w:t>
      </w:r>
      <w:r w:rsidRPr="00AD31D1">
        <w:rPr>
          <w:rFonts w:hint="eastAsia"/>
          <w:rtl/>
          <w14:scene3d>
            <w14:camera w14:prst="orthographicFront"/>
            <w14:lightRig w14:rig="threePt" w14:dir="t">
              <w14:rot w14:lat="0" w14:lon="0" w14:rev="0"/>
            </w14:lightRig>
          </w14:scene3d>
        </w:rPr>
        <w:t>מי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מטעמו</w:t>
      </w:r>
      <w:r w:rsidRPr="00AD31D1">
        <w:rPr>
          <w:rtl/>
          <w14:scene3d>
            <w14:camera w14:prst="orthographicFront"/>
            <w14:lightRig w14:rig="threePt" w14:dir="t">
              <w14:rot w14:lat="0" w14:lon="0" w14:rev="0"/>
            </w14:lightRig>
          </w14:scene3d>
        </w:rPr>
        <w:t xml:space="preserve"> יפנו בבקשה מתאימה להחרגתו של סוג מידע מסוים מתחולת המידע הסודי, או לחשיפתו בפני גורם כלשהו, </w:t>
      </w:r>
      <w:r w:rsidRPr="00AD31D1">
        <w:rPr>
          <w:rFonts w:hint="eastAsia"/>
          <w:rtl/>
          <w14:scene3d>
            <w14:camera w14:prst="orthographicFront"/>
            <w14:lightRig w14:rig="threePt" w14:dir="t">
              <w14:rot w14:lat="0" w14:lon="0" w14:rev="0"/>
            </w14:lightRig>
          </w14:scene3d>
        </w:rPr>
        <w:t>המזמין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w:t>
      </w:r>
      <w:r w:rsidRPr="00AD31D1">
        <w:rPr>
          <w:rtl/>
          <w14:scene3d>
            <w14:camera w14:prst="orthographicFront"/>
            <w14:lightRig w14:rig="threePt" w14:dir="t">
              <w14:rot w14:lat="0" w14:lon="0" w14:rev="0"/>
            </w14:lightRig>
          </w14:scene3d>
        </w:rPr>
        <w:t>דון בבקשה ו</w:t>
      </w:r>
      <w:r w:rsidRPr="00AD31D1">
        <w:rPr>
          <w:rFonts w:hint="eastAsia"/>
          <w:rtl/>
          <w14:scene3d>
            <w14:camera w14:prst="orthographicFront"/>
            <w14:lightRig w14:rig="threePt" w14:dir="t">
              <w14:rot w14:lat="0" w14:lon="0" w14:rev="0"/>
            </w14:lightRig>
          </w14:scene3d>
        </w:rPr>
        <w:t>י</w:t>
      </w:r>
      <w:r w:rsidRPr="00AD31D1">
        <w:rPr>
          <w:rtl/>
          <w14:scene3d>
            <w14:camera w14:prst="orthographicFront"/>
            <w14:lightRig w14:rig="threePt" w14:dir="t">
              <w14:rot w14:lat="0" w14:lon="0" w14:rev="0"/>
            </w14:lightRig>
          </w14:scene3d>
        </w:rPr>
        <w:t>היה רשאי לקבלה, בהתאם לשיקול דעת</w:t>
      </w:r>
      <w:r w:rsidRPr="00AD31D1">
        <w:rPr>
          <w:rFonts w:hint="eastAsia"/>
          <w:rtl/>
          <w14:scene3d>
            <w14:camera w14:prst="orthographicFront"/>
            <w14:lightRig w14:rig="threePt" w14:dir="t">
              <w14:rot w14:lat="0" w14:lon="0" w14:rev="0"/>
            </w14:lightRig>
          </w14:scene3d>
        </w:rPr>
        <w:t>ו</w:t>
      </w:r>
      <w:r w:rsidRPr="00AD31D1">
        <w:rPr>
          <w:rtl/>
          <w14:scene3d>
            <w14:camera w14:prst="orthographicFront"/>
            <w14:lightRig w14:rig="threePt" w14:dir="t">
              <w14:rot w14:lat="0" w14:lon="0" w14:rev="0"/>
            </w14:lightRig>
          </w14:scene3d>
        </w:rPr>
        <w:t xml:space="preserve"> הבלעדי </w:t>
      </w:r>
      <w:r w:rsidRPr="00AD31D1">
        <w:rPr>
          <w:rFonts w:hint="eastAsia"/>
          <w:rtl/>
          <w14:scene3d>
            <w14:camera w14:prst="orthographicFront"/>
            <w14:lightRig w14:rig="threePt" w14:dir="t">
              <w14:rot w14:lat="0" w14:lon="0" w14:rev="0"/>
            </w14:lightRig>
          </w14:scene3d>
        </w:rPr>
        <w:t>בתנאי</w:t>
      </w:r>
      <w:r w:rsidRPr="00AD31D1">
        <w:rPr>
          <w:rtl/>
          <w14:scene3d>
            <w14:camera w14:prst="orthographicFront"/>
            <w14:lightRig w14:rig="threePt" w14:dir="t">
              <w14:rot w14:lat="0" w14:lon="0" w14:rev="0"/>
            </w14:lightRig>
          </w14:scene3d>
        </w:rPr>
        <w:t xml:space="preserve"> שאין בחשיפת המידע חשש לפגיעה כלשהי באינטרסים של המזמין.</w:t>
      </w:r>
    </w:p>
    <w:p w14:paraId="4862C4A5"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הספק</w:t>
      </w:r>
      <w:r w:rsidRPr="00AD31D1">
        <w:rPr>
          <w:caps/>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101EDB31"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rFonts w:hint="eastAsia"/>
          <w:b/>
          <w:bCs/>
          <w:caps/>
          <w:spacing w:val="15"/>
          <w:sz w:val="32"/>
          <w:szCs w:val="32"/>
          <w:rtl/>
        </w:rPr>
        <w:t>אבטחת</w:t>
      </w:r>
      <w:r w:rsidRPr="00AD31D1">
        <w:rPr>
          <w:b/>
          <w:bCs/>
          <w:caps/>
          <w:spacing w:val="15"/>
          <w:sz w:val="32"/>
          <w:szCs w:val="32"/>
          <w:rtl/>
        </w:rPr>
        <w:t xml:space="preserve"> </w:t>
      </w:r>
      <w:r w:rsidRPr="00AD31D1">
        <w:rPr>
          <w:rFonts w:hint="eastAsia"/>
          <w:b/>
          <w:bCs/>
          <w:caps/>
          <w:spacing w:val="15"/>
          <w:sz w:val="32"/>
          <w:szCs w:val="32"/>
          <w:rtl/>
        </w:rPr>
        <w:t>מידע</w:t>
      </w:r>
      <w:r w:rsidRPr="00AD31D1">
        <w:rPr>
          <w:b/>
          <w:bCs/>
          <w:caps/>
          <w:spacing w:val="15"/>
          <w:sz w:val="32"/>
          <w:szCs w:val="32"/>
          <w:rtl/>
        </w:rPr>
        <w:t xml:space="preserve"> והגנות סייבר</w:t>
      </w:r>
    </w:p>
    <w:p w14:paraId="0ACB93D6" w14:textId="77777777" w:rsidR="00AD31D1" w:rsidRPr="00AD31D1" w:rsidRDefault="00AD31D1" w:rsidP="00AD31D1">
      <w:pPr>
        <w:numPr>
          <w:ilvl w:val="1"/>
          <w:numId w:val="64"/>
        </w:numPr>
        <w:spacing w:before="120" w:after="120" w:line="360" w:lineRule="auto"/>
        <w:jc w:val="both"/>
        <w:rPr>
          <w:caps/>
          <w:rtl/>
        </w:rPr>
      </w:pPr>
      <w:r w:rsidRPr="00AD31D1">
        <w:rPr>
          <w:caps/>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AD31D1">
        <w:rPr>
          <w:caps/>
        </w:rPr>
        <w:t>integrity</w:t>
      </w:r>
      <w:r w:rsidRPr="00AD31D1">
        <w:rPr>
          <w:caps/>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Pr="00AD31D1">
        <w:rPr>
          <w:rFonts w:hint="eastAsia"/>
          <w:caps/>
          <w:rtl/>
        </w:rPr>
        <w:t>והגנות</w:t>
      </w:r>
      <w:r w:rsidRPr="00AD31D1">
        <w:rPr>
          <w:caps/>
          <w:rtl/>
        </w:rPr>
        <w:t xml:space="preserve"> הסייבר המשמשים לאבטחת המידע </w:t>
      </w:r>
      <w:r w:rsidRPr="00AD31D1">
        <w:rPr>
          <w:rFonts w:hint="eastAsia"/>
          <w:caps/>
          <w:rtl/>
        </w:rPr>
        <w:t>והמערכות</w:t>
      </w:r>
      <w:r w:rsidRPr="00AD31D1">
        <w:rPr>
          <w:caps/>
          <w:rtl/>
        </w:rPr>
        <w:t xml:space="preserve"> </w:t>
      </w:r>
      <w:r w:rsidRPr="00AD31D1">
        <w:rPr>
          <w:rFonts w:hint="eastAsia"/>
          <w:caps/>
          <w:rtl/>
        </w:rPr>
        <w:t>עדכניים</w:t>
      </w:r>
      <w:r w:rsidRPr="00AD31D1">
        <w:rPr>
          <w:caps/>
          <w:rtl/>
        </w:rPr>
        <w:t xml:space="preserve"> ועומדים בסטנדרטים המקובלים בתחום.  </w:t>
      </w:r>
    </w:p>
    <w:p w14:paraId="3EF33296"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rFonts w:hint="eastAsia"/>
          <w:b/>
          <w:bCs/>
          <w:caps/>
          <w:spacing w:val="15"/>
          <w:sz w:val="32"/>
          <w:szCs w:val="32"/>
          <w:rtl/>
        </w:rPr>
        <w:t>ניגוד</w:t>
      </w:r>
      <w:r w:rsidRPr="00AD31D1">
        <w:rPr>
          <w:b/>
          <w:bCs/>
          <w:caps/>
          <w:spacing w:val="15"/>
          <w:sz w:val="32"/>
          <w:szCs w:val="32"/>
          <w:rtl/>
        </w:rPr>
        <w:t xml:space="preserve"> </w:t>
      </w:r>
      <w:r w:rsidRPr="00AD31D1">
        <w:rPr>
          <w:rFonts w:hint="eastAsia"/>
          <w:b/>
          <w:bCs/>
          <w:caps/>
          <w:spacing w:val="15"/>
          <w:sz w:val="32"/>
          <w:szCs w:val="32"/>
          <w:rtl/>
        </w:rPr>
        <w:t>עניינים</w:t>
      </w:r>
      <w:r w:rsidRPr="00AD31D1">
        <w:rPr>
          <w:b/>
          <w:bCs/>
          <w:caps/>
          <w:spacing w:val="15"/>
          <w:sz w:val="32"/>
          <w:szCs w:val="32"/>
          <w:rtl/>
        </w:rPr>
        <w:t xml:space="preserve"> בביצוע ההסכם</w:t>
      </w:r>
    </w:p>
    <w:p w14:paraId="12E88707" w14:textId="77777777" w:rsidR="00AD31D1" w:rsidRPr="00AD31D1" w:rsidRDefault="00AD31D1" w:rsidP="00AD31D1">
      <w:pPr>
        <w:numPr>
          <w:ilvl w:val="1"/>
          <w:numId w:val="64"/>
        </w:numPr>
        <w:spacing w:before="120" w:after="120" w:line="360" w:lineRule="auto"/>
        <w:jc w:val="both"/>
        <w:rPr>
          <w:caps/>
          <w:rtl/>
        </w:rPr>
      </w:pPr>
      <w:r w:rsidRPr="00AD31D1">
        <w:rPr>
          <w:caps/>
          <w:rtl/>
        </w:rPr>
        <w:t>ה</w:t>
      </w:r>
      <w:r w:rsidRPr="00AD31D1">
        <w:rPr>
          <w:rFonts w:hint="eastAsia"/>
          <w:caps/>
          <w:rtl/>
        </w:rPr>
        <w:t>ספק</w:t>
      </w:r>
      <w:r w:rsidRPr="00AD31D1">
        <w:rPr>
          <w:caps/>
          <w:rtl/>
        </w:rPr>
        <w:t xml:space="preserve"> מתחייב כי אין בביצוע ההסכם כדי ליצור ניגוד עניינים כלשהו, בין במישרין ובין בעקיפין, בינו לבין המזמין.</w:t>
      </w:r>
    </w:p>
    <w:p w14:paraId="7D90C58C" w14:textId="031A19C6" w:rsidR="00AD31D1" w:rsidRPr="00AD31D1" w:rsidRDefault="00AD31D1" w:rsidP="00AD31D1">
      <w:pPr>
        <w:numPr>
          <w:ilvl w:val="1"/>
          <w:numId w:val="64"/>
        </w:numPr>
        <w:spacing w:before="120" w:after="120" w:line="360" w:lineRule="auto"/>
        <w:jc w:val="both"/>
        <w:rPr>
          <w:caps/>
          <w:rtl/>
        </w:rPr>
      </w:pPr>
      <w:r w:rsidRPr="00AD31D1">
        <w:rPr>
          <w:caps/>
          <w:rtl/>
        </w:rPr>
        <w:t xml:space="preserve">בכל מקרה </w:t>
      </w:r>
      <w:proofErr w:type="spellStart"/>
      <w:r w:rsidRPr="00AD31D1">
        <w:rPr>
          <w:caps/>
          <w:rtl/>
        </w:rPr>
        <w:t>שיווצר</w:t>
      </w:r>
      <w:proofErr w:type="spellEnd"/>
      <w:r w:rsidRPr="00AD31D1">
        <w:rPr>
          <w:caps/>
          <w:rtl/>
        </w:rPr>
        <w:t xml:space="preserve"> חשש כלשהו לניגוד עניינים בי</w:t>
      </w:r>
      <w:r w:rsidRPr="00AD31D1">
        <w:rPr>
          <w:rFonts w:hint="eastAsia"/>
          <w:caps/>
          <w:rtl/>
        </w:rPr>
        <w:t>ן</w:t>
      </w:r>
      <w:r w:rsidRPr="00AD31D1">
        <w:rPr>
          <w:caps/>
          <w:rtl/>
        </w:rPr>
        <w:t xml:space="preserve"> </w:t>
      </w:r>
      <w:r w:rsidRPr="00AD31D1">
        <w:rPr>
          <w:rFonts w:hint="eastAsia"/>
          <w:caps/>
          <w:rtl/>
        </w:rPr>
        <w:t>הספק</w:t>
      </w:r>
      <w:r w:rsidRPr="00AD31D1">
        <w:rPr>
          <w:caps/>
          <w:rtl/>
        </w:rPr>
        <w:t xml:space="preserve"> לבין המזמין יודיע הספק על כך למזמין, ללא כל שיהוי ויפעל באופן מידי </w:t>
      </w:r>
      <w:r w:rsidR="00204E54">
        <w:rPr>
          <w:rFonts w:hint="cs"/>
          <w:caps/>
          <w:rtl/>
        </w:rPr>
        <w:t>בהתאם להנחיותיו</w:t>
      </w:r>
      <w:r w:rsidRPr="00AD31D1">
        <w:rPr>
          <w:caps/>
          <w:rtl/>
        </w:rPr>
        <w:t>. המזמין</w:t>
      </w:r>
      <w:r w:rsidR="00204E54">
        <w:rPr>
          <w:rFonts w:hint="cs"/>
          <w:caps/>
          <w:rtl/>
        </w:rPr>
        <w:t xml:space="preserve"> יהיה רשאי להנחות את</w:t>
      </w:r>
      <w:r w:rsidRPr="00AD31D1">
        <w:rPr>
          <w:caps/>
          <w:rtl/>
        </w:rPr>
        <w:t xml:space="preserve"> ספק אודות הנדרש ממנו לצורך הסרת ניגוד העניינים, והספק יבצע את הנדרש ממנו בהקדם.</w:t>
      </w:r>
    </w:p>
    <w:p w14:paraId="35F779EE" w14:textId="77777777" w:rsidR="00AD31D1" w:rsidRPr="00AD31D1" w:rsidRDefault="00AD31D1" w:rsidP="00AD31D1">
      <w:pPr>
        <w:numPr>
          <w:ilvl w:val="1"/>
          <w:numId w:val="64"/>
        </w:numPr>
        <w:spacing w:before="120" w:after="120" w:line="360" w:lineRule="auto"/>
        <w:jc w:val="both"/>
        <w:rPr>
          <w:caps/>
          <w:color w:val="000000"/>
          <w:rtl/>
        </w:rPr>
      </w:pPr>
      <w:r w:rsidRPr="00AD31D1">
        <w:rPr>
          <w:caps/>
          <w:rtl/>
        </w:rPr>
        <w:t>ה</w:t>
      </w:r>
      <w:r w:rsidRPr="00AD31D1">
        <w:rPr>
          <w:rFonts w:hint="eastAsia"/>
          <w:caps/>
          <w:rtl/>
        </w:rPr>
        <w:t>ספק</w:t>
      </w:r>
      <w:r w:rsidRPr="00AD31D1">
        <w:rPr>
          <w:caps/>
          <w:rtl/>
        </w:rPr>
        <w:t xml:space="preserve"> מתחייב להחתים כל אחד מעובדיו ו</w:t>
      </w:r>
      <w:r w:rsidRPr="00AD31D1">
        <w:rPr>
          <w:rFonts w:hint="eastAsia"/>
          <w:caps/>
          <w:rtl/>
        </w:rPr>
        <w:t>מי</w:t>
      </w:r>
      <w:r w:rsidRPr="00AD31D1">
        <w:rPr>
          <w:caps/>
          <w:rtl/>
        </w:rPr>
        <w:t xml:space="preserve"> </w:t>
      </w:r>
      <w:r w:rsidRPr="00AD31D1">
        <w:rPr>
          <w:rFonts w:hint="eastAsia"/>
          <w:caps/>
          <w:rtl/>
        </w:rPr>
        <w:t>מטעמו</w:t>
      </w:r>
      <w:r w:rsidRPr="00AD31D1">
        <w:rPr>
          <w:caps/>
          <w:rtl/>
        </w:rPr>
        <w:t xml:space="preserve"> שיועסקו על ידו </w:t>
      </w:r>
      <w:r w:rsidRPr="00AD31D1">
        <w:rPr>
          <w:rFonts w:hint="eastAsia"/>
          <w:caps/>
          <w:rtl/>
        </w:rPr>
        <w:t>לצורך</w:t>
      </w:r>
      <w:r w:rsidRPr="00AD31D1">
        <w:rPr>
          <w:caps/>
          <w:rtl/>
        </w:rPr>
        <w:t xml:space="preserve"> </w:t>
      </w:r>
      <w:r w:rsidRPr="00AD31D1">
        <w:rPr>
          <w:rFonts w:hint="eastAsia"/>
          <w:caps/>
          <w:rtl/>
        </w:rPr>
        <w:t>ביצוע</w:t>
      </w:r>
      <w:r w:rsidRPr="00AD31D1">
        <w:rPr>
          <w:caps/>
          <w:rtl/>
        </w:rPr>
        <w:t xml:space="preserve"> </w:t>
      </w:r>
      <w:r w:rsidRPr="00AD31D1">
        <w:rPr>
          <w:rFonts w:hint="eastAsia"/>
          <w:caps/>
          <w:rtl/>
        </w:rPr>
        <w:t>ההסכם</w:t>
      </w:r>
      <w:r w:rsidRPr="00AD31D1">
        <w:rPr>
          <w:caps/>
          <w:rtl/>
        </w:rPr>
        <w:t xml:space="preserve"> על הצהרת הסודיות והיעדר ניגוד עניינים </w:t>
      </w:r>
      <w:r w:rsidRPr="00AD31D1">
        <w:rPr>
          <w:rFonts w:hint="eastAsia"/>
          <w:caps/>
          <w:rtl/>
        </w:rPr>
        <w:t>בנוסח</w:t>
      </w:r>
      <w:r w:rsidRPr="00AD31D1">
        <w:rPr>
          <w:caps/>
          <w:rtl/>
        </w:rPr>
        <w:t xml:space="preserve"> </w:t>
      </w:r>
      <w:r w:rsidRPr="00AD31D1">
        <w:rPr>
          <w:rFonts w:hint="eastAsia"/>
          <w:caps/>
          <w:rtl/>
        </w:rPr>
        <w:t>המופיע</w:t>
      </w:r>
      <w:r w:rsidRPr="00AD31D1">
        <w:rPr>
          <w:caps/>
          <w:rtl/>
        </w:rPr>
        <w:t xml:space="preserve"> </w:t>
      </w:r>
      <w:r w:rsidRPr="00AD31D1">
        <w:rPr>
          <w:rFonts w:hint="eastAsia"/>
          <w:caps/>
          <w:rtl/>
        </w:rPr>
        <w:t>כ</w:t>
      </w:r>
      <w:r w:rsidRPr="00AD31D1">
        <w:rPr>
          <w:rFonts w:hint="eastAsia"/>
          <w:bCs/>
          <w:caps/>
          <w:rtl/>
        </w:rPr>
        <w:t>נספח</w:t>
      </w:r>
      <w:r w:rsidRPr="00AD31D1">
        <w:rPr>
          <w:bCs/>
          <w:caps/>
          <w:rtl/>
        </w:rPr>
        <w:t xml:space="preserve"> </w:t>
      </w:r>
      <w:r w:rsidRPr="00AD31D1">
        <w:rPr>
          <w:rFonts w:hint="eastAsia"/>
          <w:bCs/>
          <w:caps/>
          <w:rtl/>
        </w:rPr>
        <w:t>ה</w:t>
      </w:r>
      <w:r w:rsidRPr="00AD31D1">
        <w:rPr>
          <w:bCs/>
          <w:caps/>
          <w:rtl/>
        </w:rPr>
        <w:t>'</w:t>
      </w:r>
      <w:r w:rsidRPr="00AD31D1">
        <w:rPr>
          <w:caps/>
          <w:rtl/>
        </w:rPr>
        <w:t xml:space="preserve"> להסכם זה. </w:t>
      </w:r>
    </w:p>
    <w:p w14:paraId="720D72DA"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rFonts w:hint="eastAsia"/>
          <w:b/>
          <w:bCs/>
          <w:caps/>
          <w:spacing w:val="15"/>
          <w:sz w:val="32"/>
          <w:szCs w:val="32"/>
          <w:rtl/>
        </w:rPr>
        <w:lastRenderedPageBreak/>
        <w:t>קניין</w:t>
      </w:r>
      <w:r w:rsidRPr="00AD31D1">
        <w:rPr>
          <w:b/>
          <w:bCs/>
          <w:caps/>
          <w:spacing w:val="15"/>
          <w:sz w:val="32"/>
          <w:szCs w:val="32"/>
          <w:rtl/>
        </w:rPr>
        <w:t xml:space="preserve"> </w:t>
      </w:r>
      <w:r w:rsidRPr="00AD31D1">
        <w:rPr>
          <w:rFonts w:hint="eastAsia"/>
          <w:b/>
          <w:bCs/>
          <w:caps/>
          <w:spacing w:val="15"/>
          <w:sz w:val="32"/>
          <w:szCs w:val="32"/>
          <w:rtl/>
        </w:rPr>
        <w:t>רוחני</w:t>
      </w:r>
      <w:r w:rsidRPr="00AD31D1">
        <w:rPr>
          <w:b/>
          <w:bCs/>
          <w:caps/>
          <w:spacing w:val="15"/>
          <w:sz w:val="32"/>
          <w:szCs w:val="32"/>
          <w:rtl/>
        </w:rPr>
        <w:t xml:space="preserve"> </w:t>
      </w:r>
      <w:r w:rsidRPr="00AD31D1">
        <w:rPr>
          <w:rFonts w:hint="eastAsia"/>
          <w:b/>
          <w:bCs/>
          <w:caps/>
          <w:spacing w:val="15"/>
          <w:sz w:val="32"/>
          <w:szCs w:val="32"/>
          <w:rtl/>
        </w:rPr>
        <w:t>וזכויות</w:t>
      </w:r>
      <w:r w:rsidRPr="00AD31D1">
        <w:rPr>
          <w:b/>
          <w:bCs/>
          <w:caps/>
          <w:spacing w:val="15"/>
          <w:sz w:val="32"/>
          <w:szCs w:val="32"/>
          <w:rtl/>
        </w:rPr>
        <w:t xml:space="preserve"> </w:t>
      </w:r>
      <w:r w:rsidRPr="00AD31D1">
        <w:rPr>
          <w:rFonts w:hint="eastAsia"/>
          <w:b/>
          <w:bCs/>
          <w:caps/>
          <w:spacing w:val="15"/>
          <w:sz w:val="32"/>
          <w:szCs w:val="32"/>
          <w:rtl/>
        </w:rPr>
        <w:t>יוצרים</w:t>
      </w:r>
    </w:p>
    <w:p w14:paraId="08FC1BC5" w14:textId="77777777" w:rsidR="00AD31D1" w:rsidRPr="00AD31D1" w:rsidRDefault="00AD31D1" w:rsidP="00AD31D1">
      <w:pPr>
        <w:numPr>
          <w:ilvl w:val="1"/>
          <w:numId w:val="64"/>
        </w:numPr>
        <w:spacing w:before="120" w:after="120" w:line="360" w:lineRule="auto"/>
        <w:jc w:val="both"/>
        <w:rPr>
          <w:caps/>
        </w:rPr>
      </w:pPr>
      <w:r w:rsidRPr="00AD31D1">
        <w:rPr>
          <w:caps/>
          <w:rtl/>
        </w:rPr>
        <w:t>הספק הוא בעל הזכויות הנדרשות לצורך אספקת השירותים והשימוש בהם על-ידי המזמי</w:t>
      </w:r>
      <w:r w:rsidRPr="00AD31D1">
        <w:rPr>
          <w:rFonts w:hint="eastAsia"/>
          <w:caps/>
          <w:rtl/>
        </w:rPr>
        <w:t>ן</w:t>
      </w:r>
      <w:r w:rsidRPr="00AD31D1">
        <w:rPr>
          <w:caps/>
          <w:rtl/>
        </w:rPr>
        <w:t xml:space="preserve"> ("</w:t>
      </w:r>
      <w:r w:rsidRPr="00AD31D1">
        <w:rPr>
          <w:bCs/>
          <w:caps/>
          <w:rtl/>
        </w:rPr>
        <w:t>זכויות הקניין הרוחני</w:t>
      </w:r>
      <w:r w:rsidRPr="00AD31D1">
        <w:rPr>
          <w:caps/>
          <w:rtl/>
        </w:rPr>
        <w:t xml:space="preserve">"). </w:t>
      </w:r>
      <w:r w:rsidRPr="00AD31D1">
        <w:rPr>
          <w:rFonts w:hint="eastAsia"/>
          <w:caps/>
          <w:rtl/>
        </w:rPr>
        <w:t>במקרה</w:t>
      </w:r>
      <w:r w:rsidRPr="00AD31D1">
        <w:rPr>
          <w:caps/>
          <w:rtl/>
        </w:rPr>
        <w:t xml:space="preserve">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Pr="00AD31D1">
        <w:rPr>
          <w:rFonts w:hint="eastAsia"/>
          <w:caps/>
          <w:rtl/>
        </w:rPr>
        <w:t>ן</w:t>
      </w:r>
      <w:r w:rsidRPr="00AD31D1">
        <w:rPr>
          <w:caps/>
          <w:rtl/>
        </w:rPr>
        <w:t xml:space="preserve">, בהתאם לתנאי </w:t>
      </w:r>
      <w:r w:rsidRPr="00AD31D1">
        <w:rPr>
          <w:rFonts w:hint="eastAsia"/>
          <w:caps/>
          <w:rtl/>
        </w:rPr>
        <w:t>הסכם</w:t>
      </w:r>
      <w:r w:rsidRPr="00AD31D1">
        <w:rPr>
          <w:caps/>
          <w:rtl/>
        </w:rPr>
        <w:t xml:space="preserve"> זה.</w:t>
      </w:r>
    </w:p>
    <w:p w14:paraId="4AC210BC"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בעת</w:t>
      </w:r>
      <w:r w:rsidRPr="00AD31D1">
        <w:rPr>
          <w:caps/>
          <w:rtl/>
        </w:rPr>
        <w:t xml:space="preserve"> </w:t>
      </w:r>
      <w:r w:rsidRPr="00AD31D1">
        <w:rPr>
          <w:rFonts w:hint="eastAsia"/>
          <w:caps/>
          <w:rtl/>
        </w:rPr>
        <w:t>ביצוע</w:t>
      </w:r>
      <w:r w:rsidRPr="00AD31D1">
        <w:rPr>
          <w:caps/>
          <w:rtl/>
        </w:rPr>
        <w:t xml:space="preserve"> </w:t>
      </w:r>
      <w:r w:rsidRPr="00AD31D1">
        <w:rPr>
          <w:rFonts w:hint="eastAsia"/>
          <w:caps/>
          <w:rtl/>
        </w:rPr>
        <w:t>ההתקשרות</w:t>
      </w:r>
      <w:r w:rsidRPr="00AD31D1">
        <w:rPr>
          <w:caps/>
          <w:rtl/>
        </w:rPr>
        <w:t xml:space="preserve">, </w:t>
      </w:r>
      <w:r w:rsidRPr="00AD31D1">
        <w:rPr>
          <w:rFonts w:hint="eastAsia"/>
          <w:caps/>
          <w:rtl/>
        </w:rPr>
        <w:t>הספק</w:t>
      </w:r>
      <w:r w:rsidRPr="00AD31D1">
        <w:rPr>
          <w:caps/>
          <w:rtl/>
        </w:rPr>
        <w:t xml:space="preserve"> </w:t>
      </w:r>
      <w:r w:rsidRPr="00AD31D1">
        <w:rPr>
          <w:rFonts w:hint="eastAsia"/>
          <w:caps/>
          <w:rtl/>
        </w:rPr>
        <w:t>לא</w:t>
      </w:r>
      <w:r w:rsidRPr="00AD31D1">
        <w:rPr>
          <w:caps/>
          <w:rtl/>
        </w:rPr>
        <w:t xml:space="preserve"> </w:t>
      </w:r>
      <w:r w:rsidRPr="00AD31D1">
        <w:rPr>
          <w:rFonts w:hint="eastAsia"/>
          <w:caps/>
          <w:rtl/>
        </w:rPr>
        <w:t>יעשה</w:t>
      </w:r>
      <w:r w:rsidRPr="00AD31D1">
        <w:rPr>
          <w:caps/>
          <w:rtl/>
        </w:rPr>
        <w:t xml:space="preserve"> </w:t>
      </w:r>
      <w:r w:rsidRPr="00AD31D1">
        <w:rPr>
          <w:rFonts w:hint="eastAsia"/>
          <w:caps/>
          <w:rtl/>
        </w:rPr>
        <w:t>שימוש</w:t>
      </w:r>
      <w:r w:rsidRPr="00AD31D1">
        <w:rPr>
          <w:caps/>
          <w:rtl/>
        </w:rPr>
        <w:t xml:space="preserve"> </w:t>
      </w:r>
      <w:r w:rsidRPr="00AD31D1">
        <w:rPr>
          <w:rFonts w:hint="eastAsia"/>
          <w:caps/>
          <w:rtl/>
        </w:rPr>
        <w:t>בתוכנות</w:t>
      </w:r>
      <w:r w:rsidRPr="00AD31D1">
        <w:rPr>
          <w:caps/>
          <w:rtl/>
        </w:rPr>
        <w:t xml:space="preserve"> </w:t>
      </w:r>
      <w:r w:rsidRPr="00AD31D1">
        <w:rPr>
          <w:rFonts w:hint="eastAsia"/>
          <w:caps/>
          <w:rtl/>
        </w:rPr>
        <w:t>מחשוב</w:t>
      </w:r>
      <w:r w:rsidRPr="00AD31D1">
        <w:rPr>
          <w:caps/>
          <w:rtl/>
        </w:rPr>
        <w:t xml:space="preserve">, </w:t>
      </w:r>
      <w:r w:rsidRPr="00AD31D1">
        <w:rPr>
          <w:rFonts w:hint="eastAsia"/>
          <w:caps/>
          <w:rtl/>
        </w:rPr>
        <w:t>תמונות</w:t>
      </w:r>
      <w:r w:rsidRPr="00AD31D1">
        <w:rPr>
          <w:caps/>
          <w:rtl/>
        </w:rPr>
        <w:t xml:space="preserve">, </w:t>
      </w:r>
      <w:r w:rsidRPr="00AD31D1">
        <w:rPr>
          <w:rFonts w:hint="eastAsia"/>
          <w:caps/>
          <w:rtl/>
        </w:rPr>
        <w:t>מסמכים</w:t>
      </w:r>
      <w:r w:rsidRPr="00AD31D1">
        <w:rPr>
          <w:caps/>
          <w:rtl/>
        </w:rPr>
        <w:t xml:space="preserve"> </w:t>
      </w:r>
      <w:r w:rsidRPr="00AD31D1">
        <w:rPr>
          <w:rFonts w:hint="eastAsia"/>
          <w:caps/>
          <w:rtl/>
        </w:rPr>
        <w:t>וכיוצא</w:t>
      </w:r>
      <w:r w:rsidRPr="00AD31D1">
        <w:rPr>
          <w:caps/>
          <w:rtl/>
        </w:rPr>
        <w:t xml:space="preserve"> </w:t>
      </w:r>
      <w:r w:rsidRPr="00AD31D1">
        <w:rPr>
          <w:rFonts w:hint="eastAsia"/>
          <w:caps/>
          <w:rtl/>
        </w:rPr>
        <w:t>באלה</w:t>
      </w:r>
      <w:r w:rsidRPr="00AD31D1">
        <w:rPr>
          <w:caps/>
          <w:rtl/>
        </w:rPr>
        <w:t xml:space="preserve">, </w:t>
      </w:r>
      <w:r w:rsidRPr="00AD31D1">
        <w:rPr>
          <w:rFonts w:hint="eastAsia"/>
          <w:caps/>
          <w:rtl/>
        </w:rPr>
        <w:t>שהוא</w:t>
      </w:r>
      <w:r w:rsidRPr="00AD31D1">
        <w:rPr>
          <w:caps/>
          <w:rtl/>
        </w:rPr>
        <w:t xml:space="preserve"> </w:t>
      </w:r>
      <w:r w:rsidRPr="00AD31D1">
        <w:rPr>
          <w:rFonts w:hint="eastAsia"/>
          <w:caps/>
          <w:rtl/>
        </w:rPr>
        <w:t>אינו</w:t>
      </w:r>
      <w:r w:rsidRPr="00AD31D1">
        <w:rPr>
          <w:caps/>
          <w:rtl/>
        </w:rPr>
        <w:t xml:space="preserve"> </w:t>
      </w:r>
      <w:r w:rsidRPr="00AD31D1">
        <w:rPr>
          <w:rFonts w:hint="eastAsia"/>
          <w:caps/>
          <w:rtl/>
        </w:rPr>
        <w:t>מורשה</w:t>
      </w:r>
      <w:r w:rsidRPr="00AD31D1">
        <w:rPr>
          <w:caps/>
          <w:rtl/>
        </w:rPr>
        <w:t xml:space="preserve"> </w:t>
      </w:r>
      <w:r w:rsidRPr="00AD31D1">
        <w:rPr>
          <w:rFonts w:hint="eastAsia"/>
          <w:caps/>
          <w:rtl/>
        </w:rPr>
        <w:t>על</w:t>
      </w:r>
      <w:r w:rsidRPr="00AD31D1">
        <w:rPr>
          <w:caps/>
          <w:rtl/>
        </w:rPr>
        <w:t xml:space="preserve">-פי </w:t>
      </w:r>
      <w:r w:rsidRPr="00AD31D1">
        <w:rPr>
          <w:rFonts w:hint="eastAsia"/>
          <w:caps/>
          <w:rtl/>
        </w:rPr>
        <w:t>דין</w:t>
      </w:r>
      <w:r w:rsidRPr="00AD31D1">
        <w:rPr>
          <w:caps/>
          <w:rtl/>
        </w:rPr>
        <w:t xml:space="preserve"> </w:t>
      </w:r>
      <w:r w:rsidRPr="00AD31D1">
        <w:rPr>
          <w:rFonts w:hint="eastAsia"/>
          <w:caps/>
          <w:rtl/>
        </w:rPr>
        <w:t>לעשות</w:t>
      </w:r>
      <w:r w:rsidRPr="00AD31D1">
        <w:rPr>
          <w:caps/>
          <w:rtl/>
        </w:rPr>
        <w:t xml:space="preserve"> </w:t>
      </w:r>
      <w:r w:rsidRPr="00AD31D1">
        <w:rPr>
          <w:rFonts w:hint="eastAsia"/>
          <w:caps/>
          <w:rtl/>
        </w:rPr>
        <w:t>בהם</w:t>
      </w:r>
      <w:r w:rsidRPr="00AD31D1">
        <w:rPr>
          <w:caps/>
          <w:rtl/>
        </w:rPr>
        <w:t xml:space="preserve"> </w:t>
      </w:r>
      <w:r w:rsidRPr="00AD31D1">
        <w:rPr>
          <w:rFonts w:hint="eastAsia"/>
          <w:caps/>
          <w:rtl/>
        </w:rPr>
        <w:t>שימוש</w:t>
      </w:r>
      <w:r w:rsidRPr="00AD31D1">
        <w:rPr>
          <w:caps/>
          <w:rtl/>
        </w:rPr>
        <w:t>.</w:t>
      </w:r>
    </w:p>
    <w:p w14:paraId="1208D0AB" w14:textId="1ED84818" w:rsidR="00AD31D1" w:rsidRPr="00AD31D1" w:rsidRDefault="00AD31D1" w:rsidP="00AD31D1">
      <w:pPr>
        <w:numPr>
          <w:ilvl w:val="1"/>
          <w:numId w:val="64"/>
        </w:numPr>
        <w:spacing w:before="120" w:after="120" w:line="360" w:lineRule="auto"/>
        <w:jc w:val="both"/>
        <w:rPr>
          <w:caps/>
          <w:rtl/>
        </w:rPr>
      </w:pPr>
      <w:r w:rsidRPr="00AD31D1">
        <w:rPr>
          <w:rFonts w:hint="eastAsia"/>
          <w:caps/>
          <w:rtl/>
        </w:rPr>
        <w:t>תוצר</w:t>
      </w:r>
      <w:r w:rsidRPr="00AD31D1">
        <w:rPr>
          <w:caps/>
          <w:rtl/>
        </w:rPr>
        <w:t xml:space="preserve"> </w:t>
      </w:r>
      <w:r w:rsidRPr="00AD31D1">
        <w:rPr>
          <w:rFonts w:hint="eastAsia"/>
          <w:caps/>
          <w:rtl/>
        </w:rPr>
        <w:t>שהוכן</w:t>
      </w:r>
      <w:r w:rsidRPr="00AD31D1">
        <w:rPr>
          <w:caps/>
          <w:rtl/>
        </w:rPr>
        <w:t xml:space="preserve"> על ידי הספק במהלך תקופת ההתקשרות </w:t>
      </w:r>
      <w:r w:rsidRPr="00AD31D1">
        <w:rPr>
          <w:rFonts w:hint="eastAsia"/>
          <w:caps/>
          <w:rtl/>
        </w:rPr>
        <w:t>עבור</w:t>
      </w:r>
      <w:r w:rsidRPr="00AD31D1">
        <w:rPr>
          <w:caps/>
          <w:rtl/>
        </w:rPr>
        <w:t xml:space="preserve"> המזמין ובכלל זאת</w:t>
      </w:r>
      <w:r w:rsidR="00305187">
        <w:rPr>
          <w:rFonts w:hint="cs"/>
          <w:caps/>
          <w:rtl/>
        </w:rPr>
        <w:t xml:space="preserve"> לוגו מופעי האחדות, השפה העיצובית </w:t>
      </w:r>
      <w:proofErr w:type="spellStart"/>
      <w:r w:rsidR="00305187">
        <w:rPr>
          <w:rFonts w:hint="cs"/>
          <w:caps/>
          <w:rtl/>
        </w:rPr>
        <w:t>והמיתוגית</w:t>
      </w:r>
      <w:proofErr w:type="spellEnd"/>
      <w:r w:rsidRPr="00AD31D1">
        <w:rPr>
          <w:caps/>
          <w:rtl/>
        </w:rPr>
        <w:t>,</w:t>
      </w:r>
      <w:r w:rsidR="00305187">
        <w:rPr>
          <w:rFonts w:hint="cs"/>
          <w:caps/>
          <w:rtl/>
        </w:rPr>
        <w:t xml:space="preserve"> תמונות, סרטונים, דו"חות,</w:t>
      </w:r>
      <w:r w:rsidRPr="00AD31D1">
        <w:rPr>
          <w:caps/>
          <w:rtl/>
        </w:rPr>
        <w:t xml:space="preserve"> נתונים, מצגות, מסמכים, סיכומי פגישות, </w:t>
      </w:r>
      <w:r w:rsidRPr="00AD31D1">
        <w:rPr>
          <w:rFonts w:hint="eastAsia"/>
          <w:caps/>
          <w:rtl/>
        </w:rPr>
        <w:t>תכנים</w:t>
      </w:r>
      <w:r w:rsidRPr="00AD31D1">
        <w:rPr>
          <w:caps/>
          <w:rtl/>
        </w:rPr>
        <w:t xml:space="preserve"> ו</w:t>
      </w:r>
      <w:r w:rsidRPr="00AD31D1">
        <w:rPr>
          <w:rFonts w:hint="eastAsia"/>
          <w:caps/>
          <w:rtl/>
        </w:rPr>
        <w:t>כיוצא</w:t>
      </w:r>
      <w:r w:rsidRPr="00AD31D1">
        <w:rPr>
          <w:caps/>
          <w:rtl/>
        </w:rPr>
        <w:t xml:space="preserve"> </w:t>
      </w:r>
      <w:r w:rsidRPr="00AD31D1">
        <w:rPr>
          <w:rFonts w:hint="eastAsia"/>
          <w:caps/>
          <w:rtl/>
        </w:rPr>
        <w:t>בזה</w:t>
      </w:r>
      <w:r w:rsidRPr="00AD31D1">
        <w:rPr>
          <w:caps/>
          <w:rtl/>
        </w:rPr>
        <w:t xml:space="preserve"> ("</w:t>
      </w:r>
      <w:r w:rsidRPr="00AD31D1">
        <w:rPr>
          <w:bCs/>
          <w:caps/>
          <w:rtl/>
        </w:rPr>
        <w:t>תוצרי העבודה</w:t>
      </w:r>
      <w:r w:rsidRPr="00AD31D1">
        <w:rPr>
          <w:caps/>
          <w:rtl/>
        </w:rPr>
        <w:t xml:space="preserve">"), </w:t>
      </w:r>
      <w:r w:rsidRPr="00AD31D1">
        <w:rPr>
          <w:rFonts w:hint="eastAsia"/>
          <w:caps/>
          <w:rtl/>
        </w:rPr>
        <w:t>הוא</w:t>
      </w:r>
      <w:r w:rsidRPr="00AD31D1">
        <w:rPr>
          <w:caps/>
          <w:rtl/>
        </w:rPr>
        <w:t xml:space="preserve"> קניינו הבלעדי של </w:t>
      </w:r>
      <w:r w:rsidRPr="00AD31D1">
        <w:rPr>
          <w:rFonts w:hint="eastAsia"/>
          <w:caps/>
          <w:rtl/>
        </w:rPr>
        <w:t>המזמין</w:t>
      </w:r>
      <w:r w:rsidRPr="00AD31D1">
        <w:rPr>
          <w:caps/>
          <w:rtl/>
        </w:rPr>
        <w:t xml:space="preserve"> והוא יוכל לעשות ב</w:t>
      </w:r>
      <w:r w:rsidRPr="00AD31D1">
        <w:rPr>
          <w:rFonts w:hint="eastAsia"/>
          <w:caps/>
          <w:rtl/>
        </w:rPr>
        <w:t>ו</w:t>
      </w:r>
      <w:r w:rsidRPr="00AD31D1">
        <w:rPr>
          <w:caps/>
          <w:rtl/>
        </w:rPr>
        <w:t xml:space="preserve"> כל שימוש שירצה בעתיד, </w:t>
      </w:r>
      <w:r w:rsidRPr="00AD31D1">
        <w:rPr>
          <w:rFonts w:hint="eastAsia"/>
          <w:caps/>
          <w:rtl/>
        </w:rPr>
        <w:t>לרבות</w:t>
      </w:r>
      <w:r w:rsidRPr="00AD31D1">
        <w:rPr>
          <w:caps/>
          <w:rtl/>
        </w:rPr>
        <w:t xml:space="preserve"> פרסום פומבי. הספק לא יהי</w:t>
      </w:r>
      <w:r w:rsidRPr="00AD31D1">
        <w:rPr>
          <w:rFonts w:hint="eastAsia"/>
          <w:caps/>
          <w:rtl/>
        </w:rPr>
        <w:t>ה</w:t>
      </w:r>
      <w:r w:rsidRPr="00AD31D1">
        <w:rPr>
          <w:caps/>
          <w:rtl/>
        </w:rPr>
        <w:t xml:space="preserve"> רשאי למכור, להעביר, </w:t>
      </w:r>
      <w:proofErr w:type="spellStart"/>
      <w:r w:rsidRPr="00AD31D1">
        <w:rPr>
          <w:caps/>
          <w:rtl/>
        </w:rPr>
        <w:t>להמחות</w:t>
      </w:r>
      <w:proofErr w:type="spellEnd"/>
      <w:r w:rsidRPr="00AD31D1">
        <w:rPr>
          <w:caps/>
          <w:rtl/>
        </w:rPr>
        <w:t xml:space="preserve">, לפרסם, להשכיר, לרשום, או לעשות שימוש כלשהו בתוצרי העבודה, </w:t>
      </w:r>
      <w:r w:rsidRPr="00AD31D1">
        <w:rPr>
          <w:rFonts w:hint="eastAsia"/>
          <w:caps/>
          <w:rtl/>
        </w:rPr>
        <w:t>ל</w:t>
      </w:r>
      <w:r w:rsidRPr="00AD31D1">
        <w:rPr>
          <w:caps/>
          <w:rtl/>
        </w:rPr>
        <w:t xml:space="preserve">לא אישור </w:t>
      </w:r>
      <w:r w:rsidRPr="00AD31D1">
        <w:rPr>
          <w:rFonts w:hint="eastAsia"/>
          <w:caps/>
          <w:rtl/>
        </w:rPr>
        <w:t>המזמין</w:t>
      </w:r>
      <w:r w:rsidRPr="00AD31D1">
        <w:rPr>
          <w:caps/>
          <w:rtl/>
        </w:rPr>
        <w:t xml:space="preserve"> בכתב ומראש.</w:t>
      </w:r>
    </w:p>
    <w:p w14:paraId="7739F7D3"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תוצרי</w:t>
      </w:r>
      <w:r w:rsidRPr="00AD31D1">
        <w:rPr>
          <w:caps/>
          <w:rtl/>
        </w:rPr>
        <w:t xml:space="preserve"> </w:t>
      </w:r>
      <w:r w:rsidRPr="00AD31D1">
        <w:rPr>
          <w:rFonts w:hint="eastAsia"/>
          <w:caps/>
          <w:rtl/>
        </w:rPr>
        <w:t>העבודה</w:t>
      </w:r>
      <w:r w:rsidRPr="00AD31D1">
        <w:rPr>
          <w:caps/>
          <w:rtl/>
        </w:rPr>
        <w:t xml:space="preserve"> </w:t>
      </w:r>
      <w:r w:rsidRPr="00AD31D1">
        <w:rPr>
          <w:rFonts w:hint="eastAsia"/>
          <w:caps/>
          <w:rtl/>
        </w:rPr>
        <w:t>לא</w:t>
      </w:r>
      <w:r w:rsidRPr="00AD31D1">
        <w:rPr>
          <w:caps/>
          <w:rtl/>
        </w:rPr>
        <w:t xml:space="preserve"> </w:t>
      </w:r>
      <w:r w:rsidRPr="00AD31D1">
        <w:rPr>
          <w:rFonts w:hint="eastAsia"/>
          <w:caps/>
          <w:rtl/>
        </w:rPr>
        <w:t>יכללו</w:t>
      </w:r>
      <w:r w:rsidRPr="00AD31D1">
        <w:rPr>
          <w:caps/>
          <w:rtl/>
        </w:rPr>
        <w:t xml:space="preserve"> </w:t>
      </w:r>
      <w:r w:rsidRPr="00AD31D1">
        <w:rPr>
          <w:rFonts w:hint="eastAsia"/>
          <w:caps/>
          <w:rtl/>
        </w:rPr>
        <w:t>תהליכי</w:t>
      </w:r>
      <w:r w:rsidRPr="00AD31D1">
        <w:rPr>
          <w:caps/>
          <w:rtl/>
        </w:rPr>
        <w:t xml:space="preserve"> </w:t>
      </w:r>
      <w:r w:rsidRPr="00AD31D1">
        <w:rPr>
          <w:rFonts w:hint="eastAsia"/>
          <w:caps/>
          <w:rtl/>
        </w:rPr>
        <w:t>עבודה</w:t>
      </w:r>
      <w:r w:rsidRPr="00AD31D1">
        <w:rPr>
          <w:caps/>
          <w:rtl/>
        </w:rPr>
        <w:t xml:space="preserve"> </w:t>
      </w:r>
      <w:r w:rsidRPr="00AD31D1">
        <w:rPr>
          <w:rFonts w:hint="eastAsia"/>
          <w:caps/>
          <w:rtl/>
        </w:rPr>
        <w:t>ומערכות</w:t>
      </w:r>
      <w:r w:rsidRPr="00AD31D1">
        <w:rPr>
          <w:caps/>
          <w:rtl/>
        </w:rPr>
        <w:t xml:space="preserve"> </w:t>
      </w:r>
      <w:r w:rsidRPr="00AD31D1">
        <w:rPr>
          <w:rFonts w:hint="eastAsia"/>
          <w:caps/>
          <w:rtl/>
        </w:rPr>
        <w:t>ייעודיות</w:t>
      </w:r>
      <w:r w:rsidRPr="00AD31D1">
        <w:rPr>
          <w:caps/>
          <w:rtl/>
        </w:rPr>
        <w:t xml:space="preserve"> </w:t>
      </w:r>
      <w:r w:rsidRPr="00AD31D1">
        <w:rPr>
          <w:rFonts w:hint="eastAsia"/>
          <w:caps/>
          <w:rtl/>
        </w:rPr>
        <w:t>של</w:t>
      </w:r>
      <w:r w:rsidRPr="00AD31D1">
        <w:rPr>
          <w:caps/>
          <w:rtl/>
        </w:rPr>
        <w:t xml:space="preserve"> </w:t>
      </w:r>
      <w:r w:rsidRPr="00AD31D1">
        <w:rPr>
          <w:rFonts w:hint="eastAsia"/>
          <w:caps/>
          <w:rtl/>
        </w:rPr>
        <w:t>הספק</w:t>
      </w:r>
      <w:r w:rsidRPr="00AD31D1">
        <w:rPr>
          <w:caps/>
          <w:rtl/>
        </w:rPr>
        <w:t xml:space="preserve">, </w:t>
      </w:r>
      <w:r w:rsidRPr="00AD31D1">
        <w:rPr>
          <w:rFonts w:hint="eastAsia"/>
          <w:caps/>
          <w:rtl/>
        </w:rPr>
        <w:t>אשר</w:t>
      </w:r>
      <w:r w:rsidRPr="00AD31D1">
        <w:rPr>
          <w:caps/>
          <w:rtl/>
        </w:rPr>
        <w:t xml:space="preserve"> </w:t>
      </w:r>
      <w:r w:rsidRPr="00AD31D1">
        <w:rPr>
          <w:rFonts w:hint="eastAsia"/>
          <w:caps/>
          <w:rtl/>
        </w:rPr>
        <w:t>לא</w:t>
      </w:r>
      <w:r w:rsidRPr="00AD31D1">
        <w:rPr>
          <w:caps/>
          <w:rtl/>
        </w:rPr>
        <w:t xml:space="preserve"> </w:t>
      </w:r>
      <w:r w:rsidRPr="00AD31D1">
        <w:rPr>
          <w:rFonts w:hint="eastAsia"/>
          <w:caps/>
          <w:rtl/>
        </w:rPr>
        <w:t>הוכנו</w:t>
      </w:r>
      <w:r w:rsidRPr="00AD31D1">
        <w:rPr>
          <w:caps/>
          <w:rtl/>
        </w:rPr>
        <w:t xml:space="preserve"> </w:t>
      </w:r>
      <w:r w:rsidRPr="00AD31D1">
        <w:rPr>
          <w:rFonts w:hint="eastAsia"/>
          <w:caps/>
          <w:rtl/>
        </w:rPr>
        <w:t>עבור</w:t>
      </w:r>
      <w:r w:rsidRPr="00AD31D1">
        <w:rPr>
          <w:caps/>
          <w:rtl/>
        </w:rPr>
        <w:t xml:space="preserve"> </w:t>
      </w:r>
      <w:r w:rsidRPr="00AD31D1">
        <w:rPr>
          <w:rFonts w:hint="eastAsia"/>
          <w:caps/>
          <w:rtl/>
        </w:rPr>
        <w:t>המזמין</w:t>
      </w:r>
      <w:r w:rsidRPr="00AD31D1">
        <w:rPr>
          <w:caps/>
          <w:rtl/>
        </w:rPr>
        <w:t xml:space="preserve"> </w:t>
      </w:r>
      <w:r w:rsidRPr="00AD31D1">
        <w:rPr>
          <w:rFonts w:hint="eastAsia"/>
          <w:caps/>
          <w:rtl/>
        </w:rPr>
        <w:t>במסגרת</w:t>
      </w:r>
      <w:r w:rsidRPr="00AD31D1">
        <w:rPr>
          <w:caps/>
          <w:rtl/>
        </w:rPr>
        <w:t xml:space="preserve"> </w:t>
      </w:r>
      <w:r w:rsidRPr="00AD31D1">
        <w:rPr>
          <w:rFonts w:hint="eastAsia"/>
          <w:caps/>
          <w:rtl/>
        </w:rPr>
        <w:t>ביצוע</w:t>
      </w:r>
      <w:r w:rsidRPr="00AD31D1">
        <w:rPr>
          <w:caps/>
          <w:rtl/>
        </w:rPr>
        <w:t xml:space="preserve"> </w:t>
      </w:r>
      <w:r w:rsidRPr="00AD31D1">
        <w:rPr>
          <w:rFonts w:hint="eastAsia"/>
          <w:caps/>
          <w:rtl/>
        </w:rPr>
        <w:t>ההסכם</w:t>
      </w:r>
      <w:r w:rsidRPr="00AD31D1">
        <w:rPr>
          <w:caps/>
          <w:rtl/>
        </w:rPr>
        <w:t xml:space="preserve">.  </w:t>
      </w:r>
    </w:p>
    <w:p w14:paraId="05E55357"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למען</w:t>
      </w:r>
      <w:r w:rsidRPr="00AD31D1">
        <w:rPr>
          <w:caps/>
          <w:rtl/>
        </w:rPr>
        <w:t xml:space="preserve"> הסר ספק, תוצרי העבודה יהיו רכוש </w:t>
      </w:r>
      <w:r w:rsidRPr="00AD31D1">
        <w:rPr>
          <w:rFonts w:hint="eastAsia"/>
          <w:caps/>
          <w:rtl/>
        </w:rPr>
        <w:t>המזמין</w:t>
      </w:r>
      <w:r w:rsidRPr="00AD31D1">
        <w:rPr>
          <w:caps/>
          <w:rtl/>
        </w:rPr>
        <w:t xml:space="preserve"> </w:t>
      </w:r>
      <w:r w:rsidRPr="00AD31D1">
        <w:rPr>
          <w:rFonts w:hint="eastAsia"/>
          <w:caps/>
          <w:rtl/>
        </w:rPr>
        <w:t>גם</w:t>
      </w:r>
      <w:r w:rsidRPr="00AD31D1">
        <w:rPr>
          <w:caps/>
          <w:rtl/>
        </w:rPr>
        <w:t xml:space="preserve"> אם מתן השירותים ע"י הספק הופסק תוך כדי תקופת ההתקשרות.</w:t>
      </w:r>
    </w:p>
    <w:p w14:paraId="49BAE37B" w14:textId="77777777" w:rsidR="00AD31D1" w:rsidRPr="00AD31D1" w:rsidRDefault="00AD31D1" w:rsidP="00AD31D1">
      <w:pPr>
        <w:keepNext/>
        <w:keepLines/>
        <w:numPr>
          <w:ilvl w:val="1"/>
          <w:numId w:val="64"/>
        </w:numPr>
        <w:spacing w:before="360" w:line="360" w:lineRule="auto"/>
        <w:jc w:val="both"/>
        <w:outlineLvl w:val="2"/>
        <w:rPr>
          <w:b/>
          <w:bCs/>
          <w:caps/>
          <w:spacing w:val="15"/>
          <w:sz w:val="28"/>
          <w:szCs w:val="28"/>
          <w:rtl/>
        </w:rPr>
      </w:pPr>
      <w:r w:rsidRPr="00AD31D1">
        <w:rPr>
          <w:rFonts w:hint="eastAsia"/>
          <w:b/>
          <w:bCs/>
          <w:caps/>
          <w:spacing w:val="15"/>
          <w:sz w:val="28"/>
          <w:szCs w:val="28"/>
          <w:rtl/>
        </w:rPr>
        <w:t>הפרת</w:t>
      </w:r>
      <w:r w:rsidRPr="00AD31D1">
        <w:rPr>
          <w:b/>
          <w:bCs/>
          <w:caps/>
          <w:spacing w:val="15"/>
          <w:sz w:val="28"/>
          <w:szCs w:val="28"/>
          <w:rtl/>
        </w:rPr>
        <w:t xml:space="preserve"> </w:t>
      </w:r>
      <w:r w:rsidRPr="00AD31D1">
        <w:rPr>
          <w:rFonts w:hint="eastAsia"/>
          <w:b/>
          <w:bCs/>
          <w:caps/>
          <w:spacing w:val="15"/>
          <w:sz w:val="28"/>
          <w:szCs w:val="28"/>
          <w:rtl/>
        </w:rPr>
        <w:t>קניין</w:t>
      </w:r>
      <w:r w:rsidRPr="00AD31D1">
        <w:rPr>
          <w:b/>
          <w:bCs/>
          <w:caps/>
          <w:spacing w:val="15"/>
          <w:sz w:val="28"/>
          <w:szCs w:val="28"/>
          <w:rtl/>
        </w:rPr>
        <w:t xml:space="preserve"> </w:t>
      </w:r>
      <w:r w:rsidRPr="00AD31D1">
        <w:rPr>
          <w:rFonts w:hint="eastAsia"/>
          <w:b/>
          <w:bCs/>
          <w:caps/>
          <w:spacing w:val="15"/>
          <w:sz w:val="28"/>
          <w:szCs w:val="28"/>
          <w:rtl/>
        </w:rPr>
        <w:t>רוחני</w:t>
      </w:r>
    </w:p>
    <w:p w14:paraId="21B5CC56" w14:textId="7B2633B9"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נקבע</w:t>
      </w:r>
      <w:r w:rsidRPr="00AD31D1">
        <w:rPr>
          <w:rtl/>
          <w14:scene3d>
            <w14:camera w14:prst="orthographicFront"/>
            <w14:lightRig w14:rig="threePt" w14:dir="t">
              <w14:rot w14:lat="0" w14:lon="0" w14:rev="0"/>
            </w14:lightRig>
          </w14:scene3d>
        </w:rPr>
        <w:t xml:space="preserve"> במסגרת פסק דין חלוט של ערכאה מוסמכת כי שירות שהעמיד </w:t>
      </w:r>
      <w:r w:rsidR="00305187">
        <w:rPr>
          <w:rFonts w:hint="cs"/>
          <w:rtl/>
          <w14:scene3d>
            <w14:camera w14:prst="orthographicFront"/>
            <w14:lightRig w14:rig="threePt" w14:dir="t">
              <w14:rot w14:lat="0" w14:lon="0" w14:rev="0"/>
            </w14:lightRig>
          </w14:scene3d>
        </w:rPr>
        <w:t>ה</w:t>
      </w:r>
      <w:r w:rsidRPr="00AD31D1">
        <w:rPr>
          <w:rtl/>
          <w14:scene3d>
            <w14:camera w14:prst="orthographicFront"/>
            <w14:lightRig w14:rig="threePt" w14:dir="t">
              <w14:rot w14:lat="0" w14:lon="0" w14:rev="0"/>
            </w14:lightRig>
          </w14:scene3d>
        </w:rPr>
        <w:t>ספק לרשות המזמי</w:t>
      </w:r>
      <w:r w:rsidRPr="00AD31D1">
        <w:rPr>
          <w:rFonts w:hint="eastAsia"/>
          <w:rtl/>
          <w14:scene3d>
            <w14:camera w14:prst="orthographicFront"/>
            <w14:lightRig w14:rig="threePt" w14:dir="t">
              <w14:rot w14:lat="0" w14:lon="0" w14:rev="0"/>
            </w14:lightRig>
          </w14:scene3d>
        </w:rPr>
        <w:t>ן</w:t>
      </w:r>
      <w:r w:rsidRPr="00AD31D1">
        <w:rPr>
          <w:rtl/>
          <w14:scene3d>
            <w14:camera w14:prst="orthographicFront"/>
            <w14:lightRig w14:rig="threePt" w14:dir="t">
              <w14:rot w14:lat="0" w14:lon="0" w14:rev="0"/>
            </w14:lightRig>
          </w14:scene3d>
        </w:rPr>
        <w:t xml:space="preserve"> מפר זכות קניין רוחני של צד שלישי כלשהו, הספק </w:t>
      </w:r>
      <w:r w:rsidRPr="00AD31D1">
        <w:rPr>
          <w:rFonts w:hint="eastAsia"/>
          <w:rtl/>
          <w14:scene3d>
            <w14:camera w14:prst="orthographicFront"/>
            <w14:lightRig w14:rig="threePt" w14:dir="t">
              <w14:rot w14:lat="0" w14:lon="0" w14:rev="0"/>
            </w14:lightRig>
          </w14:scene3d>
        </w:rPr>
        <w:t>יפעל</w:t>
      </w:r>
      <w:r w:rsidRPr="00AD31D1">
        <w:rPr>
          <w:rtl/>
          <w14:scene3d>
            <w14:camera w14:prst="orthographicFront"/>
            <w14:lightRig w14:rig="threePt" w14:dir="t">
              <w14:rot w14:lat="0" w14:lon="0" w14:rev="0"/>
            </w14:lightRig>
          </w14:scene3d>
        </w:rPr>
        <w:t xml:space="preserve"> בהתאם למפורט להלן: </w:t>
      </w:r>
    </w:p>
    <w:p w14:paraId="566CD33C" w14:textId="77777777" w:rsidR="00AD31D1" w:rsidRPr="00AD31D1" w:rsidRDefault="00AD31D1" w:rsidP="00AD31D1">
      <w:pPr>
        <w:numPr>
          <w:ilvl w:val="3"/>
          <w:numId w:val="64"/>
        </w:numPr>
        <w:tabs>
          <w:tab w:val="left" w:pos="1890"/>
        </w:tabs>
        <w:snapToGrid w:val="0"/>
        <w:spacing w:before="120" w:after="120" w:line="360" w:lineRule="auto"/>
        <w:ind w:left="2174" w:hanging="547"/>
        <w:contextualSpacing/>
        <w:jc w:val="both"/>
        <w:rPr>
          <w:noProof/>
          <w:spacing w:val="15"/>
          <w:rtl/>
          <w:lang w:eastAsia="he-IL"/>
        </w:rPr>
      </w:pPr>
      <w:r w:rsidRPr="00AD31D1">
        <w:rPr>
          <w:rFonts w:hint="eastAsia"/>
          <w:noProof/>
          <w:spacing w:val="15"/>
          <w:rtl/>
          <w:lang w:eastAsia="he-IL"/>
        </w:rPr>
        <w:t>הספק</w:t>
      </w:r>
      <w:r w:rsidRPr="00AD31D1">
        <w:rPr>
          <w:noProof/>
          <w:spacing w:val="15"/>
          <w:rtl/>
          <w:lang w:eastAsia="he-IL"/>
        </w:rPr>
        <w:t xml:space="preserve"> </w:t>
      </w:r>
      <w:r w:rsidRPr="00AD31D1">
        <w:rPr>
          <w:rFonts w:hint="eastAsia"/>
          <w:noProof/>
          <w:spacing w:val="15"/>
          <w:rtl/>
          <w:lang w:eastAsia="he-IL"/>
        </w:rPr>
        <w:t>יודיע</w:t>
      </w:r>
      <w:r w:rsidRPr="00AD31D1">
        <w:rPr>
          <w:noProof/>
          <w:spacing w:val="15"/>
          <w:rtl/>
          <w:lang w:eastAsia="he-IL"/>
        </w:rPr>
        <w:t xml:space="preserve"> </w:t>
      </w:r>
      <w:r w:rsidRPr="00AD31D1">
        <w:rPr>
          <w:rFonts w:hint="eastAsia"/>
          <w:noProof/>
          <w:spacing w:val="15"/>
          <w:rtl/>
          <w:lang w:eastAsia="he-IL"/>
        </w:rPr>
        <w:t>על</w:t>
      </w:r>
      <w:r w:rsidRPr="00AD31D1">
        <w:rPr>
          <w:noProof/>
          <w:spacing w:val="15"/>
          <w:rtl/>
          <w:lang w:eastAsia="he-IL"/>
        </w:rPr>
        <w:t xml:space="preserve"> </w:t>
      </w:r>
      <w:r w:rsidRPr="00AD31D1">
        <w:rPr>
          <w:rFonts w:hint="eastAsia"/>
          <w:noProof/>
          <w:spacing w:val="15"/>
          <w:rtl/>
          <w:lang w:eastAsia="he-IL"/>
        </w:rPr>
        <w:t>כך</w:t>
      </w:r>
      <w:r w:rsidRPr="00AD31D1">
        <w:rPr>
          <w:noProof/>
          <w:spacing w:val="15"/>
          <w:rtl/>
          <w:lang w:eastAsia="he-IL"/>
        </w:rPr>
        <w:t xml:space="preserve"> </w:t>
      </w:r>
      <w:r w:rsidRPr="00AD31D1">
        <w:rPr>
          <w:rFonts w:hint="eastAsia"/>
          <w:noProof/>
          <w:spacing w:val="15"/>
          <w:rtl/>
          <w:lang w:eastAsia="he-IL"/>
        </w:rPr>
        <w:t>למזמין</w:t>
      </w:r>
      <w:r w:rsidRPr="00AD31D1">
        <w:rPr>
          <w:noProof/>
          <w:spacing w:val="15"/>
          <w:rtl/>
          <w:lang w:eastAsia="he-IL"/>
        </w:rPr>
        <w:t xml:space="preserve"> </w:t>
      </w:r>
      <w:r w:rsidRPr="00AD31D1">
        <w:rPr>
          <w:rFonts w:hint="eastAsia"/>
          <w:noProof/>
          <w:spacing w:val="15"/>
          <w:rtl/>
          <w:lang w:eastAsia="he-IL"/>
        </w:rPr>
        <w:t>בהקדם</w:t>
      </w:r>
      <w:r w:rsidRPr="00AD31D1">
        <w:rPr>
          <w:noProof/>
          <w:spacing w:val="15"/>
          <w:rtl/>
          <w:lang w:eastAsia="he-IL"/>
        </w:rPr>
        <w:t xml:space="preserve"> </w:t>
      </w:r>
      <w:r w:rsidRPr="00AD31D1">
        <w:rPr>
          <w:rFonts w:hint="eastAsia"/>
          <w:noProof/>
          <w:spacing w:val="15"/>
          <w:rtl/>
          <w:lang w:eastAsia="he-IL"/>
        </w:rPr>
        <w:t>האפשרי</w:t>
      </w:r>
      <w:r w:rsidRPr="00AD31D1">
        <w:rPr>
          <w:noProof/>
          <w:spacing w:val="15"/>
          <w:rtl/>
          <w:lang w:eastAsia="he-IL"/>
        </w:rPr>
        <w:t xml:space="preserve">. </w:t>
      </w:r>
    </w:p>
    <w:p w14:paraId="27F09664" w14:textId="77777777" w:rsidR="00AD31D1" w:rsidRPr="00AD31D1" w:rsidRDefault="00AD31D1" w:rsidP="00AD31D1">
      <w:pPr>
        <w:numPr>
          <w:ilvl w:val="3"/>
          <w:numId w:val="64"/>
        </w:numPr>
        <w:tabs>
          <w:tab w:val="left" w:pos="1890"/>
        </w:tabs>
        <w:snapToGrid w:val="0"/>
        <w:spacing w:before="120" w:after="120" w:line="360" w:lineRule="auto"/>
        <w:ind w:left="2174" w:hanging="547"/>
        <w:contextualSpacing/>
        <w:jc w:val="both"/>
        <w:rPr>
          <w:noProof/>
          <w:spacing w:val="15"/>
          <w:rtl/>
          <w:lang w:eastAsia="he-IL"/>
        </w:rPr>
      </w:pPr>
      <w:r w:rsidRPr="00AD31D1">
        <w:rPr>
          <w:rFonts w:hint="eastAsia"/>
          <w:noProof/>
          <w:spacing w:val="15"/>
          <w:rtl/>
          <w:lang w:eastAsia="he-IL"/>
        </w:rPr>
        <w:t>הספק</w:t>
      </w:r>
      <w:r w:rsidRPr="00AD31D1">
        <w:rPr>
          <w:noProof/>
          <w:spacing w:val="15"/>
          <w:rtl/>
          <w:lang w:eastAsia="he-IL"/>
        </w:rPr>
        <w:t xml:space="preserve"> </w:t>
      </w:r>
      <w:r w:rsidRPr="00AD31D1">
        <w:rPr>
          <w:rFonts w:hint="eastAsia"/>
          <w:noProof/>
          <w:spacing w:val="15"/>
          <w:rtl/>
          <w:lang w:eastAsia="he-IL"/>
        </w:rPr>
        <w:t>יחדל</w:t>
      </w:r>
      <w:r w:rsidRPr="00AD31D1">
        <w:rPr>
          <w:noProof/>
          <w:spacing w:val="15"/>
          <w:rtl/>
          <w:lang w:eastAsia="he-IL"/>
        </w:rPr>
        <w:t xml:space="preserve"> </w:t>
      </w:r>
      <w:r w:rsidRPr="00AD31D1">
        <w:rPr>
          <w:rFonts w:hint="eastAsia"/>
          <w:noProof/>
          <w:spacing w:val="15"/>
          <w:rtl/>
          <w:lang w:eastAsia="he-IL"/>
        </w:rPr>
        <w:t>מאספקת</w:t>
      </w:r>
      <w:r w:rsidRPr="00AD31D1">
        <w:rPr>
          <w:noProof/>
          <w:spacing w:val="15"/>
          <w:rtl/>
          <w:lang w:eastAsia="he-IL"/>
        </w:rPr>
        <w:t xml:space="preserve"> </w:t>
      </w:r>
      <w:r w:rsidRPr="00AD31D1">
        <w:rPr>
          <w:rFonts w:hint="eastAsia"/>
          <w:noProof/>
          <w:spacing w:val="15"/>
          <w:rtl/>
          <w:lang w:eastAsia="he-IL"/>
        </w:rPr>
        <w:t>השירות</w:t>
      </w:r>
      <w:r w:rsidRPr="00AD31D1">
        <w:rPr>
          <w:noProof/>
          <w:spacing w:val="15"/>
          <w:rtl/>
          <w:lang w:eastAsia="he-IL"/>
        </w:rPr>
        <w:t xml:space="preserve"> </w:t>
      </w:r>
      <w:r w:rsidRPr="00AD31D1">
        <w:rPr>
          <w:rFonts w:hint="eastAsia"/>
          <w:noProof/>
          <w:spacing w:val="15"/>
          <w:rtl/>
          <w:lang w:eastAsia="he-IL"/>
        </w:rPr>
        <w:t>המפר</w:t>
      </w:r>
      <w:r w:rsidRPr="00AD31D1">
        <w:rPr>
          <w:noProof/>
          <w:spacing w:val="15"/>
          <w:rtl/>
          <w:lang w:eastAsia="he-IL"/>
        </w:rPr>
        <w:t>.</w:t>
      </w:r>
    </w:p>
    <w:p w14:paraId="53C63BE4" w14:textId="77777777" w:rsidR="00AD31D1" w:rsidRPr="00AD31D1" w:rsidRDefault="00AD31D1" w:rsidP="00AD31D1">
      <w:pPr>
        <w:numPr>
          <w:ilvl w:val="3"/>
          <w:numId w:val="64"/>
        </w:numPr>
        <w:tabs>
          <w:tab w:val="left" w:pos="1890"/>
        </w:tabs>
        <w:snapToGrid w:val="0"/>
        <w:spacing w:before="120" w:after="120" w:line="360" w:lineRule="auto"/>
        <w:ind w:left="2174" w:hanging="547"/>
        <w:contextualSpacing/>
        <w:jc w:val="both"/>
        <w:rPr>
          <w:noProof/>
          <w:spacing w:val="15"/>
          <w:rtl/>
          <w:lang w:eastAsia="he-IL"/>
        </w:rPr>
      </w:pPr>
      <w:r w:rsidRPr="00AD31D1">
        <w:rPr>
          <w:rFonts w:hint="eastAsia"/>
          <w:noProof/>
          <w:spacing w:val="15"/>
          <w:rtl/>
          <w:lang w:eastAsia="he-IL"/>
        </w:rPr>
        <w:t>הספק</w:t>
      </w:r>
      <w:r w:rsidRPr="00AD31D1">
        <w:rPr>
          <w:noProof/>
          <w:spacing w:val="15"/>
          <w:rtl/>
          <w:lang w:eastAsia="he-I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76F47131"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t>קבלני משנה</w:t>
      </w:r>
    </w:p>
    <w:p w14:paraId="1AA75D10" w14:textId="77777777" w:rsidR="00AD31D1" w:rsidRPr="00AD31D1" w:rsidRDefault="00AD31D1" w:rsidP="00AD31D1">
      <w:pPr>
        <w:numPr>
          <w:ilvl w:val="1"/>
          <w:numId w:val="64"/>
        </w:numPr>
        <w:spacing w:before="120" w:after="120" w:line="360" w:lineRule="auto"/>
        <w:jc w:val="both"/>
        <w:rPr>
          <w:caps/>
        </w:rPr>
      </w:pPr>
      <w:r w:rsidRPr="00AD31D1">
        <w:rPr>
          <w:rFonts w:hint="eastAsia"/>
          <w:caps/>
          <w:rtl/>
        </w:rPr>
        <w:t>בכפוף</w:t>
      </w:r>
      <w:r w:rsidRPr="00AD31D1">
        <w:rPr>
          <w:caps/>
          <w:rtl/>
        </w:rPr>
        <w:t xml:space="preserve"> </w:t>
      </w:r>
      <w:r w:rsidRPr="00AD31D1">
        <w:rPr>
          <w:rFonts w:hint="eastAsia"/>
          <w:caps/>
          <w:rtl/>
        </w:rPr>
        <w:t>לאמור</w:t>
      </w:r>
      <w:r w:rsidRPr="00AD31D1">
        <w:rPr>
          <w:caps/>
          <w:rtl/>
        </w:rPr>
        <w:t xml:space="preserve"> </w:t>
      </w:r>
      <w:r w:rsidRPr="00AD31D1">
        <w:rPr>
          <w:rFonts w:hint="eastAsia"/>
          <w:caps/>
          <w:rtl/>
        </w:rPr>
        <w:t>במסמכי</w:t>
      </w:r>
      <w:r w:rsidRPr="00AD31D1">
        <w:rPr>
          <w:caps/>
          <w:rtl/>
        </w:rPr>
        <w:t xml:space="preserve"> </w:t>
      </w:r>
      <w:r w:rsidRPr="00AD31D1">
        <w:rPr>
          <w:rFonts w:hint="eastAsia"/>
          <w:caps/>
          <w:rtl/>
        </w:rPr>
        <w:t>ההתקשרות</w:t>
      </w:r>
      <w:r w:rsidRPr="00AD31D1">
        <w:rPr>
          <w:caps/>
          <w:rtl/>
        </w:rPr>
        <w:t xml:space="preserve">, </w:t>
      </w:r>
      <w:r w:rsidRPr="00AD31D1">
        <w:rPr>
          <w:rFonts w:hint="eastAsia"/>
          <w:caps/>
          <w:rtl/>
        </w:rPr>
        <w:t>הספק</w:t>
      </w:r>
      <w:r w:rsidRPr="00AD31D1">
        <w:rPr>
          <w:caps/>
          <w:rtl/>
        </w:rPr>
        <w:t xml:space="preserve"> </w:t>
      </w:r>
      <w:r w:rsidRPr="00AD31D1">
        <w:rPr>
          <w:rFonts w:hint="eastAsia"/>
          <w:caps/>
          <w:rtl/>
        </w:rPr>
        <w:t>יהיה</w:t>
      </w:r>
      <w:r w:rsidRPr="00AD31D1">
        <w:rPr>
          <w:caps/>
          <w:rtl/>
        </w:rPr>
        <w:t xml:space="preserve"> </w:t>
      </w:r>
      <w:r w:rsidRPr="00AD31D1">
        <w:rPr>
          <w:rFonts w:hint="eastAsia"/>
          <w:caps/>
          <w:rtl/>
        </w:rPr>
        <w:t>רשאי</w:t>
      </w:r>
      <w:r w:rsidRPr="00AD31D1">
        <w:rPr>
          <w:caps/>
          <w:rtl/>
        </w:rPr>
        <w:t xml:space="preserve"> </w:t>
      </w:r>
      <w:r w:rsidRPr="00AD31D1">
        <w:rPr>
          <w:rFonts w:hint="eastAsia"/>
          <w:caps/>
          <w:rtl/>
        </w:rPr>
        <w:t>להפעיל</w:t>
      </w:r>
      <w:r w:rsidRPr="00AD31D1">
        <w:rPr>
          <w:caps/>
          <w:rtl/>
        </w:rPr>
        <w:t xml:space="preserve"> </w:t>
      </w:r>
      <w:r w:rsidRPr="00AD31D1">
        <w:rPr>
          <w:rFonts w:hint="eastAsia"/>
          <w:caps/>
          <w:rtl/>
        </w:rPr>
        <w:t>קבלני</w:t>
      </w:r>
      <w:r w:rsidRPr="00AD31D1">
        <w:rPr>
          <w:caps/>
          <w:rtl/>
        </w:rPr>
        <w:t xml:space="preserve"> </w:t>
      </w:r>
      <w:r w:rsidRPr="00AD31D1">
        <w:rPr>
          <w:rFonts w:hint="eastAsia"/>
          <w:caps/>
          <w:rtl/>
        </w:rPr>
        <w:t>משנה</w:t>
      </w:r>
      <w:r w:rsidRPr="00AD31D1">
        <w:rPr>
          <w:caps/>
          <w:rtl/>
        </w:rPr>
        <w:t xml:space="preserve"> </w:t>
      </w:r>
      <w:r w:rsidRPr="00AD31D1">
        <w:rPr>
          <w:rFonts w:hint="eastAsia"/>
          <w:caps/>
          <w:rtl/>
        </w:rPr>
        <w:t>לצורך</w:t>
      </w:r>
      <w:r w:rsidRPr="00AD31D1">
        <w:rPr>
          <w:caps/>
          <w:rtl/>
        </w:rPr>
        <w:t xml:space="preserve"> </w:t>
      </w:r>
      <w:r w:rsidRPr="00AD31D1">
        <w:rPr>
          <w:rFonts w:hint="eastAsia"/>
          <w:caps/>
          <w:rtl/>
        </w:rPr>
        <w:t>אספקת</w:t>
      </w:r>
      <w:r w:rsidRPr="00AD31D1">
        <w:rPr>
          <w:caps/>
          <w:rtl/>
        </w:rPr>
        <w:t xml:space="preserve"> </w:t>
      </w:r>
      <w:r w:rsidRPr="00AD31D1">
        <w:rPr>
          <w:rFonts w:hint="eastAsia"/>
          <w:caps/>
          <w:rtl/>
        </w:rPr>
        <w:t>השירותים</w:t>
      </w:r>
      <w:r w:rsidRPr="00AD31D1">
        <w:rPr>
          <w:caps/>
          <w:rtl/>
        </w:rPr>
        <w:t>.</w:t>
      </w:r>
    </w:p>
    <w:p w14:paraId="21A9F6D2" w14:textId="77777777" w:rsidR="00AD31D1" w:rsidRPr="00AD31D1" w:rsidRDefault="00AD31D1" w:rsidP="00AD31D1">
      <w:pPr>
        <w:numPr>
          <w:ilvl w:val="1"/>
          <w:numId w:val="64"/>
        </w:numPr>
        <w:spacing w:before="120" w:after="120" w:line="360" w:lineRule="auto"/>
        <w:jc w:val="both"/>
        <w:rPr>
          <w:caps/>
        </w:rPr>
      </w:pPr>
      <w:r w:rsidRPr="00AD31D1">
        <w:rPr>
          <w:rFonts w:hint="eastAsia"/>
          <w:caps/>
          <w:rtl/>
        </w:rPr>
        <w:t>מבלי</w:t>
      </w:r>
      <w:r w:rsidRPr="00AD31D1">
        <w:rPr>
          <w:caps/>
          <w:rtl/>
        </w:rPr>
        <w:t xml:space="preserve"> לגרוע מהאמור, האחריות הכוללת לביצוע ההתקשרות ולעמידה בכל תנאיה תהיה של הספק ושלו בלבד. </w:t>
      </w:r>
    </w:p>
    <w:p w14:paraId="106E9F1F"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lastRenderedPageBreak/>
        <w:t>בכל</w:t>
      </w:r>
      <w:r w:rsidRPr="00AD31D1">
        <w:rPr>
          <w:caps/>
          <w:rtl/>
        </w:rPr>
        <w:t xml:space="preserve">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p>
    <w:p w14:paraId="7EDB3103"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t>יחסים בין הצדדים</w:t>
      </w:r>
    </w:p>
    <w:p w14:paraId="39F44E9B"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מוצהר ומוסכם בזה בין הצדדים כי: </w:t>
      </w:r>
    </w:p>
    <w:p w14:paraId="6C78565D"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היחסים ביניהם לפי </w:t>
      </w:r>
      <w:r w:rsidRPr="00AD31D1">
        <w:rPr>
          <w:rFonts w:hint="eastAsia"/>
          <w:rtl/>
          <w14:scene3d>
            <w14:camera w14:prst="orthographicFront"/>
            <w14:lightRig w14:rig="threePt" w14:dir="t">
              <w14:rot w14:lat="0" w14:lon="0" w14:rev="0"/>
            </w14:lightRig>
          </w14:scene3d>
        </w:rPr>
        <w:t>ה</w:t>
      </w:r>
      <w:r w:rsidRPr="00AD31D1">
        <w:rPr>
          <w:rtl/>
          <w14:scene3d>
            <w14:camera w14:prst="orthographicFront"/>
            <w14:lightRig w14:rig="threePt" w14:dir="t">
              <w14:rot w14:lat="0" w14:lon="0" w14:rev="0"/>
            </w14:lightRig>
          </w14:scene3d>
        </w:rPr>
        <w:t xml:space="preserve">הסכם אינם יחסי עובד ומעביד </w:t>
      </w:r>
      <w:r w:rsidRPr="00AD31D1">
        <w:rPr>
          <w:rFonts w:hint="eastAsia"/>
          <w:rtl/>
          <w14:scene3d>
            <w14:camera w14:prst="orthographicFront"/>
            <w14:lightRig w14:rig="threePt" w14:dir="t">
              <w14:rot w14:lat="0" w14:lon="0" w14:rev="0"/>
            </w14:lightRig>
          </w14:scene3d>
        </w:rPr>
        <w:t>והמזמין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אינו</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המעסיק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עובדי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וקבלני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המשנה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הספק</w:t>
      </w:r>
      <w:r w:rsidRPr="00AD31D1">
        <w:rPr>
          <w:rtl/>
          <w14:scene3d>
            <w14:camera w14:prst="orthographicFront"/>
            <w14:lightRig w14:rig="threePt" w14:dir="t">
              <w14:rot w14:lat="0" w14:lon="0" w14:rev="0"/>
            </w14:lightRig>
          </w14:scene3d>
        </w:rPr>
        <w:t>.</w:t>
      </w:r>
    </w:p>
    <w:p w14:paraId="5F96279E"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1E7ABFBA"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ה</w:t>
      </w:r>
      <w:r w:rsidRPr="00AD31D1">
        <w:rPr>
          <w:rtl/>
          <w14:scene3d>
            <w14:camera w14:prst="orthographicFront"/>
            <w14:lightRig w14:rig="threePt" w14:dir="t">
              <w14:rot w14:lat="0" w14:lon="0" w14:rev="0"/>
            </w14:lightRig>
          </w14:scene3d>
        </w:rPr>
        <w:t xml:space="preserve">מזמין לא ישלם כל תשלום לביטוח לאומי ויתר הזכויות הסוציאליות בקשר לאנשים המועסקים על ידי הספק. </w:t>
      </w:r>
    </w:p>
    <w:p w14:paraId="661A088D"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אם</w:t>
      </w:r>
      <w:r w:rsidRPr="00AD31D1">
        <w:rPr>
          <w:rtl/>
          <w14:scene3d>
            <w14:camera w14:prst="orthographicFront"/>
            <w14:lightRig w14:rig="threePt" w14:dir="t">
              <w14:rot w14:lat="0" w14:lon="0" w14:rev="0"/>
            </w14:lightRig>
          </w14:scene3d>
        </w:rPr>
        <w:t xml:space="preserve"> למרות האמור לעיל, ערכאה שיפוטית או </w:t>
      </w:r>
      <w:proofErr w:type="spellStart"/>
      <w:r w:rsidRPr="00AD31D1">
        <w:rPr>
          <w:rtl/>
          <w14:scene3d>
            <w14:camera w14:prst="orthographicFront"/>
            <w14:lightRig w14:rig="threePt" w14:dir="t">
              <w14:rot w14:lat="0" w14:lon="0" w14:rev="0"/>
            </w14:lightRig>
          </w14:scene3d>
        </w:rPr>
        <w:t>מינהלית</w:t>
      </w:r>
      <w:proofErr w:type="spellEnd"/>
      <w:r w:rsidRPr="00AD31D1">
        <w:rPr>
          <w:rtl/>
          <w14:scene3d>
            <w14:camera w14:prst="orthographicFront"/>
            <w14:lightRig w14:rig="threePt" w14:dir="t">
              <w14:rot w14:lat="0" w14:lon="0" w14:rev="0"/>
            </w14:lightRig>
          </w14:scene3d>
        </w:rPr>
        <w:t xml:space="preserve"> מצאה כי המזמין נושא באחריות ישירה כלפי הספק, עובדיו או קבלני משנה שלו, </w:t>
      </w:r>
      <w:r w:rsidRPr="00AD31D1">
        <w:rPr>
          <w:rFonts w:hint="eastAsia"/>
          <w:rtl/>
          <w14:scene3d>
            <w14:camera w14:prst="orthographicFront"/>
            <w14:lightRig w14:rig="threePt" w14:dir="t">
              <w14:rot w14:lat="0" w14:lon="0" w14:rev="0"/>
            </w14:lightRig>
          </w14:scene3d>
        </w:rPr>
        <w:t>כאילו</w:t>
      </w:r>
      <w:r w:rsidRPr="00AD31D1">
        <w:rPr>
          <w:rtl/>
          <w14:scene3d>
            <w14:camera w14:prst="orthographicFront"/>
            <w14:lightRig w14:rig="threePt" w14:dir="t">
              <w14:rot w14:lat="0" w14:lon="0" w14:rev="0"/>
            </w14:lightRig>
          </w14:scene3d>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FC6FC17"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במקרה של הגשת תביעה כאמור </w:t>
      </w:r>
      <w:r w:rsidRPr="00AD31D1">
        <w:rPr>
          <w:rFonts w:hint="eastAsia"/>
          <w:rtl/>
          <w14:scene3d>
            <w14:camera w14:prst="orthographicFront"/>
            <w14:lightRig w14:rig="threePt" w14:dir="t">
              <w14:rot w14:lat="0" w14:lon="0" w14:rev="0"/>
            </w14:lightRig>
          </w14:scene3d>
        </w:rPr>
        <w:t>בסעיף</w:t>
      </w:r>
      <w:r w:rsidRPr="00AD31D1">
        <w:rPr>
          <w:rtl/>
          <w14:scene3d>
            <w14:camera w14:prst="orthographicFront"/>
            <w14:lightRig w14:rig="threePt" w14:dir="t">
              <w14:rot w14:lat="0" w14:lon="0" w14:rev="0"/>
            </w14:lightRig>
          </w14:scene3d>
        </w:rPr>
        <w:t xml:space="preserve"> זה, יודיע המזמין לספק על קיומה של התביעה, ויאפשר לספק ל</w:t>
      </w:r>
      <w:r w:rsidRPr="00AD31D1">
        <w:rPr>
          <w:rFonts w:hint="eastAsia"/>
          <w:rtl/>
          <w14:scene3d>
            <w14:camera w14:prst="orthographicFront"/>
            <w14:lightRig w14:rig="threePt" w14:dir="t">
              <w14:rot w14:lat="0" w14:lon="0" w14:rev="0"/>
            </w14:lightRig>
          </w14:scene3d>
        </w:rPr>
        <w:t>התגונן</w:t>
      </w:r>
      <w:r w:rsidRPr="00AD31D1">
        <w:rPr>
          <w:rtl/>
          <w14:scene3d>
            <w14:camera w14:prst="orthographicFront"/>
            <w14:lightRig w14:rig="threePt" w14:dir="t">
              <w14:rot w14:lat="0" w14:lon="0" w14:rev="0"/>
            </w14:lightRig>
          </w14:scene3d>
        </w:rPr>
        <w:t>.</w:t>
      </w:r>
    </w:p>
    <w:p w14:paraId="5FC1C34A"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rFonts w:hint="eastAsia"/>
          <w:b/>
          <w:bCs/>
          <w:caps/>
          <w:spacing w:val="15"/>
          <w:sz w:val="32"/>
          <w:szCs w:val="32"/>
          <w:rtl/>
        </w:rPr>
        <w:t>תמורה</w:t>
      </w:r>
    </w:p>
    <w:p w14:paraId="276DCBEB" w14:textId="2D9B0BA2" w:rsidR="00AD31D1" w:rsidRPr="00AD31D1" w:rsidRDefault="00AD31D1" w:rsidP="00AD31D1">
      <w:pPr>
        <w:numPr>
          <w:ilvl w:val="1"/>
          <w:numId w:val="64"/>
        </w:numPr>
        <w:spacing w:before="120" w:after="120" w:line="360" w:lineRule="auto"/>
        <w:jc w:val="both"/>
        <w:rPr>
          <w:caps/>
          <w:rtl/>
        </w:rPr>
      </w:pPr>
      <w:r w:rsidRPr="00AD31D1">
        <w:rPr>
          <w:rFonts w:eastAsia="David"/>
          <w:caps/>
          <w:rtl/>
        </w:rPr>
        <w:t xml:space="preserve">התמורה לספק </w:t>
      </w:r>
      <w:r w:rsidR="00305187">
        <w:rPr>
          <w:rFonts w:eastAsia="David" w:hint="cs"/>
          <w:caps/>
          <w:rtl/>
        </w:rPr>
        <w:t xml:space="preserve">עבור כל מופע אחדות תעמוד על סך של ___________ ₪ (להלן: </w:t>
      </w:r>
      <w:r w:rsidR="00305187" w:rsidRPr="00851264">
        <w:rPr>
          <w:rFonts w:eastAsia="David" w:hint="eastAsia"/>
          <w:b/>
          <w:bCs/>
          <w:caps/>
          <w:rtl/>
        </w:rPr>
        <w:t>תמורה</w:t>
      </w:r>
      <w:r w:rsidR="00305187" w:rsidRPr="00851264">
        <w:rPr>
          <w:rFonts w:eastAsia="David"/>
          <w:b/>
          <w:bCs/>
          <w:caps/>
          <w:rtl/>
        </w:rPr>
        <w:t xml:space="preserve"> </w:t>
      </w:r>
      <w:r w:rsidR="00305187" w:rsidRPr="00851264">
        <w:rPr>
          <w:rFonts w:eastAsia="David" w:hint="eastAsia"/>
          <w:b/>
          <w:bCs/>
          <w:caps/>
          <w:rtl/>
        </w:rPr>
        <w:t>למופע</w:t>
      </w:r>
      <w:r w:rsidR="00305187">
        <w:rPr>
          <w:rFonts w:eastAsia="David" w:hint="cs"/>
          <w:caps/>
          <w:rtl/>
        </w:rPr>
        <w:t>),</w:t>
      </w:r>
      <w:r w:rsidRPr="00AD31D1">
        <w:rPr>
          <w:rFonts w:eastAsia="David"/>
          <w:caps/>
          <w:rtl/>
        </w:rPr>
        <w:t xml:space="preserve"> בהתאם למפורט בהצעת המחיר המצורפת כ</w:t>
      </w:r>
      <w:r w:rsidRPr="00AD31D1">
        <w:rPr>
          <w:rFonts w:eastAsia="David"/>
          <w:b/>
          <w:bCs/>
          <w:caps/>
          <w:rtl/>
        </w:rPr>
        <w:t>נספח ב'</w:t>
      </w:r>
      <w:r w:rsidRPr="00AD31D1">
        <w:rPr>
          <w:rFonts w:eastAsia="David"/>
          <w:caps/>
          <w:rtl/>
        </w:rPr>
        <w:t xml:space="preserve"> להסכם.</w:t>
      </w:r>
      <w:r w:rsidR="00305187">
        <w:rPr>
          <w:rFonts w:eastAsia="David" w:hint="cs"/>
          <w:caps/>
          <w:rtl/>
        </w:rPr>
        <w:t xml:space="preserve"> סך כל התמורה אשר תשולם לספק עבור הפקת 20 מופעי אחדות ברשויות המקומיות לא תעלה על ___________ ₪</w:t>
      </w:r>
      <w:r w:rsidR="00862775">
        <w:rPr>
          <w:rFonts w:eastAsia="David" w:hint="cs"/>
          <w:caps/>
          <w:rtl/>
        </w:rPr>
        <w:t xml:space="preserve"> (להלן: </w:t>
      </w:r>
      <w:r w:rsidR="00862775" w:rsidRPr="00851264">
        <w:rPr>
          <w:rFonts w:eastAsia="David" w:hint="eastAsia"/>
          <w:b/>
          <w:bCs/>
          <w:caps/>
          <w:rtl/>
        </w:rPr>
        <w:t>היקף</w:t>
      </w:r>
      <w:r w:rsidR="00862775" w:rsidRPr="00851264">
        <w:rPr>
          <w:rFonts w:eastAsia="David"/>
          <w:b/>
          <w:bCs/>
          <w:caps/>
          <w:rtl/>
        </w:rPr>
        <w:t xml:space="preserve"> </w:t>
      </w:r>
      <w:r w:rsidR="00862775" w:rsidRPr="00851264">
        <w:rPr>
          <w:rFonts w:eastAsia="David" w:hint="eastAsia"/>
          <w:b/>
          <w:bCs/>
          <w:caps/>
          <w:rtl/>
        </w:rPr>
        <w:t>ההתקשרות</w:t>
      </w:r>
      <w:r w:rsidR="00862775" w:rsidRPr="00851264">
        <w:rPr>
          <w:rFonts w:eastAsia="David"/>
          <w:b/>
          <w:bCs/>
          <w:caps/>
          <w:rtl/>
        </w:rPr>
        <w:t xml:space="preserve"> </w:t>
      </w:r>
      <w:r w:rsidR="00862775" w:rsidRPr="00851264">
        <w:rPr>
          <w:rFonts w:eastAsia="David" w:hint="eastAsia"/>
          <w:b/>
          <w:bCs/>
          <w:caps/>
          <w:rtl/>
        </w:rPr>
        <w:t>הכולל</w:t>
      </w:r>
      <w:r w:rsidR="00862775">
        <w:rPr>
          <w:rFonts w:eastAsia="David" w:hint="cs"/>
          <w:caps/>
          <w:rtl/>
        </w:rPr>
        <w:t>)</w:t>
      </w:r>
      <w:r w:rsidR="00305187">
        <w:rPr>
          <w:rFonts w:eastAsia="David" w:hint="cs"/>
          <w:caps/>
          <w:rtl/>
        </w:rPr>
        <w:t>.</w:t>
      </w:r>
    </w:p>
    <w:p w14:paraId="3A34CEA3" w14:textId="77777777" w:rsidR="00AD31D1" w:rsidRPr="00AD31D1" w:rsidRDefault="00AD31D1" w:rsidP="00AD31D1">
      <w:pPr>
        <w:numPr>
          <w:ilvl w:val="1"/>
          <w:numId w:val="64"/>
        </w:numPr>
        <w:spacing w:before="120" w:after="120" w:line="360" w:lineRule="auto"/>
        <w:jc w:val="both"/>
        <w:rPr>
          <w:caps/>
          <w:rtl/>
        </w:rPr>
      </w:pPr>
      <w:r w:rsidRPr="00AD31D1">
        <w:rPr>
          <w:rFonts w:eastAsia="David"/>
          <w:caps/>
          <w:rtl/>
        </w:rPr>
        <w:t>תשלום התמורה יעשה לפי ביצוע בפועל ובכפוף לתנאי ההתקשרות.</w:t>
      </w:r>
    </w:p>
    <w:p w14:paraId="1B1EE866" w14:textId="51B6A228" w:rsidR="00AD31D1" w:rsidRPr="00AD31D1" w:rsidRDefault="00AD31D1" w:rsidP="00851264">
      <w:pPr>
        <w:numPr>
          <w:ilvl w:val="1"/>
          <w:numId w:val="64"/>
        </w:numPr>
        <w:spacing w:before="120" w:after="120" w:line="360" w:lineRule="auto"/>
        <w:jc w:val="both"/>
        <w:rPr>
          <w:rtl/>
          <w14:scene3d>
            <w14:camera w14:prst="orthographicFront"/>
            <w14:lightRig w14:rig="threePt" w14:dir="t">
              <w14:rot w14:lat="0" w14:lon="0" w14:rev="0"/>
            </w14:lightRig>
          </w14:scene3d>
        </w:rPr>
      </w:pPr>
      <w:r w:rsidRPr="00305187">
        <w:rPr>
          <w:rFonts w:eastAsia="David"/>
          <w:rtl/>
          <w14:scene3d>
            <w14:camera w14:prst="orthographicFront"/>
            <w14:lightRig w14:rig="threePt" w14:dir="t">
              <w14:rot w14:lat="0" w14:lon="0" w14:rev="0"/>
            </w14:lightRig>
          </w14:scene3d>
        </w:rPr>
        <w:t>הצמד</w:t>
      </w:r>
      <w:r w:rsidR="00305187">
        <w:rPr>
          <w:rFonts w:eastAsia="David" w:hint="cs"/>
          <w:rtl/>
          <w14:scene3d>
            <w14:camera w14:prst="orthographicFront"/>
            <w14:lightRig w14:rig="threePt" w14:dir="t">
              <w14:rot w14:lat="0" w14:lon="0" w14:rev="0"/>
            </w14:lightRig>
          </w14:scene3d>
        </w:rPr>
        <w:t>ת התמורה</w:t>
      </w:r>
      <w:r w:rsidRPr="00AD31D1">
        <w:rPr>
          <w:rFonts w:eastAsia="David"/>
          <w:rtl/>
          <w14:scene3d>
            <w14:camera w14:prst="orthographicFront"/>
            <w14:lightRig w14:rig="threePt" w14:dir="t">
              <w14:rot w14:lat="0" w14:lon="0" w14:rev="0"/>
            </w14:lightRig>
          </w14:scene3d>
        </w:rPr>
        <w:t xml:space="preserve"> תתבצע בהתאם לכללים המפורטים ב</w:t>
      </w:r>
      <w:r w:rsidRPr="00AD31D1">
        <w:rPr>
          <w:rFonts w:eastAsia="David"/>
          <w:b/>
          <w:bCs/>
          <w:rtl/>
          <w14:scene3d>
            <w14:camera w14:prst="orthographicFront"/>
            <w14:lightRig w14:rig="threePt" w14:dir="t">
              <w14:rot w14:lat="0" w14:lon="0" w14:rev="0"/>
            </w14:lightRig>
          </w14:scene3d>
        </w:rPr>
        <w:t xml:space="preserve">נספח ו' </w:t>
      </w:r>
      <w:r w:rsidRPr="00AD31D1">
        <w:rPr>
          <w:rFonts w:eastAsia="David"/>
          <w:rtl/>
          <w14:scene3d>
            <w14:camera w14:prst="orthographicFront"/>
            <w14:lightRig w14:rig="threePt" w14:dir="t">
              <w14:rot w14:lat="0" w14:lon="0" w14:rev="0"/>
            </w14:lightRig>
          </w14:scene3d>
        </w:rPr>
        <w:t>להסכם.</w:t>
      </w:r>
    </w:p>
    <w:p w14:paraId="0BC65A0A" w14:textId="77777777" w:rsidR="00AD31D1" w:rsidRPr="00AD31D1" w:rsidRDefault="00AD31D1" w:rsidP="00AD31D1">
      <w:pPr>
        <w:numPr>
          <w:ilvl w:val="1"/>
          <w:numId w:val="64"/>
        </w:numPr>
        <w:spacing w:before="120" w:after="120" w:line="360" w:lineRule="auto"/>
        <w:jc w:val="both"/>
        <w:rPr>
          <w:caps/>
          <w:rtl/>
        </w:rPr>
      </w:pPr>
      <w:r w:rsidRPr="00AD31D1">
        <w:rPr>
          <w:rFonts w:eastAsia="David"/>
          <w:b/>
          <w:bCs/>
          <w:caps/>
          <w:rtl/>
        </w:rPr>
        <w:t>סופיות התמורה:</w:t>
      </w:r>
    </w:p>
    <w:p w14:paraId="5378E1F6" w14:textId="6677C95F"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eastAsia="David"/>
          <w:rtl/>
          <w14:scene3d>
            <w14:camera w14:prst="orthographicFront"/>
            <w14:lightRig w14:rig="threePt" w14:dir="t">
              <w14:rot w14:lat="0" w14:lon="0" w14:rev="0"/>
            </w14:lightRig>
          </w14:scene3d>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w:t>
      </w:r>
      <w:r w:rsidR="00305187">
        <w:rPr>
          <w:rFonts w:eastAsia="David" w:hint="cs"/>
          <w:rtl/>
          <w14:scene3d>
            <w14:camera w14:prst="orthographicFront"/>
            <w14:lightRig w14:rig="threePt" w14:dir="t">
              <w14:rot w14:lat="0" w14:lon="0" w14:rev="0"/>
            </w14:lightRig>
          </w14:scene3d>
        </w:rPr>
        <w:t>,</w:t>
      </w:r>
      <w:r w:rsidRPr="00AD31D1">
        <w:rPr>
          <w:rFonts w:eastAsia="David"/>
          <w:rtl/>
          <w14:scene3d>
            <w14:camera w14:prst="orthographicFront"/>
            <w14:lightRig w14:rig="threePt" w14:dir="t">
              <w14:rot w14:lat="0" w14:lon="0" w14:rev="0"/>
            </w14:lightRig>
          </w14:scene3d>
        </w:rPr>
        <w:t xml:space="preserve"> תשלומים לצדדי ג' וכדו'.</w:t>
      </w:r>
    </w:p>
    <w:p w14:paraId="5F817A46"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eastAsia="David"/>
          <w:rtl/>
          <w14:scene3d>
            <w14:camera w14:prst="orthographicFront"/>
            <w14:lightRig w14:rig="threePt" w14:dir="t">
              <w14:rot w14:lat="0" w14:lon="0" w14:rev="0"/>
            </w14:lightRig>
          </w14:scene3d>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53CBC74" w14:textId="77777777" w:rsidR="00AD31D1" w:rsidRPr="00AD31D1" w:rsidRDefault="00AD31D1" w:rsidP="00AD31D1">
      <w:pPr>
        <w:numPr>
          <w:ilvl w:val="1"/>
          <w:numId w:val="64"/>
        </w:numPr>
        <w:spacing w:before="120" w:after="120" w:line="360" w:lineRule="auto"/>
        <w:jc w:val="both"/>
        <w:rPr>
          <w:caps/>
          <w:rtl/>
        </w:rPr>
      </w:pPr>
      <w:r w:rsidRPr="00AD31D1">
        <w:rPr>
          <w:rFonts w:eastAsia="David"/>
          <w:b/>
          <w:bCs/>
          <w:caps/>
          <w:rtl/>
        </w:rPr>
        <w:lastRenderedPageBreak/>
        <w:t>אבני דרך לתשלום</w:t>
      </w:r>
    </w:p>
    <w:p w14:paraId="06166CA2" w14:textId="77777777" w:rsidR="00AD31D1" w:rsidRPr="00AD31D1" w:rsidRDefault="00AD31D1" w:rsidP="00851264">
      <w:pPr>
        <w:spacing w:before="120" w:after="120" w:line="360" w:lineRule="auto"/>
        <w:ind w:left="720"/>
        <w:jc w:val="both"/>
        <w:rPr>
          <w:rtl/>
          <w14:scene3d>
            <w14:camera w14:prst="orthographicFront"/>
            <w14:lightRig w14:rig="threePt" w14:dir="t">
              <w14:rot w14:lat="0" w14:lon="0" w14:rev="0"/>
            </w14:lightRig>
          </w14:scene3d>
        </w:rPr>
      </w:pPr>
      <w:r w:rsidRPr="00AD31D1">
        <w:rPr>
          <w:rFonts w:eastAsia="David"/>
          <w:rtl/>
          <w14:scene3d>
            <w14:camera w14:prst="orthographicFront"/>
            <w14:lightRig w14:rig="threePt" w14:dir="t">
              <w14:rot w14:lat="0" w14:lon="0" w14:rev="0"/>
            </w14:lightRig>
          </w14:scene3d>
        </w:rPr>
        <w:t xml:space="preserve">התמורה תשולם לספק בהתאם לאבני הדרך כמפורט להלן. התשלום בגין כל אבן דרך יעשה אך ורק לאחר </w:t>
      </w:r>
      <w:r w:rsidRPr="00AD31D1">
        <w:rPr>
          <w:rFonts w:eastAsia="David" w:hint="eastAsia"/>
          <w:rtl/>
          <w14:scene3d>
            <w14:camera w14:prst="orthographicFront"/>
            <w14:lightRig w14:rig="threePt" w14:dir="t">
              <w14:rot w14:lat="0" w14:lon="0" w14:rev="0"/>
            </w14:lightRig>
          </w14:scene3d>
        </w:rPr>
        <w:t>אישור</w:t>
      </w:r>
      <w:r w:rsidRPr="00AD31D1">
        <w:rPr>
          <w:rFonts w:eastAsia="David"/>
          <w:rtl/>
          <w14:scene3d>
            <w14:camera w14:prst="orthographicFront"/>
            <w14:lightRig w14:rig="threePt" w14:dir="t">
              <w14:rot w14:lat="0" w14:lon="0" w14:rev="0"/>
            </w14:lightRig>
          </w14:scene3d>
        </w:rPr>
        <w:t xml:space="preserve"> היחידה המקצועית כי שירותי הספק </w:t>
      </w:r>
      <w:r w:rsidRPr="00AD31D1">
        <w:rPr>
          <w:rFonts w:eastAsia="David" w:hint="eastAsia"/>
          <w:rtl/>
          <w14:scene3d>
            <w14:camera w14:prst="orthographicFront"/>
            <w14:lightRig w14:rig="threePt" w14:dir="t">
              <w14:rot w14:lat="0" w14:lon="0" w14:rev="0"/>
            </w14:lightRig>
          </w14:scene3d>
        </w:rPr>
        <w:t>היו</w:t>
      </w:r>
      <w:r w:rsidRPr="00AD31D1">
        <w:rPr>
          <w:rFonts w:eastAsia="David"/>
          <w:rtl/>
          <w14:scene3d>
            <w14:camera w14:prst="orthographicFront"/>
            <w14:lightRig w14:rig="threePt" w14:dir="t">
              <w14:rot w14:lat="0" w14:lon="0" w14:rev="0"/>
            </w14:lightRig>
          </w14:scene3d>
        </w:rPr>
        <w:t xml:space="preserve"> לשביעות רצו</w:t>
      </w:r>
      <w:r w:rsidRPr="00AD31D1">
        <w:rPr>
          <w:rFonts w:eastAsia="David" w:hint="eastAsia"/>
          <w:rtl/>
          <w14:scene3d>
            <w14:camera w14:prst="orthographicFront"/>
            <w14:lightRig w14:rig="threePt" w14:dir="t">
              <w14:rot w14:lat="0" w14:lon="0" w14:rev="0"/>
            </w14:lightRig>
          </w14:scene3d>
        </w:rPr>
        <w:t>נה</w:t>
      </w:r>
      <w:r w:rsidRPr="00AD31D1">
        <w:rPr>
          <w:rFonts w:eastAsia="David"/>
          <w:rtl/>
          <w14:scene3d>
            <w14:camera w14:prst="orthographicFront"/>
            <w14:lightRig w14:rig="threePt" w14:dir="t">
              <w14:rot w14:lat="0" w14:lon="0" w14:rev="0"/>
            </w14:lightRig>
          </w14:scene3d>
        </w:rPr>
        <w:t>. לא יהיה תשלום על ביצוע חלקי או יחסי של אבן דרך.</w:t>
      </w:r>
    </w:p>
    <w:p w14:paraId="25524910" w14:textId="77777777" w:rsidR="00AD31D1" w:rsidRPr="00AD31D1" w:rsidRDefault="00AD31D1" w:rsidP="00AD31D1"/>
    <w:tbl>
      <w:tblPr>
        <w:tblpPr w:leftFromText="187" w:rightFromText="187" w:bottomFromText="432" w:vertAnchor="text" w:tblpXSpec="right" w:tblpY="1"/>
        <w:tblOverlap w:val="never"/>
        <w:bidiVisual/>
        <w:tblW w:w="8513" w:type="dxa"/>
        <w:tblLayout w:type="fixed"/>
        <w:tblLook w:val="04A0" w:firstRow="1" w:lastRow="0" w:firstColumn="1" w:lastColumn="0" w:noHBand="0" w:noVBand="1"/>
        <w:tblCaption w:val="אבני דרך לתשלום"/>
        <w:tblDescription w:val="טבלה המגדירה את התשלומים אשר יבוצעו לפי חלוקה לאבני דרך"/>
      </w:tblPr>
      <w:tblGrid>
        <w:gridCol w:w="700"/>
        <w:gridCol w:w="4753"/>
        <w:gridCol w:w="3060"/>
      </w:tblGrid>
      <w:tr w:rsidR="00AD31D1" w:rsidRPr="00AD31D1" w14:paraId="79E0C786" w14:textId="77777777" w:rsidTr="00FA1391">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60C9A5DB" w14:textId="77777777" w:rsidR="00AD31D1" w:rsidRPr="00AD31D1" w:rsidRDefault="00AD31D1" w:rsidP="00AD31D1">
            <w:pPr>
              <w:tabs>
                <w:tab w:val="left" w:pos="509"/>
              </w:tabs>
              <w:jc w:val="center"/>
              <w:rPr>
                <w:b/>
                <w:color w:val="000000"/>
                <w:rtl/>
              </w:rPr>
            </w:pPr>
            <w:r w:rsidRPr="00AD31D1">
              <w:rPr>
                <w:b/>
                <w:bCs/>
                <w:color w:val="000000"/>
                <w:rtl/>
              </w:rPr>
              <w:t>מס</w:t>
            </w:r>
            <w:r w:rsidRPr="00AD31D1">
              <w:rPr>
                <w:b/>
                <w:bCs/>
                <w:color w:val="000000"/>
              </w:rPr>
              <w:t>'</w:t>
            </w:r>
          </w:p>
        </w:tc>
        <w:tc>
          <w:tcPr>
            <w:tcW w:w="4753" w:type="dxa"/>
            <w:tcBorders>
              <w:top w:val="single" w:sz="4" w:space="0" w:color="auto"/>
              <w:left w:val="single" w:sz="4" w:space="0" w:color="auto"/>
              <w:bottom w:val="single" w:sz="4" w:space="0" w:color="auto"/>
              <w:right w:val="single" w:sz="4" w:space="0" w:color="auto"/>
            </w:tcBorders>
            <w:shd w:val="clear" w:color="000000" w:fill="D9D9D9"/>
            <w:vAlign w:val="center"/>
          </w:tcPr>
          <w:p w14:paraId="32ECA17E" w14:textId="77777777" w:rsidR="00AD31D1" w:rsidRPr="00AD31D1" w:rsidRDefault="00AD31D1" w:rsidP="00AD31D1">
            <w:pPr>
              <w:tabs>
                <w:tab w:val="left" w:pos="509"/>
              </w:tabs>
              <w:jc w:val="center"/>
              <w:rPr>
                <w:b/>
                <w:color w:val="000000"/>
                <w:rtl/>
              </w:rPr>
            </w:pPr>
            <w:r w:rsidRPr="00AD31D1">
              <w:rPr>
                <w:rFonts w:hint="eastAsia"/>
                <w:b/>
                <w:bCs/>
                <w:color w:val="000000"/>
                <w:rtl/>
              </w:rPr>
              <w:t>תיאור</w:t>
            </w:r>
            <w:r w:rsidRPr="00AD31D1">
              <w:rPr>
                <w:b/>
                <w:bCs/>
                <w:color w:val="000000"/>
                <w:rtl/>
              </w:rPr>
              <w:t xml:space="preserve"> </w:t>
            </w:r>
            <w:r w:rsidRPr="00AD31D1">
              <w:rPr>
                <w:rFonts w:hint="eastAsia"/>
                <w:b/>
                <w:bCs/>
                <w:color w:val="000000"/>
                <w:rtl/>
              </w:rPr>
              <w:t>אבן</w:t>
            </w:r>
            <w:r w:rsidRPr="00AD31D1">
              <w:rPr>
                <w:b/>
                <w:bCs/>
                <w:color w:val="000000"/>
                <w:rtl/>
              </w:rPr>
              <w:t xml:space="preserve"> </w:t>
            </w:r>
            <w:r w:rsidRPr="00AD31D1">
              <w:rPr>
                <w:rFonts w:hint="eastAsia"/>
                <w:b/>
                <w:bCs/>
                <w:color w:val="000000"/>
                <w:rtl/>
              </w:rPr>
              <w:t>דרך</w:t>
            </w:r>
          </w:p>
        </w:tc>
        <w:tc>
          <w:tcPr>
            <w:tcW w:w="306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AFC3DEF" w14:textId="77777777" w:rsidR="00AD31D1" w:rsidRPr="00AD31D1" w:rsidRDefault="00AD31D1" w:rsidP="00AD31D1">
            <w:pPr>
              <w:tabs>
                <w:tab w:val="left" w:pos="509"/>
              </w:tabs>
              <w:jc w:val="center"/>
              <w:rPr>
                <w:b/>
                <w:color w:val="000000"/>
                <w:rtl/>
              </w:rPr>
            </w:pPr>
            <w:r w:rsidRPr="00AD31D1">
              <w:rPr>
                <w:rFonts w:hint="eastAsia"/>
                <w:b/>
                <w:bCs/>
                <w:color w:val="000000"/>
                <w:rtl/>
              </w:rPr>
              <w:t>התשלום</w:t>
            </w:r>
            <w:r w:rsidRPr="00AD31D1">
              <w:rPr>
                <w:b/>
                <w:bCs/>
                <w:color w:val="000000"/>
                <w:rtl/>
              </w:rPr>
              <w:t xml:space="preserve"> </w:t>
            </w:r>
            <w:r w:rsidRPr="00AD31D1">
              <w:rPr>
                <w:rFonts w:hint="eastAsia"/>
                <w:b/>
                <w:bCs/>
                <w:color w:val="000000"/>
                <w:rtl/>
              </w:rPr>
              <w:t>בגין</w:t>
            </w:r>
            <w:r w:rsidRPr="00AD31D1">
              <w:rPr>
                <w:b/>
                <w:bCs/>
                <w:color w:val="000000"/>
                <w:rtl/>
              </w:rPr>
              <w:t xml:space="preserve"> </w:t>
            </w:r>
            <w:r w:rsidRPr="00AD31D1">
              <w:rPr>
                <w:rFonts w:hint="eastAsia"/>
                <w:b/>
                <w:bCs/>
                <w:color w:val="000000"/>
                <w:rtl/>
              </w:rPr>
              <w:t>אבן</w:t>
            </w:r>
            <w:r w:rsidRPr="00AD31D1">
              <w:rPr>
                <w:b/>
                <w:bCs/>
                <w:color w:val="000000"/>
                <w:rtl/>
              </w:rPr>
              <w:t xml:space="preserve"> </w:t>
            </w:r>
            <w:r w:rsidRPr="00AD31D1">
              <w:rPr>
                <w:rFonts w:hint="eastAsia"/>
                <w:b/>
                <w:bCs/>
                <w:color w:val="000000"/>
                <w:rtl/>
              </w:rPr>
              <w:t>הדרך</w:t>
            </w:r>
          </w:p>
        </w:tc>
      </w:tr>
      <w:tr w:rsidR="00AD31D1" w:rsidRPr="00AD31D1" w14:paraId="1E8238DD" w14:textId="77777777" w:rsidTr="00FA139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3F534761" w14:textId="77777777" w:rsidR="00AD31D1" w:rsidRPr="00AD31D1" w:rsidRDefault="00AD31D1" w:rsidP="00AD31D1">
            <w:pPr>
              <w:bidi w:val="0"/>
              <w:jc w:val="center"/>
              <w:rPr>
                <w:color w:val="000000"/>
                <w:rtl/>
              </w:rPr>
            </w:pPr>
            <w:r w:rsidRPr="00AD31D1">
              <w:rPr>
                <w:color w:val="000000"/>
              </w:rPr>
              <w:t>1</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78E63D0F" w14:textId="1A89E07A" w:rsidR="00AD31D1" w:rsidRPr="00AD31D1" w:rsidRDefault="00AD31D1" w:rsidP="00AD31D1">
            <w:pPr>
              <w:rPr>
                <w:rtl/>
              </w:rPr>
            </w:pPr>
            <w:r w:rsidRPr="00AD31D1">
              <w:rPr>
                <w:rFonts w:hint="cs"/>
                <w:rtl/>
              </w:rPr>
              <w:t xml:space="preserve">הצגת הסכם התקשרות בין הספק </w:t>
            </w:r>
            <w:r w:rsidR="00305187">
              <w:rPr>
                <w:rFonts w:hint="cs"/>
                <w:rtl/>
              </w:rPr>
              <w:t>ל</w:t>
            </w:r>
            <w:r w:rsidR="00305187" w:rsidRPr="00AD31D1">
              <w:rPr>
                <w:rFonts w:hint="cs"/>
                <w:rtl/>
              </w:rPr>
              <w:t xml:space="preserve">רשות </w:t>
            </w:r>
            <w:r w:rsidRPr="00AD31D1">
              <w:rPr>
                <w:rFonts w:hint="cs"/>
                <w:rtl/>
              </w:rPr>
              <w:t xml:space="preserve">מקומית </w:t>
            </w:r>
            <w:r w:rsidR="00305187">
              <w:rPr>
                <w:rFonts w:hint="cs"/>
                <w:rtl/>
              </w:rPr>
              <w:t>אשר יכלול תאריך לקיום מופע אחדות</w:t>
            </w:r>
            <w:r w:rsidR="001F60CE">
              <w:rPr>
                <w:rFonts w:hint="cs"/>
                <w:rtl/>
              </w:rPr>
              <w:t>.</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33C16D13" w14:textId="36756E9B" w:rsidR="00AD31D1" w:rsidRPr="00AD31D1" w:rsidRDefault="00AD31D1" w:rsidP="00851264">
            <w:pPr>
              <w:rPr>
                <w:color w:val="000000"/>
                <w:rtl/>
              </w:rPr>
            </w:pPr>
            <w:r w:rsidRPr="00AD31D1">
              <w:rPr>
                <w:rFonts w:hint="eastAsia"/>
                <w:color w:val="000000"/>
                <w:rtl/>
              </w:rPr>
              <w:t>תשלום</w:t>
            </w:r>
            <w:r w:rsidRPr="00AD31D1">
              <w:rPr>
                <w:color w:val="000000"/>
                <w:rtl/>
              </w:rPr>
              <w:t xml:space="preserve"> של </w:t>
            </w:r>
            <w:r w:rsidR="00305187">
              <w:rPr>
                <w:rFonts w:hint="cs"/>
                <w:color w:val="000000"/>
                <w:rtl/>
              </w:rPr>
              <w:t>150</w:t>
            </w:r>
            <w:r w:rsidRPr="00AD31D1">
              <w:rPr>
                <w:color w:val="000000"/>
                <w:rtl/>
              </w:rPr>
              <w:t xml:space="preserve">,000 </w:t>
            </w:r>
            <w:r w:rsidRPr="00AD31D1">
              <w:rPr>
                <w:rFonts w:hint="eastAsia"/>
                <w:color w:val="000000"/>
                <w:rtl/>
              </w:rPr>
              <w:t>₪</w:t>
            </w:r>
            <w:r w:rsidR="00305187">
              <w:rPr>
                <w:rFonts w:hint="cs"/>
                <w:color w:val="000000"/>
                <w:rtl/>
              </w:rPr>
              <w:t xml:space="preserve">, בכפוף לקבלת ערבות מקדמה כמפורט </w:t>
            </w:r>
            <w:r w:rsidR="00862775">
              <w:rPr>
                <w:rFonts w:hint="cs"/>
                <w:color w:val="000000"/>
                <w:rtl/>
              </w:rPr>
              <w:t xml:space="preserve">בסעיף 13 </w:t>
            </w:r>
            <w:r w:rsidR="00305187">
              <w:rPr>
                <w:rFonts w:hint="cs"/>
                <w:color w:val="000000"/>
                <w:rtl/>
              </w:rPr>
              <w:t>להלן</w:t>
            </w:r>
            <w:r w:rsidRPr="00AD31D1">
              <w:rPr>
                <w:color w:val="000000"/>
                <w:rtl/>
              </w:rPr>
              <w:t>.</w:t>
            </w:r>
          </w:p>
        </w:tc>
      </w:tr>
      <w:tr w:rsidR="00AD31D1" w:rsidRPr="00AD31D1" w14:paraId="159995D5" w14:textId="77777777" w:rsidTr="00FA1391">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04CC2A4A" w14:textId="2CDE261C" w:rsidR="00AD31D1" w:rsidRPr="00AD31D1" w:rsidRDefault="00AD31D1" w:rsidP="00AD31D1">
            <w:pPr>
              <w:bidi w:val="0"/>
              <w:jc w:val="center"/>
              <w:rPr>
                <w:color w:val="000000"/>
              </w:rPr>
            </w:pPr>
            <w:r w:rsidRPr="00AD31D1">
              <w:rPr>
                <w:color w:val="000000"/>
              </w:rPr>
              <w:t>2</w:t>
            </w:r>
          </w:p>
        </w:tc>
        <w:tc>
          <w:tcPr>
            <w:tcW w:w="4753" w:type="dxa"/>
            <w:tcBorders>
              <w:top w:val="single" w:sz="4" w:space="0" w:color="auto"/>
              <w:left w:val="single" w:sz="4" w:space="0" w:color="auto"/>
              <w:bottom w:val="single" w:sz="4" w:space="0" w:color="auto"/>
              <w:right w:val="single" w:sz="4" w:space="0" w:color="auto"/>
            </w:tcBorders>
            <w:shd w:val="clear" w:color="auto" w:fill="auto"/>
            <w:vAlign w:val="center"/>
          </w:tcPr>
          <w:p w14:paraId="277F0E9C" w14:textId="020D59EB" w:rsidR="00AD31D1" w:rsidRPr="00AD31D1" w:rsidRDefault="00305187" w:rsidP="00851264">
            <w:pPr>
              <w:rPr>
                <w:rtl/>
              </w:rPr>
            </w:pPr>
            <w:r>
              <w:rPr>
                <w:rFonts w:hint="cs"/>
                <w:rtl/>
              </w:rPr>
              <w:t>אישור</w:t>
            </w:r>
            <w:r w:rsidR="00AD31D1" w:rsidRPr="00AD31D1">
              <w:rPr>
                <w:rtl/>
              </w:rPr>
              <w:t xml:space="preserve"> </w:t>
            </w:r>
            <w:r w:rsidR="00AD31D1" w:rsidRPr="00AD31D1">
              <w:rPr>
                <w:rFonts w:hint="eastAsia"/>
                <w:rtl/>
              </w:rPr>
              <w:t>דו</w:t>
            </w:r>
            <w:r w:rsidR="00AD31D1" w:rsidRPr="00AD31D1">
              <w:rPr>
                <w:rtl/>
              </w:rPr>
              <w:t>"</w:t>
            </w:r>
            <w:r w:rsidR="00AD31D1" w:rsidRPr="00AD31D1">
              <w:rPr>
                <w:rFonts w:hint="eastAsia"/>
                <w:rtl/>
              </w:rPr>
              <w:t>ח</w:t>
            </w:r>
            <w:r w:rsidR="00AD31D1" w:rsidRPr="00AD31D1">
              <w:rPr>
                <w:rtl/>
              </w:rPr>
              <w:t xml:space="preserve"> </w:t>
            </w:r>
            <w:r>
              <w:rPr>
                <w:rFonts w:hint="cs"/>
                <w:rtl/>
              </w:rPr>
              <w:t>מסכם לכל מופע</w:t>
            </w:r>
            <w:r w:rsidR="001F60CE">
              <w:rPr>
                <w:rFonts w:hint="cs"/>
                <w:rtl/>
              </w:rPr>
              <w:t>.</w:t>
            </w: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50603337" w14:textId="778F6D59" w:rsidR="00AD31D1" w:rsidRPr="00AD31D1" w:rsidRDefault="00AD31D1" w:rsidP="00AD31D1">
            <w:pPr>
              <w:bidi w:val="0"/>
              <w:jc w:val="right"/>
              <w:rPr>
                <w:color w:val="000000"/>
                <w:rtl/>
              </w:rPr>
            </w:pPr>
            <w:r w:rsidRPr="00AD31D1">
              <w:rPr>
                <w:rFonts w:hint="eastAsia"/>
                <w:color w:val="000000"/>
                <w:rtl/>
              </w:rPr>
              <w:t>השלמה</w:t>
            </w:r>
            <w:r w:rsidRPr="00AD31D1">
              <w:rPr>
                <w:color w:val="000000"/>
                <w:rtl/>
              </w:rPr>
              <w:t xml:space="preserve"> </w:t>
            </w:r>
            <w:r w:rsidR="00305187">
              <w:rPr>
                <w:rFonts w:hint="cs"/>
                <w:color w:val="000000"/>
                <w:rtl/>
              </w:rPr>
              <w:t>לסך התמורה למופע.</w:t>
            </w:r>
          </w:p>
        </w:tc>
      </w:tr>
    </w:tbl>
    <w:p w14:paraId="4015BF7B" w14:textId="77777777" w:rsidR="00AD31D1" w:rsidRPr="00AD31D1" w:rsidRDefault="00AD31D1" w:rsidP="00AD31D1">
      <w:pPr>
        <w:rPr>
          <w:rtl/>
        </w:rPr>
      </w:pPr>
    </w:p>
    <w:p w14:paraId="1D5FA6E1"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rFonts w:hint="eastAsia"/>
          <w:b/>
          <w:bCs/>
          <w:caps/>
          <w:spacing w:val="15"/>
          <w:sz w:val="32"/>
          <w:szCs w:val="32"/>
          <w:rtl/>
        </w:rPr>
        <w:t>כללי</w:t>
      </w:r>
      <w:r w:rsidRPr="00AD31D1">
        <w:rPr>
          <w:b/>
          <w:bCs/>
          <w:caps/>
          <w:spacing w:val="15"/>
          <w:sz w:val="32"/>
          <w:szCs w:val="32"/>
          <w:rtl/>
        </w:rPr>
        <w:t xml:space="preserve"> </w:t>
      </w:r>
      <w:r w:rsidRPr="00AD31D1">
        <w:rPr>
          <w:rFonts w:hint="eastAsia"/>
          <w:b/>
          <w:bCs/>
          <w:caps/>
          <w:spacing w:val="15"/>
          <w:sz w:val="32"/>
          <w:szCs w:val="32"/>
          <w:rtl/>
        </w:rPr>
        <w:t>תשלום</w:t>
      </w:r>
    </w:p>
    <w:p w14:paraId="7991CD5E"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כללי התשלום </w:t>
      </w:r>
      <w:r w:rsidRPr="00AD31D1">
        <w:rPr>
          <w:rFonts w:hint="eastAsia"/>
          <w:caps/>
          <w:rtl/>
        </w:rPr>
        <w:t>המפורטים</w:t>
      </w:r>
      <w:r w:rsidRPr="00AD31D1">
        <w:rPr>
          <w:caps/>
          <w:rtl/>
        </w:rPr>
        <w:t xml:space="preserve"> להלן כפופים להוראות החשב הכללי במשרד האוצר כפי שמתפרס</w:t>
      </w:r>
      <w:r w:rsidRPr="00AD31D1">
        <w:rPr>
          <w:rFonts w:hint="eastAsia"/>
          <w:caps/>
          <w:rtl/>
        </w:rPr>
        <w:t>מי</w:t>
      </w:r>
      <w:r w:rsidRPr="00AD31D1">
        <w:rPr>
          <w:caps/>
          <w:rtl/>
        </w:rPr>
        <w:t>ם מעת לעת.</w:t>
      </w:r>
    </w:p>
    <w:p w14:paraId="698081DD"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לצורך</w:t>
      </w:r>
      <w:r w:rsidRPr="00AD31D1">
        <w:rPr>
          <w:caps/>
          <w:rtl/>
        </w:rPr>
        <w:t xml:space="preserve"> </w:t>
      </w:r>
      <w:r w:rsidRPr="00AD31D1">
        <w:rPr>
          <w:rFonts w:hint="eastAsia"/>
          <w:caps/>
          <w:rtl/>
        </w:rPr>
        <w:t>וכתנאי</w:t>
      </w:r>
      <w:r w:rsidRPr="00AD31D1">
        <w:rPr>
          <w:caps/>
          <w:rtl/>
        </w:rPr>
        <w:t xml:space="preserve"> </w:t>
      </w:r>
      <w:r w:rsidRPr="00AD31D1">
        <w:rPr>
          <w:rFonts w:hint="eastAsia"/>
          <w:caps/>
          <w:rtl/>
        </w:rPr>
        <w:t>ל</w:t>
      </w:r>
      <w:r w:rsidRPr="00AD31D1">
        <w:rPr>
          <w:caps/>
          <w:rtl/>
        </w:rPr>
        <w:t>קבלת תשלו</w:t>
      </w:r>
      <w:r w:rsidRPr="00AD31D1">
        <w:rPr>
          <w:rFonts w:hint="eastAsia"/>
          <w:caps/>
          <w:rtl/>
        </w:rPr>
        <w:t>מי</w:t>
      </w:r>
      <w:r w:rsidRPr="00AD31D1">
        <w:rPr>
          <w:caps/>
          <w:rtl/>
        </w:rPr>
        <w:t xml:space="preserve">ם, </w:t>
      </w:r>
      <w:r w:rsidRPr="00AD31D1">
        <w:rPr>
          <w:rFonts w:hint="eastAsia"/>
          <w:caps/>
          <w:rtl/>
        </w:rPr>
        <w:t>הספק</w:t>
      </w:r>
      <w:r w:rsidRPr="00AD31D1">
        <w:rPr>
          <w:caps/>
          <w:rtl/>
        </w:rPr>
        <w:t xml:space="preserve"> </w:t>
      </w:r>
      <w:r w:rsidRPr="00AD31D1">
        <w:rPr>
          <w:rFonts w:hint="eastAsia"/>
          <w:caps/>
          <w:rtl/>
        </w:rPr>
        <w:t>ידאג</w:t>
      </w:r>
      <w:r w:rsidRPr="00AD31D1">
        <w:rPr>
          <w:caps/>
          <w:rtl/>
        </w:rPr>
        <w:t xml:space="preserve"> </w:t>
      </w:r>
      <w:r w:rsidRPr="00AD31D1">
        <w:rPr>
          <w:rFonts w:hint="eastAsia"/>
          <w:caps/>
          <w:rtl/>
        </w:rPr>
        <w:t>להמציא</w:t>
      </w:r>
      <w:r w:rsidRPr="00AD31D1">
        <w:rPr>
          <w:caps/>
          <w:rtl/>
        </w:rPr>
        <w:t xml:space="preserve"> </w:t>
      </w:r>
      <w:r w:rsidRPr="00AD31D1">
        <w:rPr>
          <w:rFonts w:hint="eastAsia"/>
          <w:caps/>
          <w:rtl/>
        </w:rPr>
        <w:t>למזמין</w:t>
      </w:r>
      <w:r w:rsidRPr="00AD31D1">
        <w:rPr>
          <w:caps/>
          <w:rtl/>
        </w:rPr>
        <w:t xml:space="preserve"> </w:t>
      </w:r>
      <w:r w:rsidRPr="00AD31D1">
        <w:rPr>
          <w:rFonts w:hint="eastAsia"/>
          <w:caps/>
          <w:rtl/>
        </w:rPr>
        <w:t>צילום</w:t>
      </w:r>
      <w:r w:rsidRPr="00AD31D1">
        <w:rPr>
          <w:caps/>
          <w:rtl/>
        </w:rPr>
        <w:t xml:space="preserve"> </w:t>
      </w:r>
      <w:r w:rsidRPr="00AD31D1">
        <w:rPr>
          <w:rFonts w:hint="eastAsia"/>
          <w:caps/>
          <w:rtl/>
        </w:rPr>
        <w:t>תעודת</w:t>
      </w:r>
      <w:r w:rsidRPr="00AD31D1">
        <w:rPr>
          <w:caps/>
          <w:rtl/>
        </w:rPr>
        <w:t xml:space="preserve"> </w:t>
      </w:r>
      <w:r w:rsidRPr="00AD31D1">
        <w:rPr>
          <w:rFonts w:hint="eastAsia"/>
          <w:caps/>
          <w:rtl/>
        </w:rPr>
        <w:t>עוסק</w:t>
      </w:r>
      <w:r w:rsidRPr="00AD31D1">
        <w:rPr>
          <w:caps/>
          <w:rtl/>
        </w:rPr>
        <w:t xml:space="preserve"> </w:t>
      </w:r>
      <w:r w:rsidRPr="00AD31D1">
        <w:rPr>
          <w:rFonts w:hint="eastAsia"/>
          <w:caps/>
          <w:rtl/>
        </w:rPr>
        <w:t>מורשה</w:t>
      </w:r>
      <w:r w:rsidRPr="00AD31D1">
        <w:rPr>
          <w:caps/>
          <w:rtl/>
        </w:rPr>
        <w:t xml:space="preserve"> </w:t>
      </w:r>
      <w:r w:rsidRPr="00AD31D1">
        <w:rPr>
          <w:rFonts w:hint="eastAsia"/>
          <w:caps/>
          <w:rtl/>
        </w:rPr>
        <w:t>על</w:t>
      </w:r>
      <w:r w:rsidRPr="00AD31D1">
        <w:rPr>
          <w:caps/>
          <w:rtl/>
        </w:rPr>
        <w:t xml:space="preserve"> </w:t>
      </w:r>
      <w:r w:rsidRPr="00AD31D1">
        <w:rPr>
          <w:rFonts w:hint="eastAsia"/>
          <w:caps/>
          <w:rtl/>
        </w:rPr>
        <w:t>פי</w:t>
      </w:r>
      <w:r w:rsidRPr="00AD31D1">
        <w:rPr>
          <w:caps/>
          <w:rtl/>
        </w:rPr>
        <w:t xml:space="preserve"> </w:t>
      </w:r>
      <w:r w:rsidRPr="00AD31D1">
        <w:rPr>
          <w:rFonts w:hint="eastAsia"/>
          <w:caps/>
          <w:rtl/>
        </w:rPr>
        <w:t>חוק</w:t>
      </w:r>
      <w:r w:rsidRPr="00AD31D1">
        <w:rPr>
          <w:caps/>
          <w:rtl/>
        </w:rPr>
        <w:t xml:space="preserve"> </w:t>
      </w:r>
      <w:r w:rsidRPr="00AD31D1">
        <w:rPr>
          <w:rFonts w:hint="eastAsia"/>
          <w:caps/>
          <w:rtl/>
        </w:rPr>
        <w:t>מס</w:t>
      </w:r>
      <w:r w:rsidRPr="00AD31D1">
        <w:rPr>
          <w:caps/>
          <w:rtl/>
        </w:rPr>
        <w:t xml:space="preserve"> </w:t>
      </w:r>
      <w:r w:rsidRPr="00AD31D1">
        <w:rPr>
          <w:rFonts w:hint="eastAsia"/>
          <w:caps/>
          <w:rtl/>
        </w:rPr>
        <w:t>ערך</w:t>
      </w:r>
      <w:r w:rsidRPr="00AD31D1">
        <w:rPr>
          <w:caps/>
          <w:rtl/>
        </w:rPr>
        <w:t xml:space="preserve"> </w:t>
      </w:r>
      <w:r w:rsidRPr="00AD31D1">
        <w:rPr>
          <w:rFonts w:hint="eastAsia"/>
          <w:caps/>
          <w:rtl/>
        </w:rPr>
        <w:t>מוסף</w:t>
      </w:r>
      <w:r w:rsidRPr="00AD31D1">
        <w:rPr>
          <w:caps/>
          <w:rtl/>
        </w:rPr>
        <w:t xml:space="preserve">, </w:t>
      </w:r>
      <w:r w:rsidRPr="00AD31D1">
        <w:rPr>
          <w:rFonts w:hint="eastAsia"/>
          <w:caps/>
          <w:rtl/>
        </w:rPr>
        <w:t>התשל</w:t>
      </w:r>
      <w:r w:rsidRPr="00AD31D1">
        <w:rPr>
          <w:caps/>
          <w:rtl/>
        </w:rPr>
        <w:t xml:space="preserve">"ו-1975, </w:t>
      </w:r>
      <w:r w:rsidRPr="00AD31D1">
        <w:rPr>
          <w:rFonts w:hint="eastAsia"/>
          <w:caps/>
          <w:rtl/>
        </w:rPr>
        <w:t>בתוקף</w:t>
      </w:r>
      <w:r w:rsidRPr="00AD31D1">
        <w:rPr>
          <w:caps/>
          <w:rtl/>
        </w:rPr>
        <w:t xml:space="preserve"> </w:t>
      </w:r>
      <w:r w:rsidRPr="00AD31D1">
        <w:rPr>
          <w:rFonts w:hint="eastAsia"/>
          <w:caps/>
          <w:rtl/>
        </w:rPr>
        <w:t>לשנת</w:t>
      </w:r>
      <w:r w:rsidRPr="00AD31D1">
        <w:rPr>
          <w:caps/>
          <w:rtl/>
        </w:rPr>
        <w:t xml:space="preserve"> </w:t>
      </w:r>
      <w:r w:rsidRPr="00AD31D1">
        <w:rPr>
          <w:rFonts w:hint="eastAsia"/>
          <w:caps/>
          <w:rtl/>
        </w:rPr>
        <w:t>הכספים</w:t>
      </w:r>
      <w:r w:rsidRPr="00AD31D1">
        <w:rPr>
          <w:caps/>
          <w:rtl/>
        </w:rPr>
        <w:t xml:space="preserve"> </w:t>
      </w:r>
      <w:r w:rsidRPr="00AD31D1">
        <w:rPr>
          <w:rFonts w:hint="eastAsia"/>
          <w:caps/>
          <w:rtl/>
        </w:rPr>
        <w:t>בה</w:t>
      </w:r>
      <w:r w:rsidRPr="00AD31D1">
        <w:rPr>
          <w:caps/>
          <w:rtl/>
        </w:rPr>
        <w:t xml:space="preserve"> </w:t>
      </w:r>
      <w:r w:rsidRPr="00AD31D1">
        <w:rPr>
          <w:rFonts w:hint="eastAsia"/>
          <w:caps/>
          <w:rtl/>
        </w:rPr>
        <w:t>מתבקש</w:t>
      </w:r>
      <w:r w:rsidRPr="00AD31D1">
        <w:rPr>
          <w:caps/>
          <w:rtl/>
        </w:rPr>
        <w:t xml:space="preserve"> </w:t>
      </w:r>
      <w:r w:rsidRPr="00AD31D1">
        <w:rPr>
          <w:rFonts w:hint="eastAsia"/>
          <w:caps/>
          <w:rtl/>
        </w:rPr>
        <w:t>התשלום</w:t>
      </w:r>
      <w:r w:rsidRPr="00AD31D1">
        <w:rPr>
          <w:caps/>
          <w:rtl/>
        </w:rPr>
        <w:t xml:space="preserve">, </w:t>
      </w:r>
      <w:r w:rsidRPr="00AD31D1">
        <w:rPr>
          <w:rFonts w:hint="eastAsia"/>
          <w:caps/>
          <w:rtl/>
        </w:rPr>
        <w:t>אישור</w:t>
      </w:r>
      <w:r w:rsidRPr="00AD31D1">
        <w:rPr>
          <w:caps/>
          <w:rtl/>
        </w:rPr>
        <w:t xml:space="preserve"> </w:t>
      </w:r>
      <w:r w:rsidRPr="00AD31D1">
        <w:rPr>
          <w:rFonts w:hint="eastAsia"/>
          <w:caps/>
          <w:rtl/>
        </w:rPr>
        <w:t>מפקיד</w:t>
      </w:r>
      <w:r w:rsidRPr="00AD31D1">
        <w:rPr>
          <w:caps/>
          <w:rtl/>
        </w:rPr>
        <w:t xml:space="preserve"> </w:t>
      </w:r>
      <w:r w:rsidRPr="00AD31D1">
        <w:rPr>
          <w:rFonts w:hint="eastAsia"/>
          <w:caps/>
          <w:rtl/>
        </w:rPr>
        <w:t>מורשה</w:t>
      </w:r>
      <w:r w:rsidRPr="00AD31D1">
        <w:rPr>
          <w:caps/>
          <w:rtl/>
        </w:rPr>
        <w:t xml:space="preserve"> </w:t>
      </w:r>
      <w:r w:rsidRPr="00AD31D1">
        <w:rPr>
          <w:rFonts w:hint="eastAsia"/>
          <w:caps/>
          <w:rtl/>
        </w:rPr>
        <w:t>כמשמעותו</w:t>
      </w:r>
      <w:r w:rsidRPr="00AD31D1">
        <w:rPr>
          <w:caps/>
          <w:rtl/>
        </w:rPr>
        <w:t xml:space="preserve"> </w:t>
      </w:r>
      <w:r w:rsidRPr="00AD31D1">
        <w:rPr>
          <w:rFonts w:hint="eastAsia"/>
          <w:caps/>
          <w:rtl/>
        </w:rPr>
        <w:t>בחוק</w:t>
      </w:r>
      <w:r w:rsidRPr="00AD31D1">
        <w:rPr>
          <w:caps/>
          <w:rtl/>
        </w:rPr>
        <w:t xml:space="preserve"> </w:t>
      </w:r>
      <w:r w:rsidRPr="00AD31D1">
        <w:rPr>
          <w:rFonts w:hint="eastAsia"/>
          <w:caps/>
          <w:rtl/>
        </w:rPr>
        <w:t>עסקאות</w:t>
      </w:r>
      <w:r w:rsidRPr="00AD31D1">
        <w:rPr>
          <w:caps/>
          <w:rtl/>
        </w:rPr>
        <w:t xml:space="preserve"> </w:t>
      </w:r>
      <w:r w:rsidRPr="00AD31D1">
        <w:rPr>
          <w:rFonts w:hint="eastAsia"/>
          <w:caps/>
          <w:rtl/>
        </w:rPr>
        <w:t>גופים</w:t>
      </w:r>
      <w:r w:rsidRPr="00AD31D1">
        <w:rPr>
          <w:caps/>
          <w:rtl/>
        </w:rPr>
        <w:t xml:space="preserve"> </w:t>
      </w:r>
      <w:r w:rsidRPr="00AD31D1">
        <w:rPr>
          <w:rFonts w:hint="eastAsia"/>
          <w:caps/>
          <w:rtl/>
        </w:rPr>
        <w:t>ציבוריים</w:t>
      </w:r>
      <w:r w:rsidRPr="00AD31D1">
        <w:rPr>
          <w:caps/>
          <w:rtl/>
        </w:rPr>
        <w:t xml:space="preserve">, </w:t>
      </w:r>
      <w:r w:rsidRPr="00AD31D1">
        <w:rPr>
          <w:rFonts w:hint="eastAsia"/>
          <w:caps/>
          <w:rtl/>
        </w:rPr>
        <w:t>בתוקף</w:t>
      </w:r>
      <w:r w:rsidRPr="00AD31D1">
        <w:rPr>
          <w:caps/>
          <w:rtl/>
        </w:rPr>
        <w:t xml:space="preserve"> </w:t>
      </w:r>
      <w:r w:rsidRPr="00AD31D1">
        <w:rPr>
          <w:rFonts w:hint="eastAsia"/>
          <w:caps/>
          <w:rtl/>
        </w:rPr>
        <w:t>לאותה</w:t>
      </w:r>
      <w:r w:rsidRPr="00AD31D1">
        <w:rPr>
          <w:caps/>
          <w:rtl/>
        </w:rPr>
        <w:t xml:space="preserve"> </w:t>
      </w:r>
      <w:r w:rsidRPr="00AD31D1">
        <w:rPr>
          <w:rFonts w:hint="eastAsia"/>
          <w:caps/>
          <w:rtl/>
        </w:rPr>
        <w:t>שנת</w:t>
      </w:r>
      <w:r w:rsidRPr="00AD31D1">
        <w:rPr>
          <w:caps/>
          <w:rtl/>
        </w:rPr>
        <w:t xml:space="preserve"> </w:t>
      </w:r>
      <w:r w:rsidRPr="00AD31D1">
        <w:rPr>
          <w:rFonts w:hint="eastAsia"/>
          <w:caps/>
          <w:rtl/>
        </w:rPr>
        <w:t>כספים</w:t>
      </w:r>
      <w:r w:rsidRPr="00AD31D1">
        <w:rPr>
          <w:caps/>
          <w:rtl/>
        </w:rPr>
        <w:t xml:space="preserve">, </w:t>
      </w:r>
      <w:r w:rsidRPr="00AD31D1">
        <w:rPr>
          <w:rFonts w:hint="eastAsia"/>
          <w:caps/>
          <w:rtl/>
        </w:rPr>
        <w:t>כי</w:t>
      </w:r>
      <w:r w:rsidRPr="00AD31D1">
        <w:rPr>
          <w:caps/>
          <w:rtl/>
        </w:rPr>
        <w:t xml:space="preserve"> </w:t>
      </w:r>
      <w:r w:rsidRPr="00AD31D1">
        <w:rPr>
          <w:rFonts w:hint="eastAsia"/>
          <w:caps/>
          <w:rtl/>
        </w:rPr>
        <w:t>הוא</w:t>
      </w:r>
      <w:r w:rsidRPr="00AD31D1">
        <w:rPr>
          <w:caps/>
          <w:rtl/>
        </w:rPr>
        <w:t xml:space="preserve"> </w:t>
      </w:r>
      <w:r w:rsidRPr="00AD31D1">
        <w:rPr>
          <w:rFonts w:hint="eastAsia"/>
          <w:caps/>
          <w:rtl/>
        </w:rPr>
        <w:t>מנהל</w:t>
      </w:r>
      <w:r w:rsidRPr="00AD31D1">
        <w:rPr>
          <w:caps/>
          <w:rtl/>
        </w:rPr>
        <w:t xml:space="preserve"> </w:t>
      </w:r>
      <w:r w:rsidRPr="00AD31D1">
        <w:rPr>
          <w:rFonts w:hint="eastAsia"/>
          <w:caps/>
          <w:rtl/>
        </w:rPr>
        <w:t>או</w:t>
      </w:r>
      <w:r w:rsidRPr="00AD31D1">
        <w:rPr>
          <w:caps/>
          <w:rtl/>
        </w:rPr>
        <w:t xml:space="preserve"> </w:t>
      </w:r>
      <w:r w:rsidRPr="00AD31D1">
        <w:rPr>
          <w:rFonts w:hint="eastAsia"/>
          <w:caps/>
          <w:rtl/>
        </w:rPr>
        <w:t>פטור</w:t>
      </w:r>
      <w:r w:rsidRPr="00AD31D1">
        <w:rPr>
          <w:caps/>
          <w:rtl/>
        </w:rPr>
        <w:t xml:space="preserve"> </w:t>
      </w:r>
      <w:r w:rsidRPr="00AD31D1">
        <w:rPr>
          <w:rFonts w:hint="eastAsia"/>
          <w:caps/>
          <w:rtl/>
        </w:rPr>
        <w:t>מלנהל</w:t>
      </w:r>
      <w:r w:rsidRPr="00AD31D1">
        <w:rPr>
          <w:caps/>
          <w:rtl/>
        </w:rPr>
        <w:t xml:space="preserve"> </w:t>
      </w:r>
      <w:r w:rsidRPr="00AD31D1">
        <w:rPr>
          <w:rFonts w:hint="eastAsia"/>
          <w:caps/>
          <w:rtl/>
        </w:rPr>
        <w:t>את</w:t>
      </w:r>
      <w:r w:rsidRPr="00AD31D1">
        <w:rPr>
          <w:caps/>
          <w:rtl/>
        </w:rPr>
        <w:t xml:space="preserve"> </w:t>
      </w:r>
      <w:r w:rsidRPr="00AD31D1">
        <w:rPr>
          <w:rFonts w:hint="eastAsia"/>
          <w:caps/>
          <w:rtl/>
        </w:rPr>
        <w:t>פנקסי</w:t>
      </w:r>
      <w:r w:rsidRPr="00AD31D1">
        <w:rPr>
          <w:caps/>
          <w:rtl/>
        </w:rPr>
        <w:t xml:space="preserve"> </w:t>
      </w:r>
      <w:r w:rsidRPr="00AD31D1">
        <w:rPr>
          <w:rFonts w:hint="eastAsia"/>
          <w:caps/>
          <w:rtl/>
        </w:rPr>
        <w:t>החשבונות</w:t>
      </w:r>
      <w:r w:rsidRPr="00AD31D1">
        <w:rPr>
          <w:caps/>
          <w:rtl/>
        </w:rPr>
        <w:t xml:space="preserve"> </w:t>
      </w:r>
      <w:r w:rsidRPr="00AD31D1">
        <w:rPr>
          <w:rFonts w:hint="eastAsia"/>
          <w:caps/>
          <w:rtl/>
        </w:rPr>
        <w:t>והרשומות</w:t>
      </w:r>
      <w:r w:rsidRPr="00AD31D1">
        <w:rPr>
          <w:caps/>
          <w:rtl/>
        </w:rPr>
        <w:t xml:space="preserve"> </w:t>
      </w:r>
      <w:r w:rsidRPr="00AD31D1">
        <w:rPr>
          <w:rFonts w:hint="eastAsia"/>
          <w:caps/>
          <w:rtl/>
        </w:rPr>
        <w:t>שעליו</w:t>
      </w:r>
      <w:r w:rsidRPr="00AD31D1">
        <w:rPr>
          <w:caps/>
          <w:rtl/>
        </w:rPr>
        <w:t xml:space="preserve"> </w:t>
      </w:r>
      <w:r w:rsidRPr="00AD31D1">
        <w:rPr>
          <w:rFonts w:hint="eastAsia"/>
          <w:caps/>
          <w:rtl/>
        </w:rPr>
        <w:t>לנהלם</w:t>
      </w:r>
      <w:r w:rsidRPr="00AD31D1">
        <w:rPr>
          <w:caps/>
          <w:rtl/>
        </w:rPr>
        <w:t xml:space="preserve"> </w:t>
      </w:r>
      <w:r w:rsidRPr="00AD31D1">
        <w:rPr>
          <w:rFonts w:hint="eastAsia"/>
          <w:caps/>
          <w:rtl/>
        </w:rPr>
        <w:t>על</w:t>
      </w:r>
      <w:r w:rsidRPr="00AD31D1">
        <w:rPr>
          <w:caps/>
          <w:rtl/>
        </w:rPr>
        <w:t xml:space="preserve"> </w:t>
      </w:r>
      <w:r w:rsidRPr="00AD31D1">
        <w:rPr>
          <w:rFonts w:hint="eastAsia"/>
          <w:caps/>
          <w:rtl/>
        </w:rPr>
        <w:t>פי</w:t>
      </w:r>
      <w:r w:rsidRPr="00AD31D1">
        <w:rPr>
          <w:caps/>
          <w:rtl/>
        </w:rPr>
        <w:t xml:space="preserve"> </w:t>
      </w:r>
      <w:r w:rsidRPr="00AD31D1">
        <w:rPr>
          <w:rFonts w:hint="eastAsia"/>
          <w:caps/>
          <w:rtl/>
        </w:rPr>
        <w:t>פקודת</w:t>
      </w:r>
      <w:r w:rsidRPr="00AD31D1">
        <w:rPr>
          <w:caps/>
          <w:rtl/>
        </w:rPr>
        <w:t xml:space="preserve"> </w:t>
      </w:r>
      <w:r w:rsidRPr="00AD31D1">
        <w:rPr>
          <w:rFonts w:hint="eastAsia"/>
          <w:caps/>
          <w:rtl/>
        </w:rPr>
        <w:t>מס</w:t>
      </w:r>
      <w:r w:rsidRPr="00AD31D1">
        <w:rPr>
          <w:caps/>
          <w:rtl/>
        </w:rPr>
        <w:t xml:space="preserve"> </w:t>
      </w:r>
      <w:r w:rsidRPr="00AD31D1">
        <w:rPr>
          <w:rFonts w:hint="eastAsia"/>
          <w:caps/>
          <w:rtl/>
        </w:rPr>
        <w:t>הכנסה</w:t>
      </w:r>
      <w:r w:rsidRPr="00AD31D1">
        <w:rPr>
          <w:caps/>
          <w:rtl/>
        </w:rPr>
        <w:t xml:space="preserve"> [נוסח </w:t>
      </w:r>
      <w:r w:rsidRPr="00AD31D1">
        <w:rPr>
          <w:rFonts w:hint="eastAsia"/>
          <w:caps/>
          <w:rtl/>
        </w:rPr>
        <w:t>חדש</w:t>
      </w:r>
      <w:r w:rsidRPr="00AD31D1">
        <w:rPr>
          <w:caps/>
          <w:rtl/>
        </w:rPr>
        <w:t xml:space="preserve">] </w:t>
      </w:r>
      <w:r w:rsidRPr="00AD31D1">
        <w:rPr>
          <w:rFonts w:hint="eastAsia"/>
          <w:caps/>
          <w:rtl/>
        </w:rPr>
        <w:t>ועל</w:t>
      </w:r>
      <w:r w:rsidRPr="00AD31D1">
        <w:rPr>
          <w:caps/>
          <w:rtl/>
        </w:rPr>
        <w:t xml:space="preserve"> </w:t>
      </w:r>
      <w:r w:rsidRPr="00AD31D1">
        <w:rPr>
          <w:rFonts w:hint="eastAsia"/>
          <w:caps/>
          <w:rtl/>
        </w:rPr>
        <w:t>פי</w:t>
      </w:r>
      <w:r w:rsidRPr="00AD31D1">
        <w:rPr>
          <w:caps/>
          <w:rtl/>
        </w:rPr>
        <w:t xml:space="preserve"> </w:t>
      </w:r>
      <w:r w:rsidRPr="00AD31D1">
        <w:rPr>
          <w:rFonts w:hint="eastAsia"/>
          <w:caps/>
          <w:rtl/>
        </w:rPr>
        <w:t>החוק</w:t>
      </w:r>
      <w:r w:rsidRPr="00AD31D1">
        <w:rPr>
          <w:caps/>
          <w:rtl/>
        </w:rPr>
        <w:t xml:space="preserve"> </w:t>
      </w:r>
      <w:r w:rsidRPr="00AD31D1">
        <w:rPr>
          <w:rFonts w:hint="eastAsia"/>
          <w:caps/>
          <w:rtl/>
        </w:rPr>
        <w:t>ו</w:t>
      </w:r>
      <w:r w:rsidRPr="00AD31D1">
        <w:rPr>
          <w:caps/>
          <w:rtl/>
        </w:rPr>
        <w:t xml:space="preserve">חשבון המפרט את התשלומים המגיעים </w:t>
      </w:r>
      <w:r w:rsidRPr="00AD31D1">
        <w:rPr>
          <w:rFonts w:hint="eastAsia"/>
          <w:caps/>
          <w:rtl/>
        </w:rPr>
        <w:t>לו</w:t>
      </w:r>
      <w:r w:rsidRPr="00AD31D1">
        <w:rPr>
          <w:caps/>
          <w:rtl/>
        </w:rPr>
        <w:t xml:space="preserve"> </w:t>
      </w:r>
      <w:r w:rsidRPr="00AD31D1">
        <w:rPr>
          <w:rFonts w:hint="eastAsia"/>
          <w:caps/>
          <w:rtl/>
        </w:rPr>
        <w:t>בהתאם</w:t>
      </w:r>
      <w:r w:rsidRPr="00AD31D1">
        <w:rPr>
          <w:caps/>
          <w:rtl/>
        </w:rPr>
        <w:t xml:space="preserve"> </w:t>
      </w:r>
      <w:r w:rsidRPr="00AD31D1">
        <w:rPr>
          <w:rFonts w:hint="eastAsia"/>
          <w:caps/>
          <w:rtl/>
        </w:rPr>
        <w:t>להסכם</w:t>
      </w:r>
      <w:r w:rsidRPr="00AD31D1">
        <w:rPr>
          <w:caps/>
          <w:rtl/>
        </w:rPr>
        <w:t xml:space="preserve"> </w:t>
      </w:r>
      <w:r w:rsidRPr="00AD31D1">
        <w:rPr>
          <w:b/>
          <w:bCs/>
          <w:caps/>
          <w:rtl/>
        </w:rPr>
        <w:t>("</w:t>
      </w:r>
      <w:r w:rsidRPr="00AD31D1">
        <w:rPr>
          <w:rFonts w:hint="eastAsia"/>
          <w:b/>
          <w:bCs/>
          <w:caps/>
          <w:rtl/>
        </w:rPr>
        <w:t>חשבון</w:t>
      </w:r>
      <w:r w:rsidRPr="00AD31D1">
        <w:rPr>
          <w:b/>
          <w:bCs/>
          <w:caps/>
          <w:rtl/>
        </w:rPr>
        <w:t>")</w:t>
      </w:r>
      <w:r w:rsidRPr="00AD31D1">
        <w:rPr>
          <w:caps/>
          <w:rtl/>
        </w:rPr>
        <w:t xml:space="preserve">. </w:t>
      </w:r>
      <w:r w:rsidRPr="00AD31D1">
        <w:rPr>
          <w:rFonts w:hint="eastAsia"/>
          <w:caps/>
          <w:rtl/>
        </w:rPr>
        <w:t>את</w:t>
      </w:r>
      <w:r w:rsidRPr="00AD31D1">
        <w:rPr>
          <w:caps/>
          <w:rtl/>
        </w:rPr>
        <w:t xml:space="preserve"> החשבון על הספק להגיש בהתאם להנחיות המזמין, וזאת כתנאי לאישור החשבון ולהעברת התשלום לספק. </w:t>
      </w:r>
    </w:p>
    <w:p w14:paraId="0202D8BA"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החשבון</w:t>
      </w:r>
      <w:r w:rsidRPr="00AD31D1">
        <w:rPr>
          <w:caps/>
          <w:rtl/>
        </w:rPr>
        <w:t xml:space="preserve"> יכלול את הפרטים והמסמכים הבאים: </w:t>
      </w:r>
    </w:p>
    <w:p w14:paraId="4240F817" w14:textId="6F9DEE58"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r w:rsidR="005D5C9B">
        <w:rPr>
          <w:rFonts w:hint="cs"/>
          <w:rtl/>
          <w14:scene3d>
            <w14:camera w14:prst="orthographicFront"/>
            <w14:lightRig w14:rig="threePt" w14:dir="t">
              <w14:rot w14:lat="0" w14:lon="0" w14:rev="0"/>
            </w14:lightRig>
          </w14:scene3d>
        </w:rPr>
        <w:t xml:space="preserve"> וכן כל מסמך נוסף אשר </w:t>
      </w:r>
      <w:proofErr w:type="spellStart"/>
      <w:r w:rsidR="005D5C9B">
        <w:rPr>
          <w:rFonts w:hint="cs"/>
          <w:rtl/>
          <w14:scene3d>
            <w14:camera w14:prst="orthographicFront"/>
            <w14:lightRig w14:rig="threePt" w14:dir="t">
              <w14:rot w14:lat="0" w14:lon="0" w14:rev="0"/>
            </w14:lightRig>
          </w14:scene3d>
        </w:rPr>
        <w:t>ידרש</w:t>
      </w:r>
      <w:proofErr w:type="spellEnd"/>
      <w:r w:rsidR="005D5C9B">
        <w:rPr>
          <w:rFonts w:hint="cs"/>
          <w:rtl/>
          <w14:scene3d>
            <w14:camera w14:prst="orthographicFront"/>
            <w14:lightRig w14:rig="threePt" w14:dir="t">
              <w14:rot w14:lat="0" w14:lon="0" w14:rev="0"/>
            </w14:lightRig>
          </w14:scene3d>
        </w:rPr>
        <w:t xml:space="preserve"> על ידי </w:t>
      </w:r>
      <w:r w:rsidR="00725CC9">
        <w:rPr>
          <w:rFonts w:hint="cs"/>
          <w:rtl/>
          <w14:scene3d>
            <w14:camera w14:prst="orthographicFront"/>
            <w14:lightRig w14:rig="threePt" w14:dir="t">
              <w14:rot w14:lat="0" w14:lon="0" w14:rev="0"/>
            </w14:lightRig>
          </w14:scene3d>
        </w:rPr>
        <w:t xml:space="preserve">המשרד / </w:t>
      </w:r>
      <w:proofErr w:type="spellStart"/>
      <w:r w:rsidR="005D5C9B">
        <w:rPr>
          <w:rFonts w:hint="cs"/>
          <w:rtl/>
          <w14:scene3d>
            <w14:camera w14:prst="orthographicFront"/>
            <w14:lightRig w14:rig="threePt" w14:dir="t">
              <w14:rot w14:lat="0" w14:lon="0" w14:rev="0"/>
            </w14:lightRig>
          </w14:scene3d>
        </w:rPr>
        <w:t>החשבות</w:t>
      </w:r>
      <w:proofErr w:type="spellEnd"/>
      <w:r w:rsidR="005D5C9B">
        <w:rPr>
          <w:rFonts w:hint="cs"/>
          <w:rtl/>
          <w14:scene3d>
            <w14:camera w14:prst="orthographicFront"/>
            <w14:lightRig w14:rig="threePt" w14:dir="t">
              <w14:rot w14:lat="0" w14:lon="0" w14:rev="0"/>
            </w14:lightRig>
          </w14:scene3d>
        </w:rPr>
        <w:t xml:space="preserve"> כתנאי לתשלום</w:t>
      </w:r>
      <w:r w:rsidR="00862775">
        <w:rPr>
          <w:rFonts w:hint="cs"/>
          <w:rtl/>
          <w14:scene3d>
            <w14:camera w14:prst="orthographicFront"/>
            <w14:lightRig w14:rig="threePt" w14:dir="t">
              <w14:rot w14:lat="0" w14:lon="0" w14:rev="0"/>
            </w14:lightRig>
          </w14:scene3d>
        </w:rPr>
        <w:t xml:space="preserve"> או </w:t>
      </w:r>
      <w:r w:rsidR="00725CC9">
        <w:rPr>
          <w:rFonts w:hint="cs"/>
          <w:rtl/>
          <w14:scene3d>
            <w14:camera w14:prst="orthographicFront"/>
            <w14:lightRig w14:rig="threePt" w14:dir="t">
              <w14:rot w14:lat="0" w14:lon="0" w14:rev="0"/>
            </w14:lightRig>
          </w14:scene3d>
        </w:rPr>
        <w:t>ל</w:t>
      </w:r>
      <w:r w:rsidR="005D5C9B">
        <w:rPr>
          <w:rFonts w:hint="cs"/>
          <w:rtl/>
          <w14:scene3d>
            <w14:camera w14:prst="orthographicFront"/>
            <w14:lightRig w14:rig="threePt" w14:dir="t">
              <w14:rot w14:lat="0" w14:lon="0" w14:rev="0"/>
            </w14:lightRig>
          </w14:scene3d>
        </w:rPr>
        <w:t>הוכחת ההוצאה על ידי הספק.</w:t>
      </w:r>
    </w:p>
    <w:p w14:paraId="517A5DC1" w14:textId="77777777" w:rsidR="00AD31D1" w:rsidRPr="00AD31D1" w:rsidRDefault="00AD31D1" w:rsidP="00AD31D1">
      <w:pPr>
        <w:numPr>
          <w:ilvl w:val="1"/>
          <w:numId w:val="64"/>
        </w:numPr>
        <w:spacing w:before="120" w:after="120" w:line="360" w:lineRule="auto"/>
        <w:jc w:val="both"/>
        <w:rPr>
          <w:caps/>
          <w:rtl/>
        </w:rPr>
      </w:pPr>
      <w:r w:rsidRPr="00AD31D1">
        <w:rPr>
          <w:caps/>
          <w:rtl/>
        </w:rPr>
        <w:t>במקרה שבו יחול שינוי ב</w:t>
      </w:r>
      <w:r w:rsidRPr="00AD31D1">
        <w:rPr>
          <w:rFonts w:hint="eastAsia"/>
          <w:caps/>
          <w:rtl/>
        </w:rPr>
        <w:t>גובה</w:t>
      </w:r>
      <w:r w:rsidRPr="00AD31D1">
        <w:rPr>
          <w:caps/>
          <w:rtl/>
        </w:rPr>
        <w:t xml:space="preserve"> המע"מ תעודכן בהתאם התמורה לה זכאי הספק.</w:t>
      </w:r>
    </w:p>
    <w:p w14:paraId="5E6B85F6"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במקרה</w:t>
      </w:r>
      <w:r w:rsidRPr="00AD31D1">
        <w:rPr>
          <w:rtl/>
          <w14:scene3d>
            <w14:camera w14:prst="orthographicFront"/>
            <w14:lightRig w14:rig="threePt" w14:dir="t">
              <w14:rot w14:lat="0" w14:lon="0" w14:rev="0"/>
            </w14:lightRig>
          </w14:scene3d>
        </w:rPr>
        <w:t xml:space="preserve"> בו יהיו שינויים </w:t>
      </w:r>
      <w:r w:rsidRPr="00AD31D1">
        <w:rPr>
          <w:rFonts w:hint="eastAsia"/>
          <w:rtl/>
          <w14:scene3d>
            <w14:camera w14:prst="orthographicFront"/>
            <w14:lightRig w14:rig="threePt" w14:dir="t">
              <w14:rot w14:lat="0" w14:lon="0" w14:rev="0"/>
            </w14:lightRig>
          </w14:scene3d>
        </w:rPr>
        <w:t>שאינם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בגובה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המע</w:t>
      </w:r>
      <w:r w:rsidRPr="00AD31D1">
        <w:rPr>
          <w:rtl/>
          <w14:scene3d>
            <w14:camera w14:prst="orthographicFront"/>
            <w14:lightRig w14:rig="threePt" w14:dir="t">
              <w14:rot w14:lat="0" w14:lon="0" w14:rev="0"/>
            </w14:lightRig>
          </w14:scene3d>
        </w:rPr>
        <w:t xml:space="preserve">"מ </w:t>
      </w:r>
      <w:proofErr w:type="spellStart"/>
      <w:r w:rsidRPr="00AD31D1">
        <w:rPr>
          <w:rtl/>
          <w14:scene3d>
            <w14:camera w14:prst="orthographicFront"/>
            <w14:lightRig w14:rig="threePt" w14:dir="t">
              <w14:rot w14:lat="0" w14:lon="0" w14:rev="0"/>
            </w14:lightRig>
          </w14:scene3d>
        </w:rPr>
        <w:t>במסים</w:t>
      </w:r>
      <w:proofErr w:type="spellEnd"/>
      <w:r w:rsidRPr="00AD31D1">
        <w:rPr>
          <w:rtl/>
          <w14:scene3d>
            <w14:camera w14:prst="orthographicFront"/>
            <w14:lightRig w14:rig="threePt" w14:dir="t">
              <w14:rot w14:lat="0" w14:lon="0" w14:rev="0"/>
            </w14:lightRig>
          </w14:scene3d>
        </w:rPr>
        <w:t xml:space="preserve"> או בהיטלים, על מחיר השירותים או הטובין, לא יהיה בשינויים אלה </w:t>
      </w:r>
      <w:r w:rsidRPr="00AD31D1">
        <w:rPr>
          <w:rFonts w:hint="eastAsia"/>
          <w:rtl/>
          <w14:scene3d>
            <w14:camera w14:prst="orthographicFront"/>
            <w14:lightRig w14:rig="threePt" w14:dir="t">
              <w14:rot w14:lat="0" w14:lon="0" w14:rev="0"/>
            </w14:lightRig>
          </w14:scene3d>
        </w:rPr>
        <w:t>כדי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להשפיע</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על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גובה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התמורה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אלא</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בהתאם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ובכפוף</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לקבלת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אישור</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המזמין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מראש</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ובכתב</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ולפי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שיקול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דעתו</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הבלעדי</w:t>
      </w:r>
      <w:r w:rsidRPr="00AD31D1">
        <w:rPr>
          <w:rtl/>
          <w14:scene3d>
            <w14:camera w14:prst="orthographicFront"/>
            <w14:lightRig w14:rig="threePt" w14:dir="t">
              <w14:rot w14:lat="0" w14:lon="0" w14:rev="0"/>
            </w14:lightRig>
          </w14:scene3d>
        </w:rPr>
        <w:t xml:space="preserve">. </w:t>
      </w:r>
    </w:p>
    <w:p w14:paraId="5DFF07D4"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lastRenderedPageBreak/>
        <w:t>הספק</w:t>
      </w:r>
      <w:r w:rsidRPr="00AD31D1">
        <w:rPr>
          <w:rtl/>
          <w14:scene3d>
            <w14:camera w14:prst="orthographicFront"/>
            <w14:lightRig w14:rig="threePt" w14:dir="t">
              <w14:rot w14:lat="0" w14:lon="0" w14:rev="0"/>
            </w14:lightRig>
          </w14:scene3d>
        </w:rPr>
        <w:t xml:space="preserve"> יידרש להגיש דיווחים וחשבוניות באמצעות פורטל הספקים הממשלתי, </w:t>
      </w:r>
      <w:r w:rsidRPr="00AD31D1">
        <w:rPr>
          <w:rFonts w:hint="eastAsia"/>
          <w:rtl/>
          <w14:scene3d>
            <w14:camera w14:prst="orthographicFront"/>
            <w14:lightRig w14:rig="threePt" w14:dir="t">
              <w14:rot w14:lat="0" w14:lon="0" w14:rev="0"/>
            </w14:lightRig>
          </w14:scene3d>
        </w:rPr>
        <w:t>מערכת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ממוחשבת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הממשלה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המאפשרת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היתר</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הגשת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חשבוניות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באופן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מקוון</w:t>
      </w:r>
      <w:r w:rsidRPr="00AD31D1">
        <w:rPr>
          <w:rtl/>
          <w14:scene3d>
            <w14:camera w14:prst="orthographicFront"/>
            <w14:lightRig w14:rig="threePt" w14:dir="t">
              <w14:rot w14:lat="0" w14:lon="0" w14:rev="0"/>
            </w14:lightRig>
          </w14:scene3d>
        </w:rPr>
        <w:t xml:space="preserve">. </w:t>
      </w:r>
    </w:p>
    <w:p w14:paraId="1BDC4B93"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ה</w:t>
      </w:r>
      <w:r w:rsidRPr="00AD31D1">
        <w:rPr>
          <w:rFonts w:hint="eastAsia"/>
          <w:rtl/>
          <w14:scene3d>
            <w14:camera w14:prst="orthographicFront"/>
            <w14:lightRig w14:rig="threePt" w14:dir="t">
              <w14:rot w14:lat="0" w14:lon="0" w14:rev="0"/>
            </w14:lightRig>
          </w14:scene3d>
        </w:rPr>
        <w:t>מזמין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יבדוק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ויאשר</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כל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חשבון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שיוגש</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לתשלום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על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ידי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הספק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בהתאם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למפורט</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לעיל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ולהנחיות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החשב</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הכללי</w:t>
      </w:r>
      <w:r w:rsidRPr="00AD31D1">
        <w:rPr>
          <w:rtl/>
          <w14:scene3d>
            <w14:camera w14:prst="orthographicFront"/>
            <w14:lightRig w14:rig="threePt" w14:dir="t">
              <w14:rot w14:lat="0" w14:lon="0" w14:rev="0"/>
            </w14:lightRig>
          </w14:scene3d>
        </w:rPr>
        <w:t>.</w:t>
      </w:r>
    </w:p>
    <w:p w14:paraId="6D4C0E08"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p>
    <w:p w14:paraId="19C33BA0"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t>ערבות ביצוע</w:t>
      </w:r>
    </w:p>
    <w:p w14:paraId="71D32032" w14:textId="21D1D9BE" w:rsidR="00AD31D1" w:rsidRPr="00AD31D1" w:rsidRDefault="00AD31D1" w:rsidP="00AD31D1">
      <w:pPr>
        <w:numPr>
          <w:ilvl w:val="1"/>
          <w:numId w:val="64"/>
        </w:numPr>
        <w:spacing w:before="120" w:after="120" w:line="360" w:lineRule="auto"/>
        <w:jc w:val="both"/>
        <w:rPr>
          <w:caps/>
          <w:rtl/>
        </w:rPr>
      </w:pPr>
      <w:r w:rsidRPr="00AD31D1">
        <w:rPr>
          <w:caps/>
          <w:rtl/>
        </w:rPr>
        <w:t>כבטחון למילוי ההתחייבויות של הספק על-פי ה</w:t>
      </w:r>
      <w:r w:rsidRPr="00AD31D1">
        <w:rPr>
          <w:rFonts w:hint="eastAsia"/>
          <w:caps/>
          <w:rtl/>
        </w:rPr>
        <w:t>ה</w:t>
      </w:r>
      <w:r w:rsidRPr="00AD31D1">
        <w:rPr>
          <w:caps/>
          <w:rtl/>
        </w:rPr>
        <w:t xml:space="preserve">סכם </w:t>
      </w:r>
      <w:r w:rsidRPr="00AD31D1">
        <w:rPr>
          <w:rFonts w:hint="eastAsia"/>
          <w:caps/>
          <w:rtl/>
        </w:rPr>
        <w:t>ימסור</w:t>
      </w:r>
      <w:r w:rsidRPr="00AD31D1">
        <w:rPr>
          <w:caps/>
          <w:rtl/>
        </w:rPr>
        <w:t xml:space="preserve"> הספק למזמין ערבות אוטונומית בלתי מותנית,</w:t>
      </w:r>
      <w:r w:rsidR="005D5C9B">
        <w:rPr>
          <w:rFonts w:hint="cs"/>
          <w:caps/>
          <w:rtl/>
        </w:rPr>
        <w:t xml:space="preserve"> בשיעור של 5 אחוז מהיקף ההתקשרות הכולל</w:t>
      </w:r>
      <w:r w:rsidRPr="00AD31D1">
        <w:rPr>
          <w:caps/>
          <w:rtl/>
        </w:rPr>
        <w:t xml:space="preserve"> .</w:t>
      </w:r>
    </w:p>
    <w:p w14:paraId="4B870B69"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 ערבות </w:t>
      </w:r>
      <w:r w:rsidRPr="00AD31D1">
        <w:rPr>
          <w:rFonts w:hint="eastAsia"/>
          <w:caps/>
          <w:rtl/>
        </w:rPr>
        <w:t>ה</w:t>
      </w:r>
      <w:r w:rsidRPr="00AD31D1">
        <w:rPr>
          <w:caps/>
          <w:rtl/>
        </w:rPr>
        <w:t xml:space="preserve">ביצוע תהיה ערבות דיגיטלית בהתאם לתקן הערבויות הדיגיטליות אשר פורסם על יד החשב הכללי, ואשר הונפקה על ידי </w:t>
      </w:r>
      <w:r w:rsidRPr="00AD31D1">
        <w:rPr>
          <w:rFonts w:hint="eastAsia"/>
          <w:caps/>
          <w:rtl/>
        </w:rPr>
        <w:t>גוף</w:t>
      </w:r>
      <w:r w:rsidRPr="00AD31D1">
        <w:rPr>
          <w:caps/>
          <w:rtl/>
        </w:rPr>
        <w:t xml:space="preserve"> אשר הוסמ</w:t>
      </w:r>
      <w:r w:rsidRPr="00AD31D1">
        <w:rPr>
          <w:rFonts w:hint="eastAsia"/>
          <w:caps/>
          <w:rtl/>
        </w:rPr>
        <w:t>ך</w:t>
      </w:r>
      <w:r w:rsidRPr="00AD31D1">
        <w:rPr>
          <w:caps/>
          <w:rtl/>
        </w:rPr>
        <w:t xml:space="preserve"> על ידי החשב הכללי להנפקת ערבות דיגיטלית בהתאם לתקן. במקרה כאמור תהיה הערבות בהתאם </w:t>
      </w:r>
      <w:r w:rsidRPr="00AD31D1">
        <w:rPr>
          <w:rFonts w:hint="eastAsia"/>
          <w:caps/>
          <w:rtl/>
        </w:rPr>
        <w:t>לנוסח</w:t>
      </w:r>
      <w:r w:rsidRPr="00AD31D1">
        <w:rPr>
          <w:caps/>
          <w:rtl/>
        </w:rPr>
        <w:t xml:space="preserve"> </w:t>
      </w:r>
      <w:r w:rsidRPr="00AD31D1">
        <w:rPr>
          <w:rFonts w:hint="eastAsia"/>
          <w:caps/>
          <w:rtl/>
        </w:rPr>
        <w:t>המפורט</w:t>
      </w:r>
      <w:r w:rsidRPr="00AD31D1">
        <w:rPr>
          <w:caps/>
          <w:rtl/>
        </w:rPr>
        <w:t xml:space="preserve"> </w:t>
      </w:r>
      <w:r w:rsidRPr="00AD31D1">
        <w:rPr>
          <w:rFonts w:hint="eastAsia"/>
          <w:caps/>
          <w:rtl/>
        </w:rPr>
        <w:t>כנספח</w:t>
      </w:r>
      <w:r w:rsidRPr="00AD31D1">
        <w:rPr>
          <w:caps/>
          <w:rtl/>
        </w:rPr>
        <w:t xml:space="preserve"> </w:t>
      </w:r>
      <w:r w:rsidRPr="00AD31D1">
        <w:rPr>
          <w:rFonts w:hint="eastAsia"/>
          <w:caps/>
          <w:rtl/>
        </w:rPr>
        <w:t>ג</w:t>
      </w:r>
      <w:r w:rsidRPr="00AD31D1">
        <w:rPr>
          <w:caps/>
          <w:rtl/>
        </w:rPr>
        <w:t xml:space="preserve"> </w:t>
      </w:r>
      <w:r w:rsidRPr="00AD31D1">
        <w:rPr>
          <w:rFonts w:hint="eastAsia"/>
          <w:caps/>
          <w:rtl/>
        </w:rPr>
        <w:t>להסכם</w:t>
      </w:r>
      <w:r w:rsidRPr="00AD31D1">
        <w:rPr>
          <w:caps/>
          <w:rtl/>
        </w:rPr>
        <w:t>, ותנוהל בהתאם לתקן הערבויות הדיגיטליות ול</w:t>
      </w:r>
      <w:hyperlink r:id="rId29" w:history="1">
        <w:r w:rsidRPr="00AD31D1">
          <w:rPr>
            <w:caps/>
            <w:color w:val="0000FF"/>
            <w:u w:val="single"/>
            <w:rtl/>
          </w:rPr>
          <w:t xml:space="preserve">הוראת </w:t>
        </w:r>
        <w:proofErr w:type="spellStart"/>
        <w:r w:rsidRPr="00AD31D1">
          <w:rPr>
            <w:caps/>
            <w:color w:val="0000FF"/>
            <w:u w:val="single"/>
            <w:rtl/>
          </w:rPr>
          <w:t>תכ"ם</w:t>
        </w:r>
        <w:proofErr w:type="spellEnd"/>
        <w:r w:rsidRPr="00AD31D1">
          <w:rPr>
            <w:caps/>
            <w:color w:val="0000FF"/>
            <w:u w:val="single"/>
            <w:rtl/>
          </w:rPr>
          <w:t xml:space="preserve"> </w:t>
        </w:r>
        <w:r w:rsidRPr="00AD31D1">
          <w:rPr>
            <w:caps/>
            <w:color w:val="0000FF"/>
            <w:u w:val="single"/>
          </w:rPr>
          <w:t>7.3.7</w:t>
        </w:r>
        <w:r w:rsidRPr="00AD31D1">
          <w:rPr>
            <w:caps/>
            <w:color w:val="0000FF"/>
            <w:u w:val="single"/>
            <w:rtl/>
          </w:rPr>
          <w:t xml:space="preserve"> ערבויות דיגיטליות</w:t>
        </w:r>
      </w:hyperlink>
      <w:r w:rsidRPr="00AD31D1">
        <w:rPr>
          <w:caps/>
          <w:rtl/>
        </w:rPr>
        <w:t xml:space="preserve">. </w:t>
      </w:r>
    </w:p>
    <w:p w14:paraId="16CD8EB1" w14:textId="77777777" w:rsidR="00AD31D1" w:rsidRPr="00AD31D1" w:rsidRDefault="00AD31D1" w:rsidP="00AD31D1">
      <w:pPr>
        <w:numPr>
          <w:ilvl w:val="1"/>
          <w:numId w:val="64"/>
        </w:numPr>
        <w:spacing w:before="120" w:after="120" w:line="360" w:lineRule="auto"/>
        <w:jc w:val="both"/>
        <w:rPr>
          <w:caps/>
          <w:rtl/>
        </w:rPr>
      </w:pPr>
      <w:r w:rsidRPr="00AD31D1">
        <w:rPr>
          <w:caps/>
          <w:rtl/>
        </w:rPr>
        <w:t>הערבות ת</w:t>
      </w:r>
      <w:r w:rsidRPr="00AD31D1">
        <w:rPr>
          <w:rFonts w:hint="eastAsia"/>
          <w:caps/>
          <w:rtl/>
        </w:rPr>
        <w:t>ונפק</w:t>
      </w:r>
      <w:r w:rsidRPr="00AD31D1">
        <w:rPr>
          <w:caps/>
          <w:rtl/>
        </w:rPr>
        <w:t xml:space="preserve"> על ידי </w:t>
      </w:r>
      <w:r w:rsidRPr="00AD31D1">
        <w:rPr>
          <w:rFonts w:hint="eastAsia"/>
          <w:caps/>
          <w:rtl/>
        </w:rPr>
        <w:t>גוף</w:t>
      </w:r>
      <w:r w:rsidRPr="00AD31D1">
        <w:rPr>
          <w:caps/>
          <w:rtl/>
        </w:rPr>
        <w:t xml:space="preserve"> </w:t>
      </w:r>
      <w:r w:rsidRPr="00AD31D1">
        <w:rPr>
          <w:rFonts w:hint="eastAsia"/>
          <w:caps/>
          <w:rtl/>
        </w:rPr>
        <w:t>המוסמך</w:t>
      </w:r>
      <w:r w:rsidRPr="00AD31D1">
        <w:rPr>
          <w:caps/>
          <w:rtl/>
        </w:rPr>
        <w:t xml:space="preserve"> </w:t>
      </w:r>
      <w:r w:rsidRPr="00AD31D1">
        <w:rPr>
          <w:rFonts w:hint="eastAsia"/>
          <w:caps/>
          <w:rtl/>
        </w:rPr>
        <w:t>להנפיק</w:t>
      </w:r>
      <w:r w:rsidRPr="00AD31D1">
        <w:rPr>
          <w:caps/>
          <w:rtl/>
        </w:rPr>
        <w:t xml:space="preserve"> </w:t>
      </w:r>
      <w:r w:rsidRPr="00AD31D1">
        <w:rPr>
          <w:rFonts w:hint="eastAsia"/>
          <w:caps/>
          <w:rtl/>
        </w:rPr>
        <w:t>ערבויות</w:t>
      </w:r>
      <w:r w:rsidRPr="00AD31D1">
        <w:rPr>
          <w:caps/>
          <w:rtl/>
        </w:rPr>
        <w:t xml:space="preserve"> בהתאם להוראות המפורטות </w:t>
      </w:r>
      <w:r w:rsidRPr="00AD31D1">
        <w:rPr>
          <w:rFonts w:hint="eastAsia"/>
          <w:caps/>
          <w:rtl/>
        </w:rPr>
        <w:t>ב</w:t>
      </w:r>
      <w:hyperlink r:id="rId30" w:history="1">
        <w:r w:rsidRPr="00AD31D1">
          <w:rPr>
            <w:rFonts w:hint="eastAsia"/>
            <w:bCs/>
            <w:caps/>
            <w:color w:val="0000FF"/>
            <w:u w:val="single"/>
            <w:rtl/>
          </w:rPr>
          <w:t>הוראת</w:t>
        </w:r>
        <w:r w:rsidRPr="00AD31D1">
          <w:rPr>
            <w:bCs/>
            <w:caps/>
            <w:color w:val="0000FF"/>
            <w:u w:val="single"/>
            <w:rtl/>
          </w:rPr>
          <w:t xml:space="preserve"> </w:t>
        </w:r>
        <w:proofErr w:type="spellStart"/>
        <w:r w:rsidRPr="00AD31D1">
          <w:rPr>
            <w:rFonts w:hint="eastAsia"/>
            <w:bCs/>
            <w:caps/>
            <w:color w:val="0000FF"/>
            <w:u w:val="single"/>
            <w:rtl/>
          </w:rPr>
          <w:t>תכ</w:t>
        </w:r>
        <w:r w:rsidRPr="00AD31D1">
          <w:rPr>
            <w:bCs/>
            <w:caps/>
            <w:color w:val="0000FF"/>
            <w:u w:val="single"/>
            <w:rtl/>
          </w:rPr>
          <w:t>"ם</w:t>
        </w:r>
        <w:proofErr w:type="spellEnd"/>
        <w:r w:rsidRPr="00AD31D1">
          <w:rPr>
            <w:bCs/>
            <w:caps/>
            <w:color w:val="0000FF"/>
            <w:u w:val="single"/>
            <w:rtl/>
          </w:rPr>
          <w:t xml:space="preserve"> 7.3.3 "ערבויות"</w:t>
        </w:r>
      </w:hyperlink>
      <w:r w:rsidRPr="00AD31D1">
        <w:rPr>
          <w:caps/>
          <w:rtl/>
        </w:rPr>
        <w:t>.</w:t>
      </w:r>
    </w:p>
    <w:p w14:paraId="66E7E414"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גוף סטטוטורי, חברה ממשלתית, </w:t>
      </w:r>
      <w:r w:rsidRPr="00AD31D1">
        <w:rPr>
          <w:rFonts w:hint="eastAsia"/>
          <w:caps/>
          <w:rtl/>
        </w:rPr>
        <w:t>חברת</w:t>
      </w:r>
      <w:r w:rsidRPr="00AD31D1">
        <w:rPr>
          <w:caps/>
          <w:rtl/>
        </w:rPr>
        <w:t xml:space="preserve"> </w:t>
      </w:r>
      <w:r w:rsidRPr="00AD31D1">
        <w:rPr>
          <w:rFonts w:hint="eastAsia"/>
          <w:caps/>
          <w:rtl/>
        </w:rPr>
        <w:t>בת</w:t>
      </w:r>
      <w:r w:rsidRPr="00AD31D1">
        <w:rPr>
          <w:caps/>
          <w:rtl/>
        </w:rPr>
        <w:t xml:space="preserve"> </w:t>
      </w:r>
      <w:r w:rsidRPr="00AD31D1">
        <w:rPr>
          <w:rFonts w:hint="eastAsia"/>
          <w:caps/>
          <w:rtl/>
        </w:rPr>
        <w:t>ממשלתית</w:t>
      </w:r>
      <w:r w:rsidRPr="00AD31D1">
        <w:rPr>
          <w:caps/>
          <w:rtl/>
        </w:rPr>
        <w:t xml:space="preserve"> ומוסד להשכלה גבוהה </w:t>
      </w:r>
      <w:r w:rsidRPr="00AD31D1">
        <w:rPr>
          <w:rFonts w:hint="eastAsia"/>
          <w:caps/>
          <w:rtl/>
        </w:rPr>
        <w:t>שהמדינה</w:t>
      </w:r>
      <w:r w:rsidRPr="00AD31D1">
        <w:rPr>
          <w:caps/>
          <w:rtl/>
        </w:rPr>
        <w:t xml:space="preserve"> משתתפת בתקציבו רשאי</w:t>
      </w:r>
      <w:r w:rsidRPr="00AD31D1">
        <w:rPr>
          <w:rFonts w:hint="eastAsia"/>
          <w:caps/>
          <w:rtl/>
        </w:rPr>
        <w:t>ם</w:t>
      </w:r>
      <w:r w:rsidRPr="00AD31D1">
        <w:rPr>
          <w:caps/>
          <w:rtl/>
        </w:rPr>
        <w:t xml:space="preserve"> להגיש הוראת קיזוז </w:t>
      </w:r>
      <w:r w:rsidRPr="00AD31D1">
        <w:rPr>
          <w:rFonts w:hint="eastAsia"/>
          <w:caps/>
          <w:rtl/>
        </w:rPr>
        <w:t>ב</w:t>
      </w:r>
      <w:r w:rsidRPr="00AD31D1">
        <w:rPr>
          <w:caps/>
          <w:rtl/>
        </w:rPr>
        <w:t xml:space="preserve">מקום ערבות הגשה בהתאם לנוסח המפורט </w:t>
      </w:r>
      <w:r w:rsidRPr="00AD31D1">
        <w:rPr>
          <w:rFonts w:hint="eastAsia"/>
          <w:caps/>
          <w:rtl/>
        </w:rPr>
        <w:t>ב</w:t>
      </w:r>
      <w:hyperlink r:id="rId31" w:history="1">
        <w:r w:rsidRPr="00AD31D1">
          <w:rPr>
            <w:rFonts w:hint="eastAsia"/>
            <w:caps/>
            <w:color w:val="0000FF"/>
            <w:u w:val="single"/>
            <w:rtl/>
          </w:rPr>
          <w:t>הוראת</w:t>
        </w:r>
        <w:r w:rsidRPr="00AD31D1">
          <w:rPr>
            <w:caps/>
            <w:color w:val="0000FF"/>
            <w:u w:val="single"/>
            <w:rtl/>
          </w:rPr>
          <w:t xml:space="preserve"> </w:t>
        </w:r>
        <w:proofErr w:type="spellStart"/>
        <w:r w:rsidRPr="00AD31D1">
          <w:rPr>
            <w:rFonts w:hint="eastAsia"/>
            <w:caps/>
            <w:color w:val="0000FF"/>
            <w:u w:val="single"/>
            <w:rtl/>
          </w:rPr>
          <w:t>תכ</w:t>
        </w:r>
        <w:r w:rsidRPr="00AD31D1">
          <w:rPr>
            <w:caps/>
            <w:color w:val="0000FF"/>
            <w:u w:val="single"/>
            <w:rtl/>
          </w:rPr>
          <w:t>"ם</w:t>
        </w:r>
        <w:proofErr w:type="spellEnd"/>
        <w:r w:rsidRPr="00AD31D1">
          <w:rPr>
            <w:caps/>
            <w:color w:val="0000FF"/>
            <w:u w:val="single"/>
            <w:rtl/>
          </w:rPr>
          <w:t xml:space="preserve"> 7.3.3 "ערבויות"</w:t>
        </w:r>
      </w:hyperlink>
      <w:r w:rsidRPr="00AD31D1">
        <w:rPr>
          <w:caps/>
          <w:rtl/>
        </w:rPr>
        <w:t>.</w:t>
      </w:r>
    </w:p>
    <w:p w14:paraId="6925D3EA"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תוקף</w:t>
      </w:r>
      <w:r w:rsidRPr="00AD31D1">
        <w:rPr>
          <w:caps/>
          <w:rtl/>
        </w:rPr>
        <w:t xml:space="preserve"> </w:t>
      </w:r>
      <w:r w:rsidRPr="00AD31D1">
        <w:rPr>
          <w:rFonts w:hint="eastAsia"/>
          <w:caps/>
          <w:rtl/>
        </w:rPr>
        <w:t>הערבות</w:t>
      </w:r>
      <w:r w:rsidRPr="00AD31D1">
        <w:rPr>
          <w:caps/>
          <w:rtl/>
        </w:rPr>
        <w:t xml:space="preserve"> </w:t>
      </w:r>
      <w:r w:rsidRPr="00AD31D1">
        <w:rPr>
          <w:rFonts w:hint="eastAsia"/>
          <w:caps/>
          <w:rtl/>
        </w:rPr>
        <w:t>יהיה</w:t>
      </w:r>
      <w:r w:rsidRPr="00AD31D1">
        <w:rPr>
          <w:caps/>
          <w:rtl/>
        </w:rPr>
        <w:t xml:space="preserve"> 90 </w:t>
      </w:r>
      <w:r w:rsidRPr="00AD31D1">
        <w:rPr>
          <w:rFonts w:hint="eastAsia"/>
          <w:caps/>
          <w:rtl/>
        </w:rPr>
        <w:t>יום</w:t>
      </w:r>
      <w:r w:rsidRPr="00AD31D1">
        <w:rPr>
          <w:caps/>
          <w:rtl/>
        </w:rPr>
        <w:t xml:space="preserve"> </w:t>
      </w:r>
      <w:r w:rsidRPr="00AD31D1">
        <w:rPr>
          <w:rFonts w:hint="eastAsia"/>
          <w:caps/>
          <w:rtl/>
        </w:rPr>
        <w:t>לאחר</w:t>
      </w:r>
      <w:r w:rsidRPr="00AD31D1">
        <w:rPr>
          <w:caps/>
          <w:rtl/>
        </w:rPr>
        <w:t xml:space="preserve"> </w:t>
      </w:r>
      <w:r w:rsidRPr="00AD31D1">
        <w:rPr>
          <w:rFonts w:hint="eastAsia"/>
          <w:caps/>
          <w:rtl/>
        </w:rPr>
        <w:t>תום</w:t>
      </w:r>
      <w:r w:rsidRPr="00AD31D1">
        <w:rPr>
          <w:caps/>
          <w:rtl/>
        </w:rPr>
        <w:t xml:space="preserve"> </w:t>
      </w:r>
      <w:r w:rsidRPr="00AD31D1">
        <w:rPr>
          <w:rFonts w:hint="eastAsia"/>
          <w:caps/>
          <w:rtl/>
        </w:rPr>
        <w:t>תקופת</w:t>
      </w:r>
      <w:r w:rsidRPr="00AD31D1">
        <w:rPr>
          <w:caps/>
          <w:rtl/>
        </w:rPr>
        <w:t xml:space="preserve"> </w:t>
      </w:r>
      <w:r w:rsidRPr="00AD31D1">
        <w:rPr>
          <w:rFonts w:hint="eastAsia"/>
          <w:caps/>
          <w:rtl/>
        </w:rPr>
        <w:t>ההתקשרות</w:t>
      </w:r>
      <w:r w:rsidRPr="00AD31D1">
        <w:rPr>
          <w:caps/>
          <w:rtl/>
        </w:rPr>
        <w:t xml:space="preserve">. </w:t>
      </w:r>
      <w:r w:rsidRPr="00AD31D1">
        <w:rPr>
          <w:rFonts w:hint="eastAsia"/>
          <w:caps/>
          <w:rtl/>
        </w:rPr>
        <w:t>אם</w:t>
      </w:r>
      <w:r w:rsidRPr="00AD31D1">
        <w:rPr>
          <w:caps/>
          <w:rtl/>
        </w:rPr>
        <w:t xml:space="preserve"> המזמין יממש את האופציה להארכת תקופת </w:t>
      </w:r>
      <w:r w:rsidRPr="00AD31D1">
        <w:rPr>
          <w:rFonts w:hint="eastAsia"/>
          <w:caps/>
          <w:rtl/>
        </w:rPr>
        <w:t>ההתקשרות</w:t>
      </w:r>
      <w:r w:rsidRPr="00AD31D1">
        <w:rPr>
          <w:caps/>
          <w:rtl/>
        </w:rPr>
        <w:t xml:space="preserve">, יאריך הספק </w:t>
      </w:r>
      <w:r w:rsidRPr="00AD31D1">
        <w:rPr>
          <w:rFonts w:hint="eastAsia"/>
          <w:caps/>
          <w:rtl/>
        </w:rPr>
        <w:t>את</w:t>
      </w:r>
      <w:r w:rsidRPr="00AD31D1">
        <w:rPr>
          <w:caps/>
          <w:rtl/>
        </w:rPr>
        <w:t xml:space="preserve"> תוקף </w:t>
      </w:r>
      <w:r w:rsidRPr="00AD31D1">
        <w:rPr>
          <w:rFonts w:hint="eastAsia"/>
          <w:caps/>
          <w:rtl/>
        </w:rPr>
        <w:t>ה</w:t>
      </w:r>
      <w:r w:rsidRPr="00AD31D1">
        <w:rPr>
          <w:caps/>
          <w:rtl/>
        </w:rPr>
        <w:t xml:space="preserve">ערבות בהתאמה עד ל- 90 יום לאחר תום </w:t>
      </w:r>
      <w:r w:rsidRPr="00AD31D1">
        <w:rPr>
          <w:rFonts w:hint="eastAsia"/>
          <w:caps/>
          <w:rtl/>
        </w:rPr>
        <w:t>תקופת</w:t>
      </w:r>
      <w:r w:rsidRPr="00AD31D1">
        <w:rPr>
          <w:caps/>
          <w:rtl/>
        </w:rPr>
        <w:t xml:space="preserve"> </w:t>
      </w:r>
      <w:r w:rsidRPr="00AD31D1">
        <w:rPr>
          <w:rFonts w:hint="eastAsia"/>
          <w:caps/>
          <w:rtl/>
        </w:rPr>
        <w:t>ההתקשרות</w:t>
      </w:r>
      <w:r w:rsidRPr="00AD31D1">
        <w:rPr>
          <w:caps/>
          <w:rtl/>
        </w:rPr>
        <w:t xml:space="preserve">. </w:t>
      </w:r>
    </w:p>
    <w:p w14:paraId="6B3FB37D" w14:textId="77777777" w:rsidR="00AD31D1" w:rsidRPr="00AD31D1" w:rsidRDefault="00AD31D1" w:rsidP="00AD31D1">
      <w:pPr>
        <w:numPr>
          <w:ilvl w:val="1"/>
          <w:numId w:val="64"/>
        </w:numPr>
        <w:spacing w:before="120" w:after="120" w:line="360" w:lineRule="auto"/>
        <w:jc w:val="both"/>
        <w:rPr>
          <w:caps/>
          <w:rtl/>
        </w:rPr>
      </w:pPr>
      <w:r w:rsidRPr="00AD31D1">
        <w:rPr>
          <w:caps/>
          <w:rtl/>
        </w:rPr>
        <w:t>המזמין רשאי לדרוש להאריך את תוקף הערבות בעוד שלושה חודשים לאחר תום תקופת הערבות, במקרה בו יהיה הדבר נדרש על מנת להבטיח סיום אספקת השירות</w:t>
      </w:r>
      <w:r w:rsidRPr="00AD31D1">
        <w:rPr>
          <w:rFonts w:hint="eastAsia"/>
          <w:caps/>
          <w:rtl/>
        </w:rPr>
        <w:t>ים</w:t>
      </w:r>
      <w:r w:rsidRPr="00AD31D1">
        <w:rPr>
          <w:caps/>
          <w:rtl/>
        </w:rPr>
        <w:t xml:space="preserve"> </w:t>
      </w:r>
      <w:r w:rsidRPr="00AD31D1">
        <w:rPr>
          <w:rFonts w:hint="eastAsia"/>
          <w:caps/>
          <w:rtl/>
        </w:rPr>
        <w:t>או</w:t>
      </w:r>
      <w:r w:rsidRPr="00AD31D1">
        <w:rPr>
          <w:caps/>
          <w:rtl/>
        </w:rPr>
        <w:t xml:space="preserve"> </w:t>
      </w:r>
      <w:r w:rsidRPr="00AD31D1">
        <w:rPr>
          <w:rFonts w:hint="eastAsia"/>
          <w:caps/>
          <w:rtl/>
        </w:rPr>
        <w:t>אחריות</w:t>
      </w:r>
      <w:r w:rsidRPr="00AD31D1">
        <w:rPr>
          <w:caps/>
          <w:rtl/>
        </w:rPr>
        <w:t xml:space="preserve"> או לשם הבטחת עמידת הספק </w:t>
      </w:r>
      <w:proofErr w:type="spellStart"/>
      <w:r w:rsidRPr="00AD31D1">
        <w:rPr>
          <w:rFonts w:hint="eastAsia"/>
          <w:caps/>
          <w:rtl/>
        </w:rPr>
        <w:t>בהתחייביותיו</w:t>
      </w:r>
      <w:proofErr w:type="spellEnd"/>
      <w:r w:rsidRPr="00AD31D1">
        <w:rPr>
          <w:caps/>
          <w:rtl/>
        </w:rPr>
        <w:t xml:space="preserve"> לפי ההסכם. </w:t>
      </w:r>
      <w:r w:rsidRPr="00AD31D1">
        <w:rPr>
          <w:rFonts w:hint="eastAsia"/>
          <w:caps/>
          <w:rtl/>
        </w:rPr>
        <w:t>אם</w:t>
      </w:r>
      <w:r w:rsidRPr="00AD31D1">
        <w:rPr>
          <w:caps/>
          <w:rtl/>
        </w:rPr>
        <w:t xml:space="preserve"> </w:t>
      </w:r>
      <w:r w:rsidRPr="00AD31D1">
        <w:rPr>
          <w:rFonts w:hint="eastAsia"/>
          <w:caps/>
          <w:rtl/>
        </w:rPr>
        <w:t>הספק</w:t>
      </w:r>
      <w:r w:rsidRPr="00AD31D1">
        <w:rPr>
          <w:caps/>
          <w:rtl/>
        </w:rPr>
        <w:t xml:space="preserve"> לא יאריך את תוקף הערבות בהתאם להוראות ההסכם, רשאי המזמין לחלט את הערבות, בהתאם לשיקול דעתו הבלעדי. </w:t>
      </w:r>
    </w:p>
    <w:p w14:paraId="05D5A971"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במהלך</w:t>
      </w:r>
      <w:r w:rsidRPr="00AD31D1">
        <w:rPr>
          <w:caps/>
          <w:rtl/>
        </w:rPr>
        <w:t xml:space="preserve"> תקופת ההתקשרות רשאי המזמין, לפי שיקול דעתו הבלעדי, להפחית את </w:t>
      </w:r>
      <w:r w:rsidRPr="00AD31D1">
        <w:rPr>
          <w:rFonts w:hint="eastAsia"/>
          <w:caps/>
          <w:rtl/>
        </w:rPr>
        <w:t>סכום</w:t>
      </w:r>
      <w:r w:rsidRPr="00AD31D1">
        <w:rPr>
          <w:caps/>
          <w:rtl/>
        </w:rPr>
        <w:t xml:space="preserve"> ערבות </w:t>
      </w:r>
      <w:r w:rsidRPr="00AD31D1">
        <w:rPr>
          <w:rFonts w:hint="eastAsia"/>
          <w:caps/>
          <w:rtl/>
        </w:rPr>
        <w:t>הביצוע</w:t>
      </w:r>
      <w:r w:rsidRPr="00AD31D1">
        <w:rPr>
          <w:caps/>
          <w:rtl/>
        </w:rPr>
        <w:t xml:space="preserve">, לסכום </w:t>
      </w:r>
      <w:r w:rsidRPr="00AD31D1">
        <w:rPr>
          <w:rFonts w:hint="eastAsia"/>
          <w:caps/>
          <w:rtl/>
        </w:rPr>
        <w:t>נמוך</w:t>
      </w:r>
      <w:r w:rsidRPr="00AD31D1">
        <w:rPr>
          <w:caps/>
          <w:rtl/>
        </w:rPr>
        <w:t xml:space="preserve"> יותר, כפי שיקבע על ידו.</w:t>
      </w:r>
    </w:p>
    <w:p w14:paraId="70D1FE3C"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לאחר</w:t>
      </w:r>
      <w:r w:rsidRPr="00AD31D1">
        <w:rPr>
          <w:caps/>
          <w:rtl/>
        </w:rPr>
        <w:t xml:space="preserve"> תום התוקף של הערבות, </w:t>
      </w:r>
      <w:r w:rsidRPr="00AD31D1">
        <w:rPr>
          <w:rFonts w:hint="eastAsia"/>
          <w:caps/>
          <w:rtl/>
        </w:rPr>
        <w:t>במקרה</w:t>
      </w:r>
      <w:r w:rsidRPr="00AD31D1">
        <w:rPr>
          <w:caps/>
          <w:rtl/>
        </w:rPr>
        <w:t xml:space="preserve"> </w:t>
      </w:r>
      <w:r w:rsidRPr="00AD31D1">
        <w:rPr>
          <w:rFonts w:hint="eastAsia"/>
          <w:caps/>
          <w:rtl/>
        </w:rPr>
        <w:t>שהיא</w:t>
      </w:r>
      <w:r w:rsidRPr="00AD31D1">
        <w:rPr>
          <w:caps/>
          <w:rtl/>
        </w:rPr>
        <w:t xml:space="preserve"> לא חולטה, </w:t>
      </w:r>
      <w:r w:rsidRPr="00AD31D1">
        <w:rPr>
          <w:rFonts w:hint="eastAsia"/>
          <w:caps/>
          <w:rtl/>
        </w:rPr>
        <w:t>י</w:t>
      </w:r>
      <w:r w:rsidRPr="00AD31D1">
        <w:rPr>
          <w:caps/>
          <w:rtl/>
        </w:rPr>
        <w:t>חז</w:t>
      </w:r>
      <w:r w:rsidRPr="00AD31D1">
        <w:rPr>
          <w:rFonts w:hint="eastAsia"/>
          <w:caps/>
          <w:rtl/>
        </w:rPr>
        <w:t>י</w:t>
      </w:r>
      <w:r w:rsidRPr="00AD31D1">
        <w:rPr>
          <w:caps/>
          <w:rtl/>
        </w:rPr>
        <w:t xml:space="preserve">ר </w:t>
      </w:r>
      <w:r w:rsidRPr="00AD31D1">
        <w:rPr>
          <w:rFonts w:hint="eastAsia"/>
          <w:caps/>
          <w:rtl/>
        </w:rPr>
        <w:t>המזמין</w:t>
      </w:r>
      <w:r w:rsidRPr="00AD31D1">
        <w:rPr>
          <w:caps/>
          <w:rtl/>
        </w:rPr>
        <w:t xml:space="preserve"> </w:t>
      </w:r>
      <w:r w:rsidRPr="00AD31D1">
        <w:rPr>
          <w:rFonts w:hint="eastAsia"/>
          <w:caps/>
          <w:rtl/>
        </w:rPr>
        <w:t>את</w:t>
      </w:r>
      <w:r w:rsidRPr="00AD31D1">
        <w:rPr>
          <w:caps/>
          <w:rtl/>
        </w:rPr>
        <w:t xml:space="preserve"> הערבות לספק.</w:t>
      </w:r>
    </w:p>
    <w:p w14:paraId="37145146" w14:textId="5130BDC8" w:rsidR="00862775" w:rsidRPr="00AD31D1" w:rsidRDefault="00862775" w:rsidP="00862775">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lastRenderedPageBreak/>
        <w:t xml:space="preserve">ערבות </w:t>
      </w:r>
      <w:r>
        <w:rPr>
          <w:rFonts w:hint="cs"/>
          <w:b/>
          <w:bCs/>
          <w:caps/>
          <w:spacing w:val="15"/>
          <w:sz w:val="32"/>
          <w:szCs w:val="32"/>
          <w:rtl/>
        </w:rPr>
        <w:t>מקדמה</w:t>
      </w:r>
    </w:p>
    <w:p w14:paraId="217ECE50" w14:textId="30E41F2B" w:rsidR="00862775" w:rsidRPr="00AD31D1" w:rsidRDefault="00862775" w:rsidP="00862775">
      <w:pPr>
        <w:numPr>
          <w:ilvl w:val="1"/>
          <w:numId w:val="64"/>
        </w:numPr>
        <w:spacing w:before="120" w:after="120" w:line="360" w:lineRule="auto"/>
        <w:jc w:val="both"/>
        <w:rPr>
          <w:caps/>
          <w:rtl/>
        </w:rPr>
      </w:pPr>
      <w:r>
        <w:rPr>
          <w:rFonts w:hint="cs"/>
          <w:caps/>
          <w:rtl/>
        </w:rPr>
        <w:t>לצורך קבלת כל מקדמה בסך 150,000 ₪ כמפורט בסעיף 10(ה)(1) לעיל</w:t>
      </w:r>
      <w:r w:rsidRPr="00AD31D1">
        <w:rPr>
          <w:caps/>
          <w:rtl/>
        </w:rPr>
        <w:t xml:space="preserve"> </w:t>
      </w:r>
      <w:r w:rsidRPr="00AD31D1">
        <w:rPr>
          <w:rFonts w:hint="eastAsia"/>
          <w:caps/>
          <w:rtl/>
        </w:rPr>
        <w:t>ימסור</w:t>
      </w:r>
      <w:r w:rsidRPr="00AD31D1">
        <w:rPr>
          <w:caps/>
          <w:rtl/>
        </w:rPr>
        <w:t xml:space="preserve"> הספק למזמין ערבות אוטונומית בלתי מותנית,</w:t>
      </w:r>
      <w:r>
        <w:rPr>
          <w:rFonts w:hint="cs"/>
          <w:caps/>
          <w:rtl/>
        </w:rPr>
        <w:t xml:space="preserve"> בשיעור של 150,000 ש"ח</w:t>
      </w:r>
      <w:r w:rsidRPr="00AD31D1">
        <w:rPr>
          <w:caps/>
          <w:rtl/>
        </w:rPr>
        <w:t>.</w:t>
      </w:r>
    </w:p>
    <w:p w14:paraId="18BD8B69" w14:textId="2607470F" w:rsidR="00862775" w:rsidRPr="00AD31D1" w:rsidRDefault="00862775" w:rsidP="00862775">
      <w:pPr>
        <w:numPr>
          <w:ilvl w:val="1"/>
          <w:numId w:val="64"/>
        </w:numPr>
        <w:spacing w:before="120" w:after="120" w:line="360" w:lineRule="auto"/>
        <w:jc w:val="both"/>
        <w:rPr>
          <w:caps/>
          <w:rtl/>
        </w:rPr>
      </w:pPr>
      <w:r w:rsidRPr="00AD31D1">
        <w:rPr>
          <w:caps/>
          <w:rtl/>
        </w:rPr>
        <w:t xml:space="preserve"> ערבות </w:t>
      </w:r>
      <w:r w:rsidRPr="00AD31D1">
        <w:rPr>
          <w:rFonts w:hint="eastAsia"/>
          <w:caps/>
          <w:rtl/>
        </w:rPr>
        <w:t>ה</w:t>
      </w:r>
      <w:r>
        <w:rPr>
          <w:rFonts w:hint="cs"/>
          <w:caps/>
          <w:rtl/>
        </w:rPr>
        <w:t>מקדמה</w:t>
      </w:r>
      <w:r w:rsidRPr="00AD31D1">
        <w:rPr>
          <w:caps/>
          <w:rtl/>
        </w:rPr>
        <w:t xml:space="preserve"> תהיה ערבות דיגיטלית בהתאם לתקן הערבויות הדיגיטליות אשר פורסם על יד החשב הכללי, ואשר הונפקה על ידי </w:t>
      </w:r>
      <w:r w:rsidRPr="00AD31D1">
        <w:rPr>
          <w:rFonts w:hint="eastAsia"/>
          <w:caps/>
          <w:rtl/>
        </w:rPr>
        <w:t>גוף</w:t>
      </w:r>
      <w:r w:rsidRPr="00AD31D1">
        <w:rPr>
          <w:caps/>
          <w:rtl/>
        </w:rPr>
        <w:t xml:space="preserve"> אשר הוסמ</w:t>
      </w:r>
      <w:r w:rsidRPr="00AD31D1">
        <w:rPr>
          <w:rFonts w:hint="eastAsia"/>
          <w:caps/>
          <w:rtl/>
        </w:rPr>
        <w:t>ך</w:t>
      </w:r>
      <w:r w:rsidRPr="00AD31D1">
        <w:rPr>
          <w:caps/>
          <w:rtl/>
        </w:rPr>
        <w:t xml:space="preserve"> על ידי החשב הכללי להנפקת ערבות דיגיטלית בהתאם לתקן. במקרה כאמור תהיה הערבות בהתאם </w:t>
      </w:r>
      <w:r w:rsidRPr="00AD31D1">
        <w:rPr>
          <w:rFonts w:hint="eastAsia"/>
          <w:caps/>
          <w:rtl/>
        </w:rPr>
        <w:t>לנוסח</w:t>
      </w:r>
      <w:r w:rsidRPr="00AD31D1">
        <w:rPr>
          <w:caps/>
          <w:rtl/>
        </w:rPr>
        <w:t xml:space="preserve"> </w:t>
      </w:r>
      <w:r w:rsidRPr="00AD31D1">
        <w:rPr>
          <w:rFonts w:hint="eastAsia"/>
          <w:caps/>
          <w:rtl/>
        </w:rPr>
        <w:t>המפורט</w:t>
      </w:r>
      <w:r w:rsidRPr="00AD31D1">
        <w:rPr>
          <w:caps/>
          <w:rtl/>
        </w:rPr>
        <w:t xml:space="preserve"> </w:t>
      </w:r>
      <w:r w:rsidRPr="00AD31D1">
        <w:rPr>
          <w:rFonts w:hint="eastAsia"/>
          <w:caps/>
          <w:rtl/>
        </w:rPr>
        <w:t>כנספח</w:t>
      </w:r>
      <w:r w:rsidRPr="00AD31D1">
        <w:rPr>
          <w:caps/>
          <w:rtl/>
        </w:rPr>
        <w:t xml:space="preserve"> </w:t>
      </w:r>
      <w:r w:rsidRPr="00AD31D1">
        <w:rPr>
          <w:rFonts w:hint="eastAsia"/>
          <w:caps/>
          <w:rtl/>
        </w:rPr>
        <w:t>ג</w:t>
      </w:r>
      <w:r w:rsidRPr="00AD31D1">
        <w:rPr>
          <w:caps/>
          <w:rtl/>
        </w:rPr>
        <w:t xml:space="preserve"> </w:t>
      </w:r>
      <w:r w:rsidRPr="00AD31D1">
        <w:rPr>
          <w:rFonts w:hint="eastAsia"/>
          <w:caps/>
          <w:rtl/>
        </w:rPr>
        <w:t>להסכם</w:t>
      </w:r>
      <w:r w:rsidRPr="00AD31D1">
        <w:rPr>
          <w:caps/>
          <w:rtl/>
        </w:rPr>
        <w:t>, ותנוהל בהתאם לתקן הערבויות הדיגיטליות ול</w:t>
      </w:r>
      <w:hyperlink r:id="rId32" w:history="1">
        <w:r w:rsidRPr="00AD31D1">
          <w:rPr>
            <w:caps/>
            <w:color w:val="0000FF"/>
            <w:u w:val="single"/>
            <w:rtl/>
          </w:rPr>
          <w:t xml:space="preserve">הוראת </w:t>
        </w:r>
        <w:proofErr w:type="spellStart"/>
        <w:r w:rsidRPr="00AD31D1">
          <w:rPr>
            <w:caps/>
            <w:color w:val="0000FF"/>
            <w:u w:val="single"/>
            <w:rtl/>
          </w:rPr>
          <w:t>תכ"ם</w:t>
        </w:r>
        <w:proofErr w:type="spellEnd"/>
        <w:r w:rsidRPr="00AD31D1">
          <w:rPr>
            <w:caps/>
            <w:color w:val="0000FF"/>
            <w:u w:val="single"/>
            <w:rtl/>
          </w:rPr>
          <w:t xml:space="preserve"> </w:t>
        </w:r>
        <w:r w:rsidRPr="00AD31D1">
          <w:rPr>
            <w:caps/>
            <w:color w:val="0000FF"/>
            <w:u w:val="single"/>
          </w:rPr>
          <w:t>7.3.7</w:t>
        </w:r>
        <w:r w:rsidRPr="00AD31D1">
          <w:rPr>
            <w:caps/>
            <w:color w:val="0000FF"/>
            <w:u w:val="single"/>
            <w:rtl/>
          </w:rPr>
          <w:t xml:space="preserve"> ערבויות דיגיטליות</w:t>
        </w:r>
      </w:hyperlink>
      <w:r w:rsidRPr="00AD31D1">
        <w:rPr>
          <w:caps/>
          <w:rtl/>
        </w:rPr>
        <w:t xml:space="preserve">. </w:t>
      </w:r>
    </w:p>
    <w:p w14:paraId="3A9A0566" w14:textId="77777777" w:rsidR="00862775" w:rsidRPr="00AD31D1" w:rsidRDefault="00862775" w:rsidP="00862775">
      <w:pPr>
        <w:numPr>
          <w:ilvl w:val="1"/>
          <w:numId w:val="64"/>
        </w:numPr>
        <w:spacing w:before="120" w:after="120" w:line="360" w:lineRule="auto"/>
        <w:jc w:val="both"/>
        <w:rPr>
          <w:caps/>
          <w:rtl/>
        </w:rPr>
      </w:pPr>
      <w:r w:rsidRPr="00AD31D1">
        <w:rPr>
          <w:caps/>
          <w:rtl/>
        </w:rPr>
        <w:t>הערבות ת</w:t>
      </w:r>
      <w:r w:rsidRPr="00AD31D1">
        <w:rPr>
          <w:rFonts w:hint="eastAsia"/>
          <w:caps/>
          <w:rtl/>
        </w:rPr>
        <w:t>ונפק</w:t>
      </w:r>
      <w:r w:rsidRPr="00AD31D1">
        <w:rPr>
          <w:caps/>
          <w:rtl/>
        </w:rPr>
        <w:t xml:space="preserve"> על ידי </w:t>
      </w:r>
      <w:r w:rsidRPr="00AD31D1">
        <w:rPr>
          <w:rFonts w:hint="eastAsia"/>
          <w:caps/>
          <w:rtl/>
        </w:rPr>
        <w:t>גוף</w:t>
      </w:r>
      <w:r w:rsidRPr="00AD31D1">
        <w:rPr>
          <w:caps/>
          <w:rtl/>
        </w:rPr>
        <w:t xml:space="preserve"> </w:t>
      </w:r>
      <w:r w:rsidRPr="00AD31D1">
        <w:rPr>
          <w:rFonts w:hint="eastAsia"/>
          <w:caps/>
          <w:rtl/>
        </w:rPr>
        <w:t>המוסמך</w:t>
      </w:r>
      <w:r w:rsidRPr="00AD31D1">
        <w:rPr>
          <w:caps/>
          <w:rtl/>
        </w:rPr>
        <w:t xml:space="preserve"> </w:t>
      </w:r>
      <w:r w:rsidRPr="00AD31D1">
        <w:rPr>
          <w:rFonts w:hint="eastAsia"/>
          <w:caps/>
          <w:rtl/>
        </w:rPr>
        <w:t>להנפיק</w:t>
      </w:r>
      <w:r w:rsidRPr="00AD31D1">
        <w:rPr>
          <w:caps/>
          <w:rtl/>
        </w:rPr>
        <w:t xml:space="preserve"> </w:t>
      </w:r>
      <w:r w:rsidRPr="00AD31D1">
        <w:rPr>
          <w:rFonts w:hint="eastAsia"/>
          <w:caps/>
          <w:rtl/>
        </w:rPr>
        <w:t>ערבויות</w:t>
      </w:r>
      <w:r w:rsidRPr="00AD31D1">
        <w:rPr>
          <w:caps/>
          <w:rtl/>
        </w:rPr>
        <w:t xml:space="preserve"> בהתאם להוראות המפורטות </w:t>
      </w:r>
      <w:r w:rsidRPr="00AD31D1">
        <w:rPr>
          <w:rFonts w:hint="eastAsia"/>
          <w:caps/>
          <w:rtl/>
        </w:rPr>
        <w:t>ב</w:t>
      </w:r>
      <w:hyperlink r:id="rId33" w:history="1">
        <w:r w:rsidRPr="00AD31D1">
          <w:rPr>
            <w:rFonts w:hint="eastAsia"/>
            <w:bCs/>
            <w:caps/>
            <w:color w:val="0000FF"/>
            <w:u w:val="single"/>
            <w:rtl/>
          </w:rPr>
          <w:t>הוראת</w:t>
        </w:r>
        <w:r w:rsidRPr="00AD31D1">
          <w:rPr>
            <w:bCs/>
            <w:caps/>
            <w:color w:val="0000FF"/>
            <w:u w:val="single"/>
            <w:rtl/>
          </w:rPr>
          <w:t xml:space="preserve"> </w:t>
        </w:r>
        <w:proofErr w:type="spellStart"/>
        <w:r w:rsidRPr="00AD31D1">
          <w:rPr>
            <w:rFonts w:hint="eastAsia"/>
            <w:bCs/>
            <w:caps/>
            <w:color w:val="0000FF"/>
            <w:u w:val="single"/>
            <w:rtl/>
          </w:rPr>
          <w:t>תכ</w:t>
        </w:r>
        <w:r w:rsidRPr="00AD31D1">
          <w:rPr>
            <w:bCs/>
            <w:caps/>
            <w:color w:val="0000FF"/>
            <w:u w:val="single"/>
            <w:rtl/>
          </w:rPr>
          <w:t>"ם</w:t>
        </w:r>
        <w:proofErr w:type="spellEnd"/>
        <w:r w:rsidRPr="00AD31D1">
          <w:rPr>
            <w:bCs/>
            <w:caps/>
            <w:color w:val="0000FF"/>
            <w:u w:val="single"/>
            <w:rtl/>
          </w:rPr>
          <w:t xml:space="preserve"> 7.3.3 "ערבויות"</w:t>
        </w:r>
      </w:hyperlink>
      <w:r w:rsidRPr="00AD31D1">
        <w:rPr>
          <w:caps/>
          <w:rtl/>
        </w:rPr>
        <w:t>.</w:t>
      </w:r>
    </w:p>
    <w:p w14:paraId="41CDF41E" w14:textId="77777777" w:rsidR="00862775" w:rsidRPr="00AD31D1" w:rsidRDefault="00862775" w:rsidP="00862775">
      <w:pPr>
        <w:numPr>
          <w:ilvl w:val="1"/>
          <w:numId w:val="64"/>
        </w:numPr>
        <w:spacing w:before="120" w:after="120" w:line="360" w:lineRule="auto"/>
        <w:jc w:val="both"/>
        <w:rPr>
          <w:caps/>
          <w:rtl/>
        </w:rPr>
      </w:pPr>
      <w:r w:rsidRPr="00AD31D1">
        <w:rPr>
          <w:caps/>
          <w:rtl/>
        </w:rPr>
        <w:t xml:space="preserve">גוף סטטוטורי, חברה ממשלתית, </w:t>
      </w:r>
      <w:r w:rsidRPr="00AD31D1">
        <w:rPr>
          <w:rFonts w:hint="eastAsia"/>
          <w:caps/>
          <w:rtl/>
        </w:rPr>
        <w:t>חברת</w:t>
      </w:r>
      <w:r w:rsidRPr="00AD31D1">
        <w:rPr>
          <w:caps/>
          <w:rtl/>
        </w:rPr>
        <w:t xml:space="preserve"> </w:t>
      </w:r>
      <w:r w:rsidRPr="00AD31D1">
        <w:rPr>
          <w:rFonts w:hint="eastAsia"/>
          <w:caps/>
          <w:rtl/>
        </w:rPr>
        <w:t>בת</w:t>
      </w:r>
      <w:r w:rsidRPr="00AD31D1">
        <w:rPr>
          <w:caps/>
          <w:rtl/>
        </w:rPr>
        <w:t xml:space="preserve"> </w:t>
      </w:r>
      <w:r w:rsidRPr="00AD31D1">
        <w:rPr>
          <w:rFonts w:hint="eastAsia"/>
          <w:caps/>
          <w:rtl/>
        </w:rPr>
        <w:t>ממשלתית</w:t>
      </w:r>
      <w:r w:rsidRPr="00AD31D1">
        <w:rPr>
          <w:caps/>
          <w:rtl/>
        </w:rPr>
        <w:t xml:space="preserve"> ומוסד להשכלה גבוהה </w:t>
      </w:r>
      <w:r w:rsidRPr="00AD31D1">
        <w:rPr>
          <w:rFonts w:hint="eastAsia"/>
          <w:caps/>
          <w:rtl/>
        </w:rPr>
        <w:t>שהמדינה</w:t>
      </w:r>
      <w:r w:rsidRPr="00AD31D1">
        <w:rPr>
          <w:caps/>
          <w:rtl/>
        </w:rPr>
        <w:t xml:space="preserve"> משתתפת בתקציבו רשאי</w:t>
      </w:r>
      <w:r w:rsidRPr="00AD31D1">
        <w:rPr>
          <w:rFonts w:hint="eastAsia"/>
          <w:caps/>
          <w:rtl/>
        </w:rPr>
        <w:t>ם</w:t>
      </w:r>
      <w:r w:rsidRPr="00AD31D1">
        <w:rPr>
          <w:caps/>
          <w:rtl/>
        </w:rPr>
        <w:t xml:space="preserve"> להגיש הוראת קיזוז </w:t>
      </w:r>
      <w:r w:rsidRPr="00AD31D1">
        <w:rPr>
          <w:rFonts w:hint="eastAsia"/>
          <w:caps/>
          <w:rtl/>
        </w:rPr>
        <w:t>ב</w:t>
      </w:r>
      <w:r w:rsidRPr="00AD31D1">
        <w:rPr>
          <w:caps/>
          <w:rtl/>
        </w:rPr>
        <w:t xml:space="preserve">מקום ערבות הגשה בהתאם לנוסח המפורט </w:t>
      </w:r>
      <w:r w:rsidRPr="00AD31D1">
        <w:rPr>
          <w:rFonts w:hint="eastAsia"/>
          <w:caps/>
          <w:rtl/>
        </w:rPr>
        <w:t>ב</w:t>
      </w:r>
      <w:hyperlink r:id="rId34" w:history="1">
        <w:r w:rsidRPr="00AD31D1">
          <w:rPr>
            <w:rFonts w:hint="eastAsia"/>
            <w:caps/>
            <w:color w:val="0000FF"/>
            <w:u w:val="single"/>
            <w:rtl/>
          </w:rPr>
          <w:t>הוראת</w:t>
        </w:r>
        <w:r w:rsidRPr="00AD31D1">
          <w:rPr>
            <w:caps/>
            <w:color w:val="0000FF"/>
            <w:u w:val="single"/>
            <w:rtl/>
          </w:rPr>
          <w:t xml:space="preserve"> </w:t>
        </w:r>
        <w:proofErr w:type="spellStart"/>
        <w:r w:rsidRPr="00AD31D1">
          <w:rPr>
            <w:rFonts w:hint="eastAsia"/>
            <w:caps/>
            <w:color w:val="0000FF"/>
            <w:u w:val="single"/>
            <w:rtl/>
          </w:rPr>
          <w:t>תכ</w:t>
        </w:r>
        <w:r w:rsidRPr="00AD31D1">
          <w:rPr>
            <w:caps/>
            <w:color w:val="0000FF"/>
            <w:u w:val="single"/>
            <w:rtl/>
          </w:rPr>
          <w:t>"ם</w:t>
        </w:r>
        <w:proofErr w:type="spellEnd"/>
        <w:r w:rsidRPr="00AD31D1">
          <w:rPr>
            <w:caps/>
            <w:color w:val="0000FF"/>
            <w:u w:val="single"/>
            <w:rtl/>
          </w:rPr>
          <w:t xml:space="preserve"> 7.3.3 "ערבויות"</w:t>
        </w:r>
      </w:hyperlink>
      <w:r w:rsidRPr="00AD31D1">
        <w:rPr>
          <w:caps/>
          <w:rtl/>
        </w:rPr>
        <w:t>.</w:t>
      </w:r>
    </w:p>
    <w:p w14:paraId="151B097A" w14:textId="171DFD20" w:rsidR="00862775" w:rsidRPr="00AD31D1" w:rsidRDefault="00862775" w:rsidP="00862775">
      <w:pPr>
        <w:numPr>
          <w:ilvl w:val="1"/>
          <w:numId w:val="64"/>
        </w:numPr>
        <w:spacing w:before="120" w:after="120" w:line="360" w:lineRule="auto"/>
        <w:jc w:val="both"/>
        <w:rPr>
          <w:caps/>
          <w:rtl/>
        </w:rPr>
      </w:pPr>
      <w:r w:rsidRPr="00AD31D1">
        <w:rPr>
          <w:rFonts w:hint="eastAsia"/>
          <w:caps/>
          <w:rtl/>
        </w:rPr>
        <w:t>תוקף</w:t>
      </w:r>
      <w:r w:rsidRPr="00AD31D1">
        <w:rPr>
          <w:caps/>
          <w:rtl/>
        </w:rPr>
        <w:t xml:space="preserve"> </w:t>
      </w:r>
      <w:r w:rsidRPr="00AD31D1">
        <w:rPr>
          <w:rFonts w:hint="eastAsia"/>
          <w:caps/>
          <w:rtl/>
        </w:rPr>
        <w:t>הערבות</w:t>
      </w:r>
      <w:r w:rsidRPr="00AD31D1">
        <w:rPr>
          <w:caps/>
          <w:rtl/>
        </w:rPr>
        <w:t xml:space="preserve"> </w:t>
      </w:r>
      <w:r w:rsidRPr="00AD31D1">
        <w:rPr>
          <w:rFonts w:hint="eastAsia"/>
          <w:caps/>
          <w:rtl/>
        </w:rPr>
        <w:t>יהיה</w:t>
      </w:r>
      <w:r w:rsidRPr="00AD31D1">
        <w:rPr>
          <w:caps/>
          <w:rtl/>
        </w:rPr>
        <w:t xml:space="preserve"> 90 </w:t>
      </w:r>
      <w:r w:rsidRPr="00AD31D1">
        <w:rPr>
          <w:rFonts w:hint="eastAsia"/>
          <w:caps/>
          <w:rtl/>
        </w:rPr>
        <w:t>יום</w:t>
      </w:r>
      <w:r w:rsidRPr="00AD31D1">
        <w:rPr>
          <w:caps/>
          <w:rtl/>
        </w:rPr>
        <w:t xml:space="preserve"> </w:t>
      </w:r>
      <w:r w:rsidRPr="00AD31D1">
        <w:rPr>
          <w:rFonts w:hint="eastAsia"/>
          <w:caps/>
          <w:rtl/>
        </w:rPr>
        <w:t>לאחר</w:t>
      </w:r>
      <w:r w:rsidRPr="00AD31D1">
        <w:rPr>
          <w:caps/>
          <w:rtl/>
        </w:rPr>
        <w:t xml:space="preserve"> </w:t>
      </w:r>
      <w:r>
        <w:rPr>
          <w:rFonts w:hint="cs"/>
          <w:caps/>
          <w:rtl/>
        </w:rPr>
        <w:t>מועד קיום מופע האחדות כפי שנקבע בהסכם שבין הספק ובין הרשות המקומית הרלוונטית</w:t>
      </w:r>
      <w:r w:rsidRPr="00AD31D1">
        <w:rPr>
          <w:caps/>
          <w:rtl/>
        </w:rPr>
        <w:t xml:space="preserve">. </w:t>
      </w:r>
      <w:r w:rsidRPr="00AD31D1">
        <w:rPr>
          <w:rFonts w:hint="eastAsia"/>
          <w:caps/>
          <w:rtl/>
        </w:rPr>
        <w:t>אם</w:t>
      </w:r>
      <w:r w:rsidRPr="00AD31D1">
        <w:rPr>
          <w:caps/>
          <w:rtl/>
        </w:rPr>
        <w:t xml:space="preserve"> </w:t>
      </w:r>
      <w:r>
        <w:rPr>
          <w:rFonts w:hint="cs"/>
          <w:caps/>
          <w:rtl/>
        </w:rPr>
        <w:t>מסיבה כלשהי יידחה מועד קיום המופע</w:t>
      </w:r>
      <w:r w:rsidRPr="00AD31D1">
        <w:rPr>
          <w:caps/>
          <w:rtl/>
        </w:rPr>
        <w:t xml:space="preserve">, יאריך הספק </w:t>
      </w:r>
      <w:r w:rsidRPr="00AD31D1">
        <w:rPr>
          <w:rFonts w:hint="eastAsia"/>
          <w:caps/>
          <w:rtl/>
        </w:rPr>
        <w:t>את</w:t>
      </w:r>
      <w:r w:rsidRPr="00AD31D1">
        <w:rPr>
          <w:caps/>
          <w:rtl/>
        </w:rPr>
        <w:t xml:space="preserve"> תוקף </w:t>
      </w:r>
      <w:r w:rsidRPr="00AD31D1">
        <w:rPr>
          <w:rFonts w:hint="eastAsia"/>
          <w:caps/>
          <w:rtl/>
        </w:rPr>
        <w:t>ה</w:t>
      </w:r>
      <w:r w:rsidRPr="00AD31D1">
        <w:rPr>
          <w:caps/>
          <w:rtl/>
        </w:rPr>
        <w:t xml:space="preserve">ערבות בהתאמה עד ל- 90 יום לאחר </w:t>
      </w:r>
      <w:r>
        <w:rPr>
          <w:rFonts w:hint="cs"/>
          <w:caps/>
          <w:rtl/>
        </w:rPr>
        <w:t>המועד לקיומו</w:t>
      </w:r>
      <w:r w:rsidRPr="00AD31D1">
        <w:rPr>
          <w:caps/>
          <w:rtl/>
        </w:rPr>
        <w:t xml:space="preserve">. </w:t>
      </w:r>
    </w:p>
    <w:p w14:paraId="49475A59" w14:textId="6C4EFB4F" w:rsidR="00862775" w:rsidRPr="00AD31D1" w:rsidRDefault="00862775" w:rsidP="00862775">
      <w:pPr>
        <w:numPr>
          <w:ilvl w:val="1"/>
          <w:numId w:val="64"/>
        </w:numPr>
        <w:spacing w:before="120" w:after="120" w:line="360" w:lineRule="auto"/>
        <w:jc w:val="both"/>
        <w:rPr>
          <w:caps/>
          <w:rtl/>
        </w:rPr>
      </w:pPr>
      <w:r w:rsidRPr="00AD31D1">
        <w:rPr>
          <w:caps/>
          <w:rtl/>
        </w:rPr>
        <w:t xml:space="preserve">המזמין רשאי לדרוש להאריך את תוקף הערבות בעוד שלושה חודשים לאחר </w:t>
      </w:r>
      <w:r>
        <w:rPr>
          <w:rFonts w:hint="cs"/>
          <w:caps/>
          <w:rtl/>
        </w:rPr>
        <w:t>מועד קיום המופע</w:t>
      </w:r>
      <w:r w:rsidRPr="00AD31D1">
        <w:rPr>
          <w:caps/>
          <w:rtl/>
        </w:rPr>
        <w:t xml:space="preserve">, במקרה בו יהיה הדבר נדרש </w:t>
      </w:r>
      <w:r>
        <w:rPr>
          <w:rFonts w:hint="cs"/>
          <w:caps/>
          <w:rtl/>
        </w:rPr>
        <w:t>לפי שיקול דעתו</w:t>
      </w:r>
      <w:r w:rsidRPr="00AD31D1">
        <w:rPr>
          <w:caps/>
          <w:rtl/>
        </w:rPr>
        <w:t xml:space="preserve">. </w:t>
      </w:r>
      <w:r w:rsidRPr="00AD31D1">
        <w:rPr>
          <w:rFonts w:hint="eastAsia"/>
          <w:caps/>
          <w:rtl/>
        </w:rPr>
        <w:t>אם</w:t>
      </w:r>
      <w:r w:rsidRPr="00AD31D1">
        <w:rPr>
          <w:caps/>
          <w:rtl/>
        </w:rPr>
        <w:t xml:space="preserve"> </w:t>
      </w:r>
      <w:r w:rsidRPr="00AD31D1">
        <w:rPr>
          <w:rFonts w:hint="eastAsia"/>
          <w:caps/>
          <w:rtl/>
        </w:rPr>
        <w:t>הספק</w:t>
      </w:r>
      <w:r w:rsidRPr="00AD31D1">
        <w:rPr>
          <w:caps/>
          <w:rtl/>
        </w:rPr>
        <w:t xml:space="preserve"> לא יאריך את תוקף הערבות בהתאם להוראות ההסכם רשאי המזמין לחלט את הערבות, בהתאם לשיקול דעתו הבלעדי. </w:t>
      </w:r>
    </w:p>
    <w:p w14:paraId="319C15C3" w14:textId="77777777" w:rsidR="00862775" w:rsidRPr="00AD31D1" w:rsidRDefault="00862775" w:rsidP="00862775">
      <w:pPr>
        <w:numPr>
          <w:ilvl w:val="1"/>
          <w:numId w:val="64"/>
        </w:numPr>
        <w:spacing w:before="120" w:after="120" w:line="360" w:lineRule="auto"/>
        <w:jc w:val="both"/>
        <w:rPr>
          <w:caps/>
          <w:rtl/>
        </w:rPr>
      </w:pPr>
      <w:r w:rsidRPr="00AD31D1">
        <w:rPr>
          <w:rFonts w:hint="eastAsia"/>
          <w:caps/>
          <w:rtl/>
        </w:rPr>
        <w:t>לאחר</w:t>
      </w:r>
      <w:r w:rsidRPr="00AD31D1">
        <w:rPr>
          <w:caps/>
          <w:rtl/>
        </w:rPr>
        <w:t xml:space="preserve"> תום התוקף של הערבות, </w:t>
      </w:r>
      <w:r w:rsidRPr="00AD31D1">
        <w:rPr>
          <w:rFonts w:hint="eastAsia"/>
          <w:caps/>
          <w:rtl/>
        </w:rPr>
        <w:t>במקרה</w:t>
      </w:r>
      <w:r w:rsidRPr="00AD31D1">
        <w:rPr>
          <w:caps/>
          <w:rtl/>
        </w:rPr>
        <w:t xml:space="preserve"> </w:t>
      </w:r>
      <w:r w:rsidRPr="00AD31D1">
        <w:rPr>
          <w:rFonts w:hint="eastAsia"/>
          <w:caps/>
          <w:rtl/>
        </w:rPr>
        <w:t>שהיא</w:t>
      </w:r>
      <w:r w:rsidRPr="00AD31D1">
        <w:rPr>
          <w:caps/>
          <w:rtl/>
        </w:rPr>
        <w:t xml:space="preserve"> לא חולטה, </w:t>
      </w:r>
      <w:r w:rsidRPr="00AD31D1">
        <w:rPr>
          <w:rFonts w:hint="eastAsia"/>
          <w:caps/>
          <w:rtl/>
        </w:rPr>
        <w:t>י</w:t>
      </w:r>
      <w:r w:rsidRPr="00AD31D1">
        <w:rPr>
          <w:caps/>
          <w:rtl/>
        </w:rPr>
        <w:t>חז</w:t>
      </w:r>
      <w:r w:rsidRPr="00AD31D1">
        <w:rPr>
          <w:rFonts w:hint="eastAsia"/>
          <w:caps/>
          <w:rtl/>
        </w:rPr>
        <w:t>י</w:t>
      </w:r>
      <w:r w:rsidRPr="00AD31D1">
        <w:rPr>
          <w:caps/>
          <w:rtl/>
        </w:rPr>
        <w:t xml:space="preserve">ר </w:t>
      </w:r>
      <w:r w:rsidRPr="00AD31D1">
        <w:rPr>
          <w:rFonts w:hint="eastAsia"/>
          <w:caps/>
          <w:rtl/>
        </w:rPr>
        <w:t>המזמין</w:t>
      </w:r>
      <w:r w:rsidRPr="00AD31D1">
        <w:rPr>
          <w:caps/>
          <w:rtl/>
        </w:rPr>
        <w:t xml:space="preserve"> </w:t>
      </w:r>
      <w:r w:rsidRPr="00AD31D1">
        <w:rPr>
          <w:rFonts w:hint="eastAsia"/>
          <w:caps/>
          <w:rtl/>
        </w:rPr>
        <w:t>את</w:t>
      </w:r>
      <w:r w:rsidRPr="00AD31D1">
        <w:rPr>
          <w:caps/>
          <w:rtl/>
        </w:rPr>
        <w:t xml:space="preserve"> הערבות לספק.</w:t>
      </w:r>
    </w:p>
    <w:p w14:paraId="431327C0"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rFonts w:hint="eastAsia"/>
          <w:b/>
          <w:bCs/>
          <w:caps/>
          <w:spacing w:val="15"/>
          <w:sz w:val="32"/>
          <w:szCs w:val="32"/>
          <w:rtl/>
        </w:rPr>
        <w:t>אחריות</w:t>
      </w:r>
      <w:r w:rsidRPr="00AD31D1">
        <w:rPr>
          <w:b/>
          <w:bCs/>
          <w:caps/>
          <w:spacing w:val="15"/>
          <w:sz w:val="32"/>
          <w:szCs w:val="32"/>
          <w:rtl/>
        </w:rPr>
        <w:t xml:space="preserve"> </w:t>
      </w:r>
      <w:proofErr w:type="spellStart"/>
      <w:r w:rsidRPr="00AD31D1">
        <w:rPr>
          <w:rFonts w:hint="eastAsia"/>
          <w:b/>
          <w:bCs/>
          <w:caps/>
          <w:spacing w:val="15"/>
          <w:sz w:val="32"/>
          <w:szCs w:val="32"/>
          <w:rtl/>
        </w:rPr>
        <w:t>בנזיקין</w:t>
      </w:r>
      <w:proofErr w:type="spellEnd"/>
      <w:r w:rsidRPr="00AD31D1">
        <w:rPr>
          <w:b/>
          <w:bCs/>
          <w:caps/>
          <w:spacing w:val="15"/>
          <w:sz w:val="32"/>
          <w:szCs w:val="32"/>
          <w:rtl/>
        </w:rPr>
        <w:t xml:space="preserve"> וחובת שיפוי</w:t>
      </w:r>
    </w:p>
    <w:p w14:paraId="50E8D694"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הספק </w:t>
      </w:r>
      <w:r w:rsidRPr="00AD31D1">
        <w:rPr>
          <w:rFonts w:hint="eastAsia"/>
          <w:caps/>
          <w:rtl/>
        </w:rPr>
        <w:t>יישא</w:t>
      </w:r>
      <w:r w:rsidRPr="00AD31D1">
        <w:rPr>
          <w:caps/>
          <w:rtl/>
        </w:rPr>
        <w:t xml:space="preserve"> באחריות, </w:t>
      </w:r>
      <w:r w:rsidRPr="00AD31D1">
        <w:rPr>
          <w:rFonts w:hint="eastAsia"/>
          <w:caps/>
          <w:rtl/>
        </w:rPr>
        <w:t>לפי</w:t>
      </w:r>
      <w:r w:rsidRPr="00AD31D1">
        <w:rPr>
          <w:caps/>
          <w:rtl/>
        </w:rPr>
        <w:t xml:space="preserve"> </w:t>
      </w:r>
      <w:r w:rsidRPr="00AD31D1">
        <w:rPr>
          <w:rFonts w:hint="eastAsia"/>
          <w:caps/>
          <w:rtl/>
        </w:rPr>
        <w:t>כל</w:t>
      </w:r>
      <w:r w:rsidRPr="00AD31D1">
        <w:rPr>
          <w:caps/>
          <w:rtl/>
        </w:rPr>
        <w:t xml:space="preserve"> </w:t>
      </w:r>
      <w:r w:rsidRPr="00AD31D1">
        <w:rPr>
          <w:rFonts w:hint="eastAsia"/>
          <w:caps/>
          <w:rtl/>
        </w:rPr>
        <w:t>דין</w:t>
      </w:r>
      <w:r w:rsidRPr="00AD31D1">
        <w:rPr>
          <w:caps/>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AD31D1">
        <w:rPr>
          <w:caps/>
          <w:rtl/>
        </w:rPr>
        <w:t>שלוחיו</w:t>
      </w:r>
      <w:proofErr w:type="spellEnd"/>
      <w:r w:rsidRPr="00AD31D1">
        <w:rPr>
          <w:caps/>
          <w:rtl/>
        </w:rPr>
        <w:t xml:space="preserve">, קבלני משנה שלו או כל מי שבא מכוחו או מטעמו, במסגרת ביצוע הסכם זה. </w:t>
      </w:r>
      <w:r w:rsidRPr="00AD31D1">
        <w:rPr>
          <w:rFonts w:hint="eastAsia"/>
          <w:caps/>
          <w:rtl/>
        </w:rPr>
        <w:t>הספק</w:t>
      </w:r>
      <w:r w:rsidRPr="00AD31D1">
        <w:rPr>
          <w:caps/>
          <w:rtl/>
        </w:rPr>
        <w:t xml:space="preserve"> מתחייב לדווח למזמין על כל נזק או אובדן כאמור, באופן מידי. </w:t>
      </w:r>
    </w:p>
    <w:p w14:paraId="0F7CBFD7" w14:textId="77777777" w:rsidR="00AD31D1" w:rsidRPr="00AD31D1" w:rsidRDefault="00AD31D1" w:rsidP="00AD31D1">
      <w:pPr>
        <w:numPr>
          <w:ilvl w:val="1"/>
          <w:numId w:val="64"/>
        </w:numPr>
        <w:spacing w:before="120" w:after="120" w:line="360" w:lineRule="auto"/>
        <w:jc w:val="both"/>
        <w:rPr>
          <w:caps/>
        </w:rPr>
      </w:pPr>
      <w:r w:rsidRPr="00AD31D1">
        <w:rPr>
          <w:caps/>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 . האמור לא יחול ביחס לנזק שנגרם בזדון ושהאחריות בגינו מוטלת על המזמין לפי דין.</w:t>
      </w:r>
    </w:p>
    <w:p w14:paraId="3FD846F0"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הספק</w:t>
      </w:r>
      <w:r w:rsidRPr="00AD31D1">
        <w:rPr>
          <w:caps/>
          <w:rtl/>
        </w:rPr>
        <w:t xml:space="preserve">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w:t>
      </w:r>
      <w:r w:rsidRPr="00AD31D1">
        <w:rPr>
          <w:caps/>
          <w:rtl/>
        </w:rPr>
        <w:lastRenderedPageBreak/>
        <w:t xml:space="preserve">ולחייב את הספק בתשלום הוצאותיו. ההחלטה על אופן ביצוע התיקון, תהיה נתונה לשיקול דעתו הבלעדי של המזמין. </w:t>
      </w:r>
    </w:p>
    <w:p w14:paraId="672648FD" w14:textId="77777777" w:rsidR="00AD31D1" w:rsidRPr="00AD31D1" w:rsidRDefault="00AD31D1" w:rsidP="00AD31D1">
      <w:pPr>
        <w:numPr>
          <w:ilvl w:val="1"/>
          <w:numId w:val="64"/>
        </w:numPr>
        <w:spacing w:before="120" w:after="120" w:line="360" w:lineRule="auto"/>
        <w:jc w:val="both"/>
        <w:rPr>
          <w:caps/>
          <w:rtl/>
        </w:rPr>
      </w:pPr>
      <w:r w:rsidRPr="00AD31D1">
        <w:rPr>
          <w:caps/>
          <w:rtl/>
        </w:rPr>
        <w:t>לא יהיה בסיומו של הסכם זה כדי לגרוע מאחריות הספק לגבי נזקים שעילת התביעה בגינם נובעת מהסכם זה או מ</w:t>
      </w:r>
      <w:r w:rsidRPr="00AD31D1">
        <w:rPr>
          <w:rFonts w:hint="eastAsia"/>
          <w:caps/>
          <w:rtl/>
        </w:rPr>
        <w:t>א</w:t>
      </w:r>
      <w:r w:rsidRPr="00AD31D1">
        <w:rPr>
          <w:caps/>
          <w:rtl/>
        </w:rPr>
        <w:t>ספקת השירותים על פיו או קשורה אליהם.</w:t>
      </w:r>
    </w:p>
    <w:p w14:paraId="42CB1004"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הספק מתחייב לשפות את המזמין באופן מלא, </w:t>
      </w:r>
      <w:r w:rsidRPr="00AD31D1">
        <w:rPr>
          <w:rFonts w:hint="eastAsia"/>
          <w:caps/>
          <w:rtl/>
        </w:rPr>
        <w:t>במקרה</w:t>
      </w:r>
      <w:r w:rsidRPr="00AD31D1">
        <w:rPr>
          <w:caps/>
          <w:rtl/>
        </w:rPr>
        <w:t xml:space="preserve"> שיחויב המזמין </w:t>
      </w:r>
      <w:r w:rsidRPr="00AD31D1">
        <w:rPr>
          <w:rFonts w:hint="eastAsia"/>
          <w:caps/>
          <w:rtl/>
        </w:rPr>
        <w:t>בפסק</w:t>
      </w:r>
      <w:r w:rsidRPr="00AD31D1">
        <w:rPr>
          <w:caps/>
          <w:rtl/>
        </w:rPr>
        <w:t xml:space="preserve"> </w:t>
      </w:r>
      <w:r w:rsidRPr="00AD31D1">
        <w:rPr>
          <w:rFonts w:hint="eastAsia"/>
          <w:caps/>
          <w:rtl/>
        </w:rPr>
        <w:t>דין</w:t>
      </w:r>
      <w:r w:rsidRPr="00AD31D1">
        <w:rPr>
          <w:caps/>
          <w:rtl/>
        </w:rPr>
        <w:t xml:space="preserve"> </w:t>
      </w:r>
      <w:r w:rsidRPr="00AD31D1">
        <w:rPr>
          <w:rFonts w:hint="eastAsia"/>
          <w:caps/>
          <w:rtl/>
        </w:rPr>
        <w:t>חלוט</w:t>
      </w:r>
      <w:r w:rsidRPr="00AD31D1">
        <w:rPr>
          <w:caps/>
          <w:rtl/>
        </w:rPr>
        <w:t xml:space="preserve"> </w:t>
      </w:r>
      <w:r w:rsidRPr="00AD31D1">
        <w:rPr>
          <w:rFonts w:hint="eastAsia"/>
          <w:caps/>
          <w:rtl/>
        </w:rPr>
        <w:t>של</w:t>
      </w:r>
      <w:r w:rsidRPr="00AD31D1">
        <w:rPr>
          <w:caps/>
          <w:rtl/>
        </w:rPr>
        <w:t xml:space="preserve"> </w:t>
      </w:r>
      <w:r w:rsidRPr="00AD31D1">
        <w:rPr>
          <w:rFonts w:hint="eastAsia"/>
          <w:caps/>
          <w:rtl/>
        </w:rPr>
        <w:t>ערכאה</w:t>
      </w:r>
      <w:r w:rsidRPr="00AD31D1">
        <w:rPr>
          <w:caps/>
          <w:rtl/>
        </w:rPr>
        <w:t xml:space="preserve"> </w:t>
      </w:r>
      <w:r w:rsidRPr="00AD31D1">
        <w:rPr>
          <w:rFonts w:hint="eastAsia"/>
          <w:caps/>
          <w:rtl/>
        </w:rPr>
        <w:t>שיפוטית</w:t>
      </w:r>
      <w:r w:rsidRPr="00AD31D1">
        <w:rPr>
          <w:caps/>
          <w:rtl/>
        </w:rPr>
        <w:t xml:space="preserve"> </w:t>
      </w:r>
      <w:r w:rsidRPr="00AD31D1">
        <w:rPr>
          <w:rFonts w:hint="eastAsia"/>
          <w:caps/>
          <w:rtl/>
        </w:rPr>
        <w:t>מוסמכת</w:t>
      </w:r>
      <w:r w:rsidRPr="00AD31D1">
        <w:rPr>
          <w:caps/>
          <w:rtl/>
        </w:rPr>
        <w:t xml:space="preserve">, </w:t>
      </w:r>
      <w:r w:rsidRPr="00AD31D1">
        <w:rPr>
          <w:rFonts w:hint="eastAsia"/>
          <w:caps/>
          <w:rtl/>
        </w:rPr>
        <w:t>ו</w:t>
      </w:r>
      <w:r w:rsidRPr="00AD31D1">
        <w:rPr>
          <w:caps/>
          <w:rtl/>
        </w:rPr>
        <w:t>לשלם כל סכום בגין חיוב שעל פי הסכם זה חב בו הספק,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 בין אם ה</w:t>
      </w:r>
      <w:r w:rsidRPr="00AD31D1">
        <w:rPr>
          <w:rFonts w:hint="eastAsia"/>
          <w:caps/>
          <w:rtl/>
        </w:rPr>
        <w:t>שיפוי</w:t>
      </w:r>
      <w:r w:rsidRPr="00AD31D1">
        <w:rPr>
          <w:caps/>
          <w:rtl/>
        </w:rPr>
        <w:t xml:space="preserve"> נובע מתביעתו של עובד של הספק או מי מטעמו של הספק (לרבות קבלני משנה) או עובד של המזמין או צד שלישי או של מבטח או מכל מקור אחר. הסכומים כאמור ישולמו למזמין מיד עם הגשת דרישתו בכתב ובה פירוט ההוצאות שנגרמו לו כאמור.</w:t>
      </w:r>
    </w:p>
    <w:p w14:paraId="033237D5" w14:textId="77777777" w:rsidR="00AD31D1" w:rsidRPr="00AD31D1" w:rsidRDefault="00AD31D1" w:rsidP="00AD31D1">
      <w:pPr>
        <w:numPr>
          <w:ilvl w:val="1"/>
          <w:numId w:val="64"/>
        </w:numPr>
        <w:spacing w:before="120" w:after="120" w:line="360" w:lineRule="auto"/>
        <w:jc w:val="both"/>
        <w:rPr>
          <w:caps/>
          <w:rtl/>
        </w:rPr>
      </w:pPr>
      <w:r w:rsidRPr="00AD31D1">
        <w:rPr>
          <w:caps/>
          <w:rtl/>
        </w:rPr>
        <w:t>טענות צד שלישי</w:t>
      </w:r>
    </w:p>
    <w:p w14:paraId="389499B5" w14:textId="77777777" w:rsidR="00AD31D1" w:rsidRPr="00AD31D1" w:rsidRDefault="00AD31D1" w:rsidP="00851264">
      <w:pPr>
        <w:spacing w:before="120" w:after="120" w:line="360" w:lineRule="auto"/>
        <w:ind w:left="720"/>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הועלתה ע"י צד שלישי, טענה שעילתה נובעת או קשורה להתקשרות זו לרבות,  הפרת זכויות קניין הרוחני או נזקים שנגרמו לצד שלישי כלשהו (להלן: "</w:t>
      </w:r>
      <w:r w:rsidRPr="00AD31D1">
        <w:rPr>
          <w:b/>
          <w:bCs/>
          <w:rtl/>
          <w14:scene3d>
            <w14:camera w14:prst="orthographicFront"/>
            <w14:lightRig w14:rig="threePt" w14:dir="t">
              <w14:rot w14:lat="0" w14:lon="0" w14:rev="0"/>
            </w14:lightRig>
          </w14:scene3d>
        </w:rPr>
        <w:t>טענת הפרה</w:t>
      </w:r>
      <w:r w:rsidRPr="00AD31D1">
        <w:rPr>
          <w:rtl/>
          <w14:scene3d>
            <w14:camera w14:prst="orthographicFront"/>
            <w14:lightRig w14:rig="threePt" w14:dir="t">
              <w14:rot w14:lat="0" w14:lon="0" w14:rev="0"/>
            </w14:lightRig>
          </w14:scene3d>
        </w:rPr>
        <w:t xml:space="preserve">"), יפעלו הצדדים בהתאם למפורט להלן: </w:t>
      </w:r>
    </w:p>
    <w:p w14:paraId="37D9787E"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הצדדים יעדכנו אחד את השני בדבר הטענה </w:t>
      </w:r>
      <w:proofErr w:type="spellStart"/>
      <w:r w:rsidRPr="00AD31D1">
        <w:rPr>
          <w:rtl/>
          <w14:scene3d>
            <w14:camera w14:prst="orthographicFront"/>
            <w14:lightRig w14:rig="threePt" w14:dir="t">
              <w14:rot w14:lat="0" w14:lon="0" w14:rev="0"/>
            </w14:lightRig>
          </w14:scene3d>
        </w:rPr>
        <w:t>ועילתה,בהקדם</w:t>
      </w:r>
      <w:proofErr w:type="spellEnd"/>
      <w:r w:rsidRPr="00AD31D1">
        <w:rPr>
          <w:rtl/>
          <w14:scene3d>
            <w14:camera w14:prst="orthographicFront"/>
            <w14:lightRig w14:rig="threePt" w14:dir="t">
              <w14:rot w14:lat="0" w14:lon="0" w14:rev="0"/>
            </w14:lightRig>
          </w14:scene3d>
        </w:rPr>
        <w:t xml:space="preserve"> האפשרי על מנת לאפשר לכל צד להתגונן כלפי הטענה. </w:t>
      </w:r>
    </w:p>
    <w:p w14:paraId="19A22CC6" w14:textId="18CD8EB9" w:rsidR="00AD31D1" w:rsidRPr="003E3334" w:rsidRDefault="00AD31D1" w:rsidP="00851264">
      <w:pPr>
        <w:numPr>
          <w:ilvl w:val="2"/>
          <w:numId w:val="64"/>
        </w:numPr>
        <w:spacing w:before="120" w:after="120" w:line="360" w:lineRule="auto"/>
        <w:jc w:val="both"/>
        <w:rPr>
          <w:caps/>
          <w:rtl/>
        </w:rPr>
      </w:pPr>
      <w:r w:rsidRPr="00AD31D1">
        <w:rPr>
          <w:rtl/>
          <w14:scene3d>
            <w14:camera w14:prst="orthographicFront"/>
            <w14:lightRig w14:rig="threePt" w14:dir="t">
              <w14:rot w14:lat="0" w14:lon="0" w14:rev="0"/>
            </w14:lightRig>
          </w14:scene3d>
        </w:rPr>
        <w:t>במקרה בו הוגשה תביעה בטענה כאמור, רשאי המזמין לדרוש מהספק להיכנס בנעלי המזמין לצורך ניהול ההליך.</w:t>
      </w:r>
    </w:p>
    <w:p w14:paraId="7D9C552F"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rFonts w:hint="eastAsia"/>
          <w:b/>
          <w:bCs/>
          <w:caps/>
          <w:spacing w:val="15"/>
          <w:sz w:val="32"/>
          <w:szCs w:val="32"/>
          <w:rtl/>
        </w:rPr>
        <w:t>ביטוח</w:t>
      </w:r>
    </w:p>
    <w:p w14:paraId="717CE12F" w14:textId="77777777" w:rsidR="00AD31D1" w:rsidRPr="00AD31D1" w:rsidRDefault="00AD31D1" w:rsidP="00AD31D1">
      <w:pPr>
        <w:numPr>
          <w:ilvl w:val="1"/>
          <w:numId w:val="64"/>
        </w:numPr>
        <w:spacing w:before="120" w:after="120" w:line="360" w:lineRule="auto"/>
        <w:jc w:val="both"/>
        <w:rPr>
          <w:caps/>
          <w:rtl/>
        </w:rPr>
      </w:pPr>
      <w:r w:rsidRPr="00AD31D1">
        <w:rPr>
          <w:caps/>
          <w:rtl/>
        </w:rPr>
        <w:t>ה</w:t>
      </w:r>
      <w:r w:rsidRPr="00AD31D1">
        <w:rPr>
          <w:rFonts w:hint="eastAsia"/>
          <w:caps/>
          <w:rtl/>
        </w:rPr>
        <w:t>ספק</w:t>
      </w:r>
      <w:r w:rsidRPr="00AD31D1">
        <w:rPr>
          <w:caps/>
          <w:rtl/>
        </w:rPr>
        <w:t xml:space="preserve"> מתחייב, ולקיים את כל הביטוחים המפורטים </w:t>
      </w:r>
      <w:r w:rsidRPr="00AD31D1">
        <w:rPr>
          <w:rFonts w:hint="eastAsia"/>
          <w:caps/>
          <w:rtl/>
        </w:rPr>
        <w:t>ב</w:t>
      </w:r>
      <w:r w:rsidRPr="00AD31D1">
        <w:rPr>
          <w:bCs/>
          <w:caps/>
          <w:rtl/>
        </w:rPr>
        <w:t xml:space="preserve">נספח </w:t>
      </w:r>
      <w:r w:rsidRPr="00AD31D1">
        <w:rPr>
          <w:rFonts w:hint="eastAsia"/>
          <w:bCs/>
          <w:caps/>
          <w:rtl/>
        </w:rPr>
        <w:t>ד</w:t>
      </w:r>
      <w:r w:rsidRPr="00AD31D1">
        <w:rPr>
          <w:caps/>
          <w:rtl/>
        </w:rPr>
        <w:t xml:space="preserve">' על כל תנאיו, </w:t>
      </w:r>
      <w:r w:rsidRPr="00AD31D1">
        <w:rPr>
          <w:rFonts w:hint="eastAsia"/>
          <w:caps/>
          <w:rtl/>
        </w:rPr>
        <w:t>במהלך</w:t>
      </w:r>
      <w:r w:rsidRPr="00AD31D1">
        <w:rPr>
          <w:caps/>
          <w:rtl/>
        </w:rPr>
        <w:t xml:space="preserve"> </w:t>
      </w:r>
      <w:r w:rsidRPr="00AD31D1">
        <w:rPr>
          <w:rFonts w:hint="eastAsia"/>
          <w:caps/>
          <w:rtl/>
        </w:rPr>
        <w:t>כל</w:t>
      </w:r>
      <w:r w:rsidRPr="00AD31D1">
        <w:rPr>
          <w:caps/>
          <w:rtl/>
        </w:rPr>
        <w:t xml:space="preserve"> </w:t>
      </w:r>
      <w:r w:rsidRPr="00AD31D1">
        <w:rPr>
          <w:rFonts w:hint="eastAsia"/>
          <w:caps/>
          <w:rtl/>
        </w:rPr>
        <w:t>תקופת</w:t>
      </w:r>
      <w:r w:rsidRPr="00AD31D1">
        <w:rPr>
          <w:caps/>
          <w:rtl/>
        </w:rPr>
        <w:t xml:space="preserve"> </w:t>
      </w:r>
      <w:r w:rsidRPr="00AD31D1">
        <w:rPr>
          <w:rFonts w:hint="eastAsia"/>
          <w:caps/>
          <w:rtl/>
        </w:rPr>
        <w:t>ההתקשרות</w:t>
      </w:r>
      <w:r w:rsidRPr="00AD31D1">
        <w:rPr>
          <w:caps/>
          <w:rtl/>
        </w:rPr>
        <w:t xml:space="preserve">. </w:t>
      </w:r>
    </w:p>
    <w:p w14:paraId="5ED7C4AE"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בנוסף</w:t>
      </w:r>
      <w:r w:rsidRPr="00AD31D1">
        <w:rPr>
          <w:caps/>
          <w:rtl/>
        </w:rPr>
        <w:t xml:space="preserve"> </w:t>
      </w:r>
      <w:r w:rsidRPr="00AD31D1">
        <w:rPr>
          <w:rFonts w:hint="eastAsia"/>
          <w:caps/>
          <w:rtl/>
        </w:rPr>
        <w:t>ל</w:t>
      </w:r>
      <w:r w:rsidRPr="00AD31D1">
        <w:rPr>
          <w:caps/>
          <w:rtl/>
        </w:rPr>
        <w:t>ביטוח</w:t>
      </w:r>
      <w:r w:rsidRPr="00AD31D1">
        <w:rPr>
          <w:rFonts w:hint="eastAsia"/>
          <w:caps/>
          <w:rtl/>
        </w:rPr>
        <w:t>ים</w:t>
      </w:r>
      <w:r w:rsidRPr="00AD31D1">
        <w:rPr>
          <w:caps/>
          <w:rtl/>
        </w:rPr>
        <w:t xml:space="preserve"> הנדרש</w:t>
      </w:r>
      <w:r w:rsidRPr="00AD31D1">
        <w:rPr>
          <w:rFonts w:hint="eastAsia"/>
          <w:caps/>
          <w:rtl/>
        </w:rPr>
        <w:t>ים</w:t>
      </w:r>
      <w:r w:rsidRPr="00AD31D1">
        <w:rPr>
          <w:caps/>
          <w:rtl/>
        </w:rPr>
        <w:t xml:space="preserve"> </w:t>
      </w:r>
      <w:r w:rsidRPr="00AD31D1">
        <w:rPr>
          <w:rFonts w:hint="eastAsia"/>
          <w:caps/>
          <w:rtl/>
        </w:rPr>
        <w:t>והמפורטים</w:t>
      </w:r>
      <w:r w:rsidRPr="00AD31D1">
        <w:rPr>
          <w:caps/>
          <w:rtl/>
        </w:rPr>
        <w:t xml:space="preserve"> במכרז, </w:t>
      </w:r>
      <w:r w:rsidRPr="00AD31D1">
        <w:rPr>
          <w:rFonts w:hint="eastAsia"/>
          <w:caps/>
          <w:rtl/>
        </w:rPr>
        <w:t>על</w:t>
      </w:r>
      <w:r w:rsidRPr="00AD31D1">
        <w:rPr>
          <w:caps/>
          <w:rtl/>
        </w:rPr>
        <w:t xml:space="preserve"> </w:t>
      </w:r>
      <w:r w:rsidRPr="00AD31D1">
        <w:rPr>
          <w:rFonts w:hint="eastAsia"/>
          <w:caps/>
          <w:rtl/>
        </w:rPr>
        <w:t>הספק</w:t>
      </w:r>
      <w:r w:rsidRPr="00AD31D1">
        <w:rPr>
          <w:caps/>
          <w:rtl/>
        </w:rPr>
        <w:t xml:space="preserve"> לבחון את חשיפתו לאור הוראות המכרז </w:t>
      </w:r>
      <w:r w:rsidRPr="00AD31D1">
        <w:rPr>
          <w:rFonts w:hint="eastAsia"/>
          <w:caps/>
          <w:rtl/>
        </w:rPr>
        <w:t>וההסכם</w:t>
      </w:r>
      <w:r w:rsidRPr="00AD31D1">
        <w:rPr>
          <w:caps/>
          <w:rtl/>
        </w:rPr>
        <w:t xml:space="preserve"> ולקבוע את הביטוחים הנחוצים לו, בהתאם ל</w:t>
      </w:r>
      <w:r w:rsidRPr="00AD31D1">
        <w:rPr>
          <w:rFonts w:hint="eastAsia"/>
          <w:caps/>
          <w:rtl/>
        </w:rPr>
        <w:t>ניהול</w:t>
      </w:r>
      <w:r w:rsidRPr="00AD31D1">
        <w:rPr>
          <w:caps/>
          <w:rtl/>
        </w:rPr>
        <w:t xml:space="preserve"> </w:t>
      </w:r>
      <w:r w:rsidRPr="00AD31D1">
        <w:rPr>
          <w:rFonts w:hint="eastAsia"/>
          <w:caps/>
          <w:rtl/>
        </w:rPr>
        <w:t>סיכונים</w:t>
      </w:r>
      <w:r w:rsidRPr="00AD31D1">
        <w:rPr>
          <w:caps/>
          <w:rtl/>
        </w:rPr>
        <w:t xml:space="preserve"> </w:t>
      </w:r>
      <w:r w:rsidRPr="00AD31D1">
        <w:rPr>
          <w:rFonts w:hint="eastAsia"/>
          <w:caps/>
          <w:rtl/>
        </w:rPr>
        <w:t>של</w:t>
      </w:r>
      <w:r w:rsidRPr="00AD31D1">
        <w:rPr>
          <w:caps/>
          <w:rtl/>
        </w:rPr>
        <w:t xml:space="preserve"> </w:t>
      </w:r>
      <w:r w:rsidRPr="00AD31D1">
        <w:rPr>
          <w:rFonts w:hint="eastAsia"/>
          <w:caps/>
          <w:rtl/>
        </w:rPr>
        <w:t>הספק</w:t>
      </w:r>
      <w:r w:rsidRPr="00AD31D1">
        <w:rPr>
          <w:caps/>
          <w:rtl/>
        </w:rPr>
        <w:t>.</w:t>
      </w:r>
    </w:p>
    <w:p w14:paraId="16A123C0" w14:textId="77777777" w:rsidR="00AD31D1" w:rsidRPr="00AD31D1" w:rsidRDefault="00AD31D1" w:rsidP="00AD31D1">
      <w:pPr>
        <w:numPr>
          <w:ilvl w:val="1"/>
          <w:numId w:val="64"/>
        </w:numPr>
        <w:spacing w:before="120" w:after="120" w:line="360" w:lineRule="auto"/>
        <w:jc w:val="both"/>
        <w:rPr>
          <w:caps/>
          <w:rtl/>
        </w:rPr>
      </w:pPr>
      <w:r w:rsidRPr="00AD31D1">
        <w:rPr>
          <w:caps/>
          <w:rtl/>
        </w:rPr>
        <w:t>אין בכל האמור בסעיפי הביטוח כדי לפטור את ה</w:t>
      </w:r>
      <w:r w:rsidRPr="00AD31D1">
        <w:rPr>
          <w:rFonts w:hint="eastAsia"/>
          <w:caps/>
          <w:rtl/>
        </w:rPr>
        <w:t>ספק</w:t>
      </w:r>
      <w:r w:rsidRPr="00AD31D1">
        <w:rPr>
          <w:caps/>
          <w:rtl/>
        </w:rPr>
        <w:t xml:space="preserve">, מכל חובה החלה עליו על פי </w:t>
      </w:r>
      <w:r w:rsidRPr="00AD31D1">
        <w:rPr>
          <w:rFonts w:hint="eastAsia"/>
          <w:caps/>
          <w:rtl/>
        </w:rPr>
        <w:t>ההתקשרות</w:t>
      </w:r>
      <w:r w:rsidRPr="00AD31D1">
        <w:rPr>
          <w:caps/>
          <w:rtl/>
        </w:rPr>
        <w:t xml:space="preserve"> </w:t>
      </w:r>
      <w:r w:rsidRPr="00AD31D1">
        <w:rPr>
          <w:rFonts w:hint="eastAsia"/>
          <w:caps/>
          <w:rtl/>
        </w:rPr>
        <w:t>ועל</w:t>
      </w:r>
      <w:r w:rsidRPr="00AD31D1">
        <w:rPr>
          <w:caps/>
          <w:rtl/>
        </w:rPr>
        <w:t xml:space="preserve"> פי כל דין.</w:t>
      </w:r>
    </w:p>
    <w:p w14:paraId="3EE53CBD"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t xml:space="preserve">המחאת זכויות או חובות על פי </w:t>
      </w:r>
      <w:r w:rsidRPr="00AD31D1">
        <w:rPr>
          <w:rFonts w:hint="eastAsia"/>
          <w:b/>
          <w:bCs/>
          <w:caps/>
          <w:spacing w:val="15"/>
          <w:sz w:val="32"/>
          <w:szCs w:val="32"/>
          <w:rtl/>
        </w:rPr>
        <w:t>ה</w:t>
      </w:r>
      <w:r w:rsidRPr="00AD31D1">
        <w:rPr>
          <w:b/>
          <w:bCs/>
          <w:caps/>
          <w:spacing w:val="15"/>
          <w:sz w:val="32"/>
          <w:szCs w:val="32"/>
          <w:rtl/>
        </w:rPr>
        <w:t>הסכם</w:t>
      </w:r>
    </w:p>
    <w:p w14:paraId="7B57FD24"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חל איסור מוחלט על הספק </w:t>
      </w:r>
      <w:proofErr w:type="spellStart"/>
      <w:r w:rsidRPr="00AD31D1">
        <w:rPr>
          <w:caps/>
          <w:rtl/>
        </w:rPr>
        <w:t>להמחות</w:t>
      </w:r>
      <w:proofErr w:type="spellEnd"/>
      <w:r w:rsidRPr="00AD31D1">
        <w:rPr>
          <w:caps/>
          <w:rtl/>
        </w:rPr>
        <w:t xml:space="preserve"> או להסב כל זכות או חובה על פי הסכם זה או את ביצוע ה</w:t>
      </w:r>
      <w:r w:rsidRPr="00AD31D1">
        <w:rPr>
          <w:rFonts w:hint="eastAsia"/>
          <w:caps/>
          <w:rtl/>
        </w:rPr>
        <w:t>הסכם</w:t>
      </w:r>
      <w:r w:rsidRPr="00AD31D1">
        <w:rPr>
          <w:caps/>
          <w:rtl/>
        </w:rPr>
        <w:t xml:space="preserve">, ללא אישור מראש ובכתב של המזמין, </w:t>
      </w:r>
      <w:r w:rsidRPr="00AD31D1">
        <w:rPr>
          <w:rFonts w:hint="eastAsia"/>
          <w:caps/>
          <w:rtl/>
        </w:rPr>
        <w:t>בהתאם</w:t>
      </w:r>
      <w:r w:rsidRPr="00AD31D1">
        <w:rPr>
          <w:caps/>
          <w:rtl/>
        </w:rPr>
        <w:t xml:space="preserve"> </w:t>
      </w:r>
      <w:r w:rsidRPr="00AD31D1">
        <w:rPr>
          <w:rFonts w:hint="eastAsia"/>
          <w:caps/>
          <w:rtl/>
        </w:rPr>
        <w:t>לשיקול</w:t>
      </w:r>
      <w:r w:rsidRPr="00AD31D1">
        <w:rPr>
          <w:caps/>
          <w:rtl/>
        </w:rPr>
        <w:t xml:space="preserve"> </w:t>
      </w:r>
      <w:r w:rsidRPr="00AD31D1">
        <w:rPr>
          <w:rFonts w:hint="eastAsia"/>
          <w:caps/>
          <w:rtl/>
        </w:rPr>
        <w:t>דעתו</w:t>
      </w:r>
      <w:r w:rsidRPr="00AD31D1">
        <w:rPr>
          <w:caps/>
          <w:rtl/>
        </w:rPr>
        <w:t xml:space="preserve"> </w:t>
      </w:r>
      <w:r w:rsidRPr="00AD31D1">
        <w:rPr>
          <w:rFonts w:hint="eastAsia"/>
          <w:caps/>
          <w:rtl/>
        </w:rPr>
        <w:t>הבלעדי</w:t>
      </w:r>
      <w:r w:rsidRPr="00AD31D1">
        <w:rPr>
          <w:caps/>
          <w:rtl/>
        </w:rPr>
        <w:t xml:space="preserve">. </w:t>
      </w:r>
      <w:r w:rsidRPr="00AD31D1">
        <w:rPr>
          <w:rFonts w:hint="eastAsia"/>
          <w:caps/>
          <w:rtl/>
        </w:rPr>
        <w:t>מבלי</w:t>
      </w:r>
      <w:r w:rsidRPr="00AD31D1">
        <w:rPr>
          <w:caps/>
          <w:rtl/>
        </w:rPr>
        <w:t xml:space="preserve"> לגרוע מהאמור, </w:t>
      </w:r>
      <w:r w:rsidRPr="00AD31D1">
        <w:rPr>
          <w:rFonts w:hint="eastAsia"/>
          <w:caps/>
          <w:rtl/>
        </w:rPr>
        <w:t>המחאת</w:t>
      </w:r>
      <w:r w:rsidRPr="00AD31D1">
        <w:rPr>
          <w:caps/>
          <w:rtl/>
        </w:rPr>
        <w:t xml:space="preserve"> זכויות או חובות לפי </w:t>
      </w:r>
      <w:r w:rsidRPr="00AD31D1">
        <w:rPr>
          <w:rFonts w:hint="eastAsia"/>
          <w:caps/>
          <w:rtl/>
        </w:rPr>
        <w:t>הסכם</w:t>
      </w:r>
      <w:r w:rsidRPr="00AD31D1">
        <w:rPr>
          <w:caps/>
          <w:rtl/>
        </w:rPr>
        <w:t xml:space="preserve"> </w:t>
      </w:r>
      <w:r w:rsidRPr="00AD31D1">
        <w:rPr>
          <w:rFonts w:hint="eastAsia"/>
          <w:caps/>
          <w:rtl/>
        </w:rPr>
        <w:t>זה</w:t>
      </w:r>
      <w:r w:rsidRPr="00AD31D1">
        <w:rPr>
          <w:caps/>
          <w:rtl/>
        </w:rPr>
        <w:t xml:space="preserve"> </w:t>
      </w:r>
      <w:r w:rsidRPr="00AD31D1">
        <w:rPr>
          <w:rFonts w:hint="eastAsia"/>
          <w:caps/>
          <w:rtl/>
        </w:rPr>
        <w:t>תיעשה</w:t>
      </w:r>
      <w:r w:rsidRPr="00AD31D1">
        <w:rPr>
          <w:caps/>
          <w:rtl/>
        </w:rPr>
        <w:t xml:space="preserve"> </w:t>
      </w:r>
      <w:r w:rsidRPr="00AD31D1">
        <w:rPr>
          <w:rFonts w:hint="eastAsia"/>
          <w:caps/>
          <w:rtl/>
        </w:rPr>
        <w:t>בכפוף</w:t>
      </w:r>
      <w:r w:rsidRPr="00AD31D1">
        <w:rPr>
          <w:caps/>
          <w:rtl/>
        </w:rPr>
        <w:t xml:space="preserve"> </w:t>
      </w:r>
      <w:r w:rsidRPr="00AD31D1">
        <w:rPr>
          <w:rFonts w:hint="eastAsia"/>
          <w:caps/>
          <w:rtl/>
        </w:rPr>
        <w:t>לחתימה</w:t>
      </w:r>
      <w:r w:rsidRPr="00AD31D1">
        <w:rPr>
          <w:caps/>
          <w:rtl/>
        </w:rPr>
        <w:t xml:space="preserve"> </w:t>
      </w:r>
      <w:r w:rsidRPr="00AD31D1">
        <w:rPr>
          <w:rFonts w:hint="eastAsia"/>
          <w:caps/>
          <w:rtl/>
        </w:rPr>
        <w:t>על</w:t>
      </w:r>
      <w:r w:rsidRPr="00AD31D1">
        <w:rPr>
          <w:caps/>
          <w:rtl/>
        </w:rPr>
        <w:t xml:space="preserve"> </w:t>
      </w:r>
      <w:r w:rsidRPr="00AD31D1">
        <w:rPr>
          <w:rFonts w:hint="eastAsia"/>
          <w:caps/>
          <w:rtl/>
        </w:rPr>
        <w:t>הסכם</w:t>
      </w:r>
      <w:r w:rsidRPr="00AD31D1">
        <w:rPr>
          <w:caps/>
          <w:rtl/>
        </w:rPr>
        <w:t xml:space="preserve"> "גב </w:t>
      </w:r>
      <w:r w:rsidRPr="00AD31D1">
        <w:rPr>
          <w:rFonts w:hint="eastAsia"/>
          <w:caps/>
          <w:rtl/>
        </w:rPr>
        <w:t>אל</w:t>
      </w:r>
      <w:r w:rsidRPr="00AD31D1">
        <w:rPr>
          <w:caps/>
          <w:rtl/>
        </w:rPr>
        <w:t xml:space="preserve"> </w:t>
      </w:r>
      <w:r w:rsidRPr="00AD31D1">
        <w:rPr>
          <w:rFonts w:hint="eastAsia"/>
          <w:caps/>
          <w:rtl/>
        </w:rPr>
        <w:t>גב</w:t>
      </w:r>
      <w:r w:rsidRPr="00AD31D1">
        <w:rPr>
          <w:caps/>
          <w:rtl/>
        </w:rPr>
        <w:t xml:space="preserve">" </w:t>
      </w:r>
      <w:r w:rsidRPr="00AD31D1">
        <w:rPr>
          <w:rFonts w:hint="eastAsia"/>
          <w:caps/>
          <w:rtl/>
        </w:rPr>
        <w:t>בין</w:t>
      </w:r>
      <w:r w:rsidRPr="00AD31D1">
        <w:rPr>
          <w:caps/>
          <w:rtl/>
        </w:rPr>
        <w:t xml:space="preserve"> </w:t>
      </w:r>
      <w:r w:rsidRPr="00AD31D1">
        <w:rPr>
          <w:rFonts w:hint="eastAsia"/>
          <w:caps/>
          <w:rtl/>
        </w:rPr>
        <w:t>הממחה</w:t>
      </w:r>
      <w:r w:rsidRPr="00AD31D1">
        <w:rPr>
          <w:caps/>
          <w:rtl/>
        </w:rPr>
        <w:t xml:space="preserve"> </w:t>
      </w:r>
      <w:r w:rsidRPr="00AD31D1">
        <w:rPr>
          <w:rFonts w:hint="eastAsia"/>
          <w:caps/>
          <w:rtl/>
        </w:rPr>
        <w:t>לנמחה</w:t>
      </w:r>
      <w:r w:rsidRPr="00AD31D1">
        <w:rPr>
          <w:caps/>
          <w:rtl/>
        </w:rPr>
        <w:t xml:space="preserve">. </w:t>
      </w:r>
      <w:r w:rsidRPr="00AD31D1">
        <w:rPr>
          <w:rFonts w:hint="eastAsia"/>
          <w:caps/>
          <w:rtl/>
        </w:rPr>
        <w:t>ההסכם</w:t>
      </w:r>
      <w:r w:rsidRPr="00AD31D1">
        <w:rPr>
          <w:caps/>
          <w:rtl/>
        </w:rPr>
        <w:t xml:space="preserve"> </w:t>
      </w:r>
      <w:r w:rsidRPr="00AD31D1">
        <w:rPr>
          <w:rFonts w:hint="eastAsia"/>
          <w:caps/>
          <w:rtl/>
        </w:rPr>
        <w:t>האמור</w:t>
      </w:r>
      <w:r w:rsidRPr="00AD31D1">
        <w:rPr>
          <w:caps/>
          <w:rtl/>
        </w:rPr>
        <w:t xml:space="preserve"> </w:t>
      </w:r>
      <w:r w:rsidRPr="00AD31D1">
        <w:rPr>
          <w:rFonts w:hint="eastAsia"/>
          <w:caps/>
          <w:rtl/>
        </w:rPr>
        <w:t>יועבר</w:t>
      </w:r>
      <w:r w:rsidRPr="00AD31D1">
        <w:rPr>
          <w:caps/>
          <w:rtl/>
        </w:rPr>
        <w:t xml:space="preserve"> </w:t>
      </w:r>
      <w:r w:rsidRPr="00AD31D1">
        <w:rPr>
          <w:rFonts w:hint="eastAsia"/>
          <w:caps/>
          <w:rtl/>
        </w:rPr>
        <w:t>לידי</w:t>
      </w:r>
      <w:r w:rsidRPr="00AD31D1">
        <w:rPr>
          <w:caps/>
          <w:rtl/>
        </w:rPr>
        <w:t xml:space="preserve"> </w:t>
      </w:r>
      <w:r w:rsidRPr="00AD31D1">
        <w:rPr>
          <w:rFonts w:hint="eastAsia"/>
          <w:caps/>
          <w:rtl/>
        </w:rPr>
        <w:t>המזמין</w:t>
      </w:r>
      <w:r w:rsidRPr="00AD31D1">
        <w:rPr>
          <w:caps/>
          <w:rtl/>
        </w:rPr>
        <w:t xml:space="preserve"> </w:t>
      </w:r>
      <w:r w:rsidRPr="00AD31D1">
        <w:rPr>
          <w:rFonts w:hint="eastAsia"/>
          <w:caps/>
          <w:rtl/>
        </w:rPr>
        <w:t>כתנאי</w:t>
      </w:r>
      <w:r w:rsidRPr="00AD31D1">
        <w:rPr>
          <w:caps/>
          <w:rtl/>
        </w:rPr>
        <w:t xml:space="preserve"> </w:t>
      </w:r>
      <w:r w:rsidRPr="00AD31D1">
        <w:rPr>
          <w:rFonts w:hint="eastAsia"/>
          <w:caps/>
          <w:rtl/>
        </w:rPr>
        <w:t>לכניסתה</w:t>
      </w:r>
      <w:r w:rsidRPr="00AD31D1">
        <w:rPr>
          <w:caps/>
          <w:rtl/>
        </w:rPr>
        <w:t xml:space="preserve"> לתוקף של המחאת הזכויות או החובות.</w:t>
      </w:r>
    </w:p>
    <w:p w14:paraId="79975027" w14:textId="77777777" w:rsidR="00AD31D1" w:rsidRPr="00AD31D1" w:rsidRDefault="00AD31D1" w:rsidP="00AD31D1">
      <w:pPr>
        <w:numPr>
          <w:ilvl w:val="1"/>
          <w:numId w:val="64"/>
        </w:numPr>
        <w:spacing w:before="120" w:after="120" w:line="360" w:lineRule="auto"/>
        <w:jc w:val="both"/>
        <w:rPr>
          <w:caps/>
          <w:rtl/>
        </w:rPr>
      </w:pPr>
      <w:r w:rsidRPr="00AD31D1">
        <w:rPr>
          <w:caps/>
          <w:rtl/>
        </w:rPr>
        <w:lastRenderedPageBreak/>
        <w:t>מוצהר ומוסכם בזה כי ל</w:t>
      </w:r>
      <w:r w:rsidRPr="00AD31D1">
        <w:rPr>
          <w:rFonts w:hint="eastAsia"/>
          <w:caps/>
          <w:rtl/>
        </w:rPr>
        <w:t>מזמין</w:t>
      </w:r>
      <w:r w:rsidRPr="00AD31D1">
        <w:rPr>
          <w:caps/>
          <w:rtl/>
        </w:rPr>
        <w:t xml:space="preserve"> הזכות </w:t>
      </w:r>
      <w:proofErr w:type="spellStart"/>
      <w:r w:rsidRPr="00AD31D1">
        <w:rPr>
          <w:caps/>
          <w:rtl/>
        </w:rPr>
        <w:t>להמחות</w:t>
      </w:r>
      <w:proofErr w:type="spellEnd"/>
      <w:r w:rsidRPr="00AD31D1">
        <w:rPr>
          <w:caps/>
          <w:rtl/>
        </w:rPr>
        <w:t xml:space="preserve"> או להסב כל זכות או חובה על פי הסכם זה ללא צורך בקבלת אישור כלשהו מהספק או מצד ג' כלשהו.</w:t>
      </w:r>
    </w:p>
    <w:p w14:paraId="3CEACE98" w14:textId="0A5241A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t>הפסקת ההתקשרות</w:t>
      </w:r>
      <w:r w:rsidR="003E3334">
        <w:rPr>
          <w:rFonts w:hint="cs"/>
          <w:b/>
          <w:bCs/>
          <w:caps/>
          <w:spacing w:val="15"/>
          <w:sz w:val="32"/>
          <w:szCs w:val="32"/>
          <w:rtl/>
        </w:rPr>
        <w:t xml:space="preserve"> וביטול מופע אחדות</w:t>
      </w:r>
    </w:p>
    <w:p w14:paraId="170482C0" w14:textId="20E9004A" w:rsidR="00AD31D1" w:rsidRPr="00AD31D1" w:rsidRDefault="00AD31D1" w:rsidP="00AD31D1">
      <w:pPr>
        <w:numPr>
          <w:ilvl w:val="1"/>
          <w:numId w:val="64"/>
        </w:numPr>
        <w:spacing w:before="120" w:after="120" w:line="360" w:lineRule="auto"/>
        <w:jc w:val="both"/>
        <w:rPr>
          <w:caps/>
          <w:rtl/>
        </w:rPr>
      </w:pPr>
      <w:r w:rsidRPr="00AD31D1">
        <w:rPr>
          <w:caps/>
          <w:rtl/>
        </w:rPr>
        <w:t xml:space="preserve">המזמין יהיה רשאי להודיע לספק בהודעה מוקדמת של </w:t>
      </w:r>
      <w:r w:rsidR="00862775">
        <w:rPr>
          <w:rFonts w:hint="cs"/>
          <w:caps/>
          <w:rtl/>
        </w:rPr>
        <w:t>60</w:t>
      </w:r>
      <w:r w:rsidR="00862775" w:rsidRPr="00AD31D1">
        <w:rPr>
          <w:caps/>
          <w:rtl/>
        </w:rPr>
        <w:t xml:space="preserve"> </w:t>
      </w:r>
      <w:r w:rsidRPr="00AD31D1">
        <w:rPr>
          <w:caps/>
          <w:rtl/>
        </w:rPr>
        <w:t xml:space="preserve">יום על </w:t>
      </w:r>
      <w:r w:rsidRPr="00AD31D1">
        <w:rPr>
          <w:rFonts w:hint="eastAsia"/>
          <w:caps/>
          <w:rtl/>
        </w:rPr>
        <w:t>הפסקת</w:t>
      </w:r>
      <w:r w:rsidRPr="00AD31D1">
        <w:rPr>
          <w:caps/>
          <w:rtl/>
        </w:rPr>
        <w:t xml:space="preserve"> </w:t>
      </w:r>
      <w:r w:rsidRPr="00AD31D1">
        <w:rPr>
          <w:rFonts w:hint="eastAsia"/>
          <w:caps/>
          <w:rtl/>
        </w:rPr>
        <w:t>ההתקשרות</w:t>
      </w:r>
      <w:r w:rsidRPr="00AD31D1">
        <w:rPr>
          <w:caps/>
          <w:rtl/>
        </w:rPr>
        <w:t xml:space="preserve"> מכל סיבה, </w:t>
      </w:r>
      <w:r w:rsidRPr="00AD31D1">
        <w:rPr>
          <w:rFonts w:hint="eastAsia"/>
          <w:caps/>
          <w:rtl/>
        </w:rPr>
        <w:t>בהתאם</w:t>
      </w:r>
      <w:r w:rsidRPr="00AD31D1">
        <w:rPr>
          <w:caps/>
          <w:rtl/>
        </w:rPr>
        <w:t xml:space="preserve"> </w:t>
      </w:r>
      <w:r w:rsidRPr="00AD31D1">
        <w:rPr>
          <w:rFonts w:hint="eastAsia"/>
          <w:caps/>
          <w:rtl/>
        </w:rPr>
        <w:t>לשיקול</w:t>
      </w:r>
      <w:r w:rsidRPr="00AD31D1">
        <w:rPr>
          <w:caps/>
          <w:rtl/>
        </w:rPr>
        <w:t xml:space="preserve"> </w:t>
      </w:r>
      <w:r w:rsidRPr="00AD31D1">
        <w:rPr>
          <w:rFonts w:hint="eastAsia"/>
          <w:caps/>
          <w:rtl/>
        </w:rPr>
        <w:t>דעתו</w:t>
      </w:r>
      <w:r w:rsidRPr="00AD31D1">
        <w:rPr>
          <w:caps/>
          <w:rtl/>
        </w:rPr>
        <w:t xml:space="preserve"> </w:t>
      </w:r>
      <w:r w:rsidRPr="00AD31D1">
        <w:rPr>
          <w:rFonts w:hint="eastAsia"/>
          <w:caps/>
          <w:rtl/>
        </w:rPr>
        <w:t>הבלעדי</w:t>
      </w:r>
      <w:r w:rsidRPr="00AD31D1">
        <w:rPr>
          <w:caps/>
          <w:rtl/>
        </w:rPr>
        <w:t xml:space="preserve"> </w:t>
      </w:r>
      <w:r w:rsidRPr="00AD31D1">
        <w:rPr>
          <w:rFonts w:hint="eastAsia"/>
          <w:caps/>
          <w:rtl/>
        </w:rPr>
        <w:t>של</w:t>
      </w:r>
      <w:r w:rsidRPr="00AD31D1">
        <w:rPr>
          <w:caps/>
          <w:rtl/>
        </w:rPr>
        <w:t xml:space="preserve"> </w:t>
      </w:r>
      <w:r w:rsidRPr="00AD31D1">
        <w:rPr>
          <w:rFonts w:hint="eastAsia"/>
          <w:caps/>
          <w:rtl/>
        </w:rPr>
        <w:t>המזמין</w:t>
      </w:r>
      <w:r w:rsidRPr="00AD31D1">
        <w:rPr>
          <w:caps/>
          <w:rtl/>
        </w:rPr>
        <w:t>.</w:t>
      </w:r>
    </w:p>
    <w:p w14:paraId="2318B7F3"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תוקפה</w:t>
      </w:r>
      <w:r w:rsidRPr="00AD31D1">
        <w:rPr>
          <w:caps/>
          <w:rtl/>
        </w:rPr>
        <w:t xml:space="preserve"> של ההתקשרות מותנה בקיומו של תקציב מאושר של המזמין. </w:t>
      </w:r>
      <w:r w:rsidRPr="00AD31D1">
        <w:rPr>
          <w:rFonts w:hint="eastAsia"/>
          <w:caps/>
          <w:rtl/>
        </w:rPr>
        <w:t>במקרה</w:t>
      </w:r>
      <w:r w:rsidRPr="00AD31D1">
        <w:rPr>
          <w:caps/>
          <w:rtl/>
        </w:rPr>
        <w:t xml:space="preserve"> </w:t>
      </w:r>
      <w:r w:rsidRPr="00AD31D1">
        <w:rPr>
          <w:rFonts w:hint="eastAsia"/>
          <w:caps/>
          <w:rtl/>
        </w:rPr>
        <w:t>שבמהלך</w:t>
      </w:r>
      <w:r w:rsidRPr="00AD31D1">
        <w:rPr>
          <w:caps/>
          <w:rtl/>
        </w:rPr>
        <w:t xml:space="preserve"> תקופת ההתקשרות לא יהיה תקציב מאושר כאמור תופסק ההתקשרות לאלתר. </w:t>
      </w:r>
    </w:p>
    <w:p w14:paraId="0655A199" w14:textId="77777777" w:rsidR="00AD31D1" w:rsidRPr="00AD31D1" w:rsidRDefault="00AD31D1" w:rsidP="00AD31D1">
      <w:pPr>
        <w:numPr>
          <w:ilvl w:val="1"/>
          <w:numId w:val="64"/>
        </w:numPr>
        <w:spacing w:before="120" w:after="120" w:line="360" w:lineRule="auto"/>
        <w:jc w:val="both"/>
        <w:rPr>
          <w:caps/>
          <w:rtl/>
        </w:rPr>
      </w:pPr>
      <w:r w:rsidRPr="00AD31D1">
        <w:rPr>
          <w:caps/>
          <w:rtl/>
        </w:rPr>
        <w:t>מבלי לפגוע בכלליות האמור בכל מקום בהסכם, המזמין רשאי ל</w:t>
      </w:r>
      <w:r w:rsidRPr="00AD31D1">
        <w:rPr>
          <w:rFonts w:hint="eastAsia"/>
          <w:caps/>
          <w:rtl/>
        </w:rPr>
        <w:t>הפסיק</w:t>
      </w:r>
      <w:r w:rsidRPr="00AD31D1">
        <w:rPr>
          <w:caps/>
          <w:rtl/>
        </w:rPr>
        <w:t xml:space="preserve"> </w:t>
      </w:r>
      <w:r w:rsidRPr="00AD31D1">
        <w:rPr>
          <w:rFonts w:hint="eastAsia"/>
          <w:caps/>
          <w:rtl/>
        </w:rPr>
        <w:t>את</w:t>
      </w:r>
      <w:r w:rsidRPr="00AD31D1">
        <w:rPr>
          <w:caps/>
          <w:rtl/>
        </w:rPr>
        <w:t xml:space="preserve"> </w:t>
      </w:r>
      <w:r w:rsidRPr="00AD31D1">
        <w:rPr>
          <w:rFonts w:hint="eastAsia"/>
          <w:caps/>
          <w:rtl/>
        </w:rPr>
        <w:t>ההתקשרות</w:t>
      </w:r>
      <w:r w:rsidRPr="00AD31D1">
        <w:rPr>
          <w:caps/>
          <w:rtl/>
        </w:rPr>
        <w:t xml:space="preserve"> </w:t>
      </w:r>
      <w:r w:rsidRPr="00AD31D1">
        <w:rPr>
          <w:rFonts w:hint="eastAsia"/>
          <w:caps/>
          <w:rtl/>
        </w:rPr>
        <w:t>עם</w:t>
      </w:r>
      <w:r w:rsidRPr="00AD31D1">
        <w:rPr>
          <w:caps/>
          <w:rtl/>
        </w:rPr>
        <w:t xml:space="preserve"> </w:t>
      </w:r>
      <w:r w:rsidRPr="00AD31D1">
        <w:rPr>
          <w:rFonts w:hint="eastAsia"/>
          <w:caps/>
          <w:rtl/>
        </w:rPr>
        <w:t>הספק</w:t>
      </w:r>
      <w:r w:rsidRPr="00AD31D1">
        <w:rPr>
          <w:caps/>
          <w:rtl/>
        </w:rPr>
        <w:t xml:space="preserve">, </w:t>
      </w:r>
      <w:r w:rsidRPr="00AD31D1">
        <w:rPr>
          <w:rFonts w:hint="eastAsia"/>
          <w:caps/>
          <w:rtl/>
        </w:rPr>
        <w:t>בהתראה</w:t>
      </w:r>
      <w:r w:rsidRPr="00AD31D1">
        <w:rPr>
          <w:caps/>
          <w:rtl/>
        </w:rPr>
        <w:t xml:space="preserve"> </w:t>
      </w:r>
      <w:r w:rsidRPr="00AD31D1">
        <w:rPr>
          <w:rFonts w:hint="eastAsia"/>
          <w:caps/>
          <w:rtl/>
        </w:rPr>
        <w:t>של</w:t>
      </w:r>
      <w:r w:rsidRPr="00AD31D1">
        <w:rPr>
          <w:caps/>
          <w:rtl/>
        </w:rPr>
        <w:t xml:space="preserve"> 30 </w:t>
      </w:r>
      <w:r w:rsidRPr="00AD31D1">
        <w:rPr>
          <w:rFonts w:hint="eastAsia"/>
          <w:caps/>
          <w:rtl/>
        </w:rPr>
        <w:t>יום</w:t>
      </w:r>
      <w:r w:rsidRPr="00AD31D1">
        <w:rPr>
          <w:caps/>
          <w:rtl/>
        </w:rPr>
        <w:t xml:space="preserve">, ולאחר קיום שימוע לספק, בכתב או בע"פ, בהתאם להחלטת </w:t>
      </w:r>
      <w:r w:rsidRPr="00AD31D1">
        <w:rPr>
          <w:rFonts w:hint="eastAsia"/>
          <w:caps/>
          <w:rtl/>
        </w:rPr>
        <w:t>המזמין</w:t>
      </w:r>
      <w:r w:rsidRPr="00AD31D1">
        <w:rPr>
          <w:caps/>
          <w:rtl/>
        </w:rPr>
        <w:t>, בהתרחש כל אחד מהמקרים הבאים:</w:t>
      </w:r>
    </w:p>
    <w:p w14:paraId="1E252687"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אם ימונה קדם מפרק, מפרק זמני או קבוע לספק; </w:t>
      </w:r>
    </w:p>
    <w:p w14:paraId="1243C883"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אם ימונה כונס נכסים זמני או קבוע לעסקי ו/או לרכוש הספק; </w:t>
      </w:r>
    </w:p>
    <w:p w14:paraId="4D6FF74C"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אם יינתן צו הקפאת הליכים לספק; </w:t>
      </w:r>
    </w:p>
    <w:p w14:paraId="5B6EF0CE"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אם ניתן לספק צו לפתיחת הליכים לפי חוק חדלות פירעון ושיקום כלכלי, </w:t>
      </w:r>
      <w:proofErr w:type="spellStart"/>
      <w:r w:rsidRPr="00AD31D1">
        <w:rPr>
          <w:rtl/>
          <w14:scene3d>
            <w14:camera w14:prst="orthographicFront"/>
            <w14:lightRig w14:rig="threePt" w14:dir="t">
              <w14:rot w14:lat="0" w14:lon="0" w14:rev="0"/>
            </w14:lightRig>
          </w14:scene3d>
        </w:rPr>
        <w:t>התשע"ח</w:t>
      </w:r>
      <w:proofErr w:type="spellEnd"/>
      <w:r w:rsidRPr="00AD31D1">
        <w:rPr>
          <w:rtl/>
          <w14:scene3d>
            <w14:camera w14:prst="orthographicFront"/>
            <w14:lightRig w14:rig="threePt" w14:dir="t">
              <w14:rot w14:lat="0" w14:lon="0" w14:rev="0"/>
            </w14:lightRig>
          </w14:scene3d>
        </w:rPr>
        <w:t xml:space="preserve"> 2018, או צו שווה ערך במדינה אחרת;</w:t>
      </w:r>
    </w:p>
    <w:p w14:paraId="4A18F2A4"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אם הספק פשט את הרגל, חלה במחלה אשר מונעת ממנו את היכולת לבצע את האמור בהסכם זה, או הסתלק מביצוע ההסכם מכל סיבה אחרת;</w:t>
      </w:r>
    </w:p>
    <w:p w14:paraId="3A215552" w14:textId="583FB0E8" w:rsidR="00AD31D1" w:rsidRDefault="00AD31D1" w:rsidP="003E3334">
      <w:pPr>
        <w:spacing w:before="120" w:after="120" w:line="360" w:lineRule="auto"/>
        <w:ind w:left="792"/>
        <w:jc w:val="both"/>
        <w:rPr>
          <w:caps/>
          <w:rtl/>
        </w:rPr>
      </w:pPr>
      <w:r w:rsidRPr="00AD31D1">
        <w:rPr>
          <w:caps/>
          <w:rtl/>
        </w:rPr>
        <w:t xml:space="preserve">על הספק להודיע מידית למזמין על התרחשות אחד המקרים המפורטים </w:t>
      </w:r>
      <w:r w:rsidRPr="00AD31D1">
        <w:rPr>
          <w:rFonts w:hint="eastAsia"/>
          <w:caps/>
          <w:rtl/>
        </w:rPr>
        <w:t>בסעיף</w:t>
      </w:r>
      <w:r w:rsidRPr="00AD31D1">
        <w:rPr>
          <w:caps/>
          <w:rtl/>
        </w:rPr>
        <w:t xml:space="preserve"> </w:t>
      </w:r>
      <w:r w:rsidRPr="00AD31D1">
        <w:rPr>
          <w:rFonts w:hint="eastAsia"/>
          <w:caps/>
          <w:rtl/>
        </w:rPr>
        <w:t>זה</w:t>
      </w:r>
      <w:r w:rsidRPr="00AD31D1">
        <w:rPr>
          <w:caps/>
          <w:rtl/>
        </w:rPr>
        <w:t xml:space="preserve">. </w:t>
      </w:r>
    </w:p>
    <w:p w14:paraId="1E72898D" w14:textId="0DDB61A4" w:rsidR="003E3334" w:rsidRDefault="003E3334" w:rsidP="003E3334">
      <w:pPr>
        <w:pStyle w:val="af4"/>
        <w:numPr>
          <w:ilvl w:val="1"/>
          <w:numId w:val="64"/>
        </w:numPr>
        <w:spacing w:before="120" w:after="120" w:line="360" w:lineRule="auto"/>
        <w:jc w:val="both"/>
        <w:rPr>
          <w:caps/>
        </w:rPr>
      </w:pPr>
      <w:r>
        <w:rPr>
          <w:rFonts w:hint="cs"/>
          <w:caps/>
          <w:rtl/>
        </w:rPr>
        <w:t>מבלי לגרוע מהאמור לעיל, המשרד יהיה רשאי להורות לספק על ביטול מופע אחדות מתוכנן, וזאת בכל עת ולפי שיקול דעתו הבלעדי. הודעה כאמור אשר תישלח לספק לכל הפחות 10 ימים לפני מועד ביצוע מופע האחדות לא תזכה את הספק בפיצוי כלשהו. הודעה אשר תישלח על ידי המשרד במועד מאוחר יותר תזכה את המציע בפיצוי בסך 50,000 ₪ בלבד. בשום מקרה המשרד לא ישלם פיצוי גבוה יותר בגין מופע אחדות שלא התקיים בפועל.</w:t>
      </w:r>
    </w:p>
    <w:p w14:paraId="601CC9C4" w14:textId="6314986B" w:rsidR="003E3334" w:rsidRDefault="003E3334" w:rsidP="003E3334">
      <w:pPr>
        <w:pStyle w:val="af4"/>
        <w:numPr>
          <w:ilvl w:val="1"/>
          <w:numId w:val="64"/>
        </w:numPr>
        <w:spacing w:before="120" w:after="120" w:line="360" w:lineRule="auto"/>
        <w:jc w:val="both"/>
        <w:rPr>
          <w:caps/>
        </w:rPr>
      </w:pPr>
      <w:r>
        <w:rPr>
          <w:rFonts w:hint="cs"/>
          <w:caps/>
          <w:rtl/>
        </w:rPr>
        <w:t>ביטול מופע אחדות מסיבות התלויות ברשות המקומית יוסדר בין הספק והרשות המקומית בהתאם למפורט במכרז.</w:t>
      </w:r>
    </w:p>
    <w:p w14:paraId="28282E58" w14:textId="6C085AE3" w:rsidR="003E3334" w:rsidRDefault="003E3334" w:rsidP="003E3334">
      <w:pPr>
        <w:pStyle w:val="af4"/>
        <w:numPr>
          <w:ilvl w:val="1"/>
          <w:numId w:val="64"/>
        </w:numPr>
        <w:spacing w:before="120" w:after="120" w:line="360" w:lineRule="auto"/>
        <w:jc w:val="both"/>
        <w:rPr>
          <w:caps/>
        </w:rPr>
      </w:pPr>
      <w:r>
        <w:rPr>
          <w:rFonts w:hint="cs"/>
          <w:caps/>
          <w:rtl/>
        </w:rPr>
        <w:t>ביטול מופע אחדות מסיבות התלויות בספק יזכה את המשרד בפיצוי מוסכם כמפורט בסעיף 18 להלן.</w:t>
      </w:r>
    </w:p>
    <w:p w14:paraId="17939BD8" w14:textId="5BE4CF89" w:rsidR="003E3334" w:rsidRDefault="003E3334" w:rsidP="003E3334">
      <w:pPr>
        <w:pStyle w:val="af4"/>
        <w:numPr>
          <w:ilvl w:val="1"/>
          <w:numId w:val="64"/>
        </w:numPr>
        <w:spacing w:before="120" w:after="120" w:line="360" w:lineRule="auto"/>
        <w:jc w:val="both"/>
        <w:rPr>
          <w:caps/>
        </w:rPr>
      </w:pPr>
      <w:r>
        <w:rPr>
          <w:rFonts w:hint="cs"/>
          <w:caps/>
          <w:rtl/>
        </w:rPr>
        <w:t xml:space="preserve">ביטול מופע אחדות מסיבות התלויות </w:t>
      </w:r>
      <w:proofErr w:type="spellStart"/>
      <w:r>
        <w:rPr>
          <w:rFonts w:hint="cs"/>
          <w:caps/>
          <w:rtl/>
        </w:rPr>
        <w:t>בכח</w:t>
      </w:r>
      <w:proofErr w:type="spellEnd"/>
      <w:r>
        <w:rPr>
          <w:rFonts w:hint="cs"/>
          <w:caps/>
          <w:rtl/>
        </w:rPr>
        <w:t xml:space="preserve"> עליון, אשר אירע פחות מ-10 ימים לפני מועד קיום המופע, יזכה את הספק בפיצוי בסך 25,000 ₪ בלבד.</w:t>
      </w:r>
    </w:p>
    <w:p w14:paraId="73FAB07B" w14:textId="4964515A" w:rsidR="003E3334" w:rsidRPr="00851264" w:rsidRDefault="003E3334" w:rsidP="00851264">
      <w:pPr>
        <w:pStyle w:val="af4"/>
        <w:numPr>
          <w:ilvl w:val="1"/>
          <w:numId w:val="64"/>
        </w:numPr>
        <w:spacing w:before="120" w:after="120" w:line="360" w:lineRule="auto"/>
        <w:jc w:val="both"/>
        <w:rPr>
          <w:caps/>
          <w:rtl/>
        </w:rPr>
      </w:pPr>
      <w:r>
        <w:rPr>
          <w:rFonts w:hint="cs"/>
          <w:caps/>
          <w:rtl/>
        </w:rPr>
        <w:t>למען הסר ספק, במקרה בו התעוררה מחלוקת מה מקורו של ביטול מופע אחדות, הכרעת המשרד תהיה מקובלת על הספק.</w:t>
      </w:r>
    </w:p>
    <w:p w14:paraId="2BD2F92A"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lastRenderedPageBreak/>
        <w:t>הפרת ההסכם</w:t>
      </w:r>
    </w:p>
    <w:p w14:paraId="57AD99F2" w14:textId="77777777" w:rsidR="00AD31D1" w:rsidRPr="00AD31D1" w:rsidRDefault="00AD31D1" w:rsidP="00AD31D1">
      <w:pPr>
        <w:keepNext/>
        <w:keepLines/>
        <w:numPr>
          <w:ilvl w:val="1"/>
          <w:numId w:val="64"/>
        </w:numPr>
        <w:spacing w:before="360" w:line="360" w:lineRule="auto"/>
        <w:jc w:val="both"/>
        <w:outlineLvl w:val="2"/>
        <w:rPr>
          <w:b/>
          <w:bCs/>
          <w:caps/>
          <w:spacing w:val="15"/>
          <w:sz w:val="28"/>
          <w:szCs w:val="28"/>
          <w:rtl/>
        </w:rPr>
      </w:pPr>
      <w:r w:rsidRPr="00AD31D1">
        <w:rPr>
          <w:rFonts w:hint="eastAsia"/>
          <w:b/>
          <w:bCs/>
          <w:caps/>
          <w:spacing w:val="15"/>
          <w:sz w:val="28"/>
          <w:szCs w:val="28"/>
          <w:rtl/>
        </w:rPr>
        <w:t>הפרה</w:t>
      </w:r>
      <w:r w:rsidRPr="00AD31D1">
        <w:rPr>
          <w:b/>
          <w:bCs/>
          <w:caps/>
          <w:spacing w:val="15"/>
          <w:sz w:val="28"/>
          <w:szCs w:val="28"/>
          <w:rtl/>
        </w:rPr>
        <w:t xml:space="preserve"> </w:t>
      </w:r>
      <w:r w:rsidRPr="00AD31D1">
        <w:rPr>
          <w:rFonts w:hint="eastAsia"/>
          <w:b/>
          <w:bCs/>
          <w:caps/>
          <w:spacing w:val="15"/>
          <w:sz w:val="28"/>
          <w:szCs w:val="28"/>
          <w:rtl/>
        </w:rPr>
        <w:t>יסודית</w:t>
      </w:r>
      <w:r w:rsidRPr="00AD31D1">
        <w:rPr>
          <w:b/>
          <w:bCs/>
          <w:caps/>
          <w:spacing w:val="15"/>
          <w:sz w:val="28"/>
          <w:szCs w:val="28"/>
          <w:rtl/>
        </w:rPr>
        <w:t xml:space="preserve"> </w:t>
      </w:r>
      <w:r w:rsidRPr="00AD31D1">
        <w:rPr>
          <w:rFonts w:hint="eastAsia"/>
          <w:b/>
          <w:bCs/>
          <w:caps/>
          <w:spacing w:val="15"/>
          <w:sz w:val="28"/>
          <w:szCs w:val="28"/>
          <w:rtl/>
        </w:rPr>
        <w:t>של</w:t>
      </w:r>
      <w:r w:rsidRPr="00AD31D1">
        <w:rPr>
          <w:b/>
          <w:bCs/>
          <w:caps/>
          <w:spacing w:val="15"/>
          <w:sz w:val="28"/>
          <w:szCs w:val="28"/>
          <w:rtl/>
        </w:rPr>
        <w:t xml:space="preserve"> </w:t>
      </w:r>
      <w:r w:rsidRPr="00AD31D1">
        <w:rPr>
          <w:rFonts w:hint="eastAsia"/>
          <w:b/>
          <w:bCs/>
          <w:caps/>
          <w:spacing w:val="15"/>
          <w:sz w:val="28"/>
          <w:szCs w:val="28"/>
          <w:rtl/>
        </w:rPr>
        <w:t>ההסכם</w:t>
      </w:r>
      <w:r w:rsidRPr="00AD31D1">
        <w:rPr>
          <w:b/>
          <w:bCs/>
          <w:caps/>
          <w:spacing w:val="15"/>
          <w:sz w:val="28"/>
          <w:szCs w:val="28"/>
          <w:rtl/>
        </w:rPr>
        <w:t xml:space="preserve"> – </w:t>
      </w:r>
    </w:p>
    <w:p w14:paraId="39F7C303"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אלה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יחשבו</w:t>
      </w:r>
      <w:r w:rsidRPr="00AD31D1">
        <w:rPr>
          <w:rtl/>
          <w14:scene3d>
            <w14:camera w14:prst="orthographicFront"/>
            <w14:lightRig w14:rig="threePt" w14:dir="t">
              <w14:rot w14:lat="0" w14:lon="0" w14:rev="0"/>
            </w14:lightRig>
          </w14:scene3d>
        </w:rPr>
        <w:t xml:space="preserve"> כהפרה יסודית של הסכם זה (להלן – "</w:t>
      </w:r>
      <w:r w:rsidRPr="00AD31D1">
        <w:rPr>
          <w:rFonts w:hint="eastAsia"/>
          <w:bCs/>
          <w:rtl/>
          <w14:scene3d>
            <w14:camera w14:prst="orthographicFront"/>
            <w14:lightRig w14:rig="threePt" w14:dir="t">
              <w14:rot w14:lat="0" w14:lon="0" w14:rev="0"/>
            </w14:lightRig>
          </w14:scene3d>
        </w:rPr>
        <w:t>הפרה</w:t>
      </w:r>
      <w:r w:rsidRPr="00AD31D1">
        <w:rPr>
          <w:bCs/>
          <w:rtl/>
          <w14:scene3d>
            <w14:camera w14:prst="orthographicFront"/>
            <w14:lightRig w14:rig="threePt" w14:dir="t">
              <w14:rot w14:lat="0" w14:lon="0" w14:rev="0"/>
            </w14:lightRig>
          </w14:scene3d>
        </w:rPr>
        <w:t xml:space="preserve"> </w:t>
      </w:r>
      <w:r w:rsidRPr="00AD31D1">
        <w:rPr>
          <w:rFonts w:hint="eastAsia"/>
          <w:bCs/>
          <w:rtl/>
          <w14:scene3d>
            <w14:camera w14:prst="orthographicFront"/>
            <w14:lightRig w14:rig="threePt" w14:dir="t">
              <w14:rot w14:lat="0" w14:lon="0" w14:rev="0"/>
            </w14:lightRig>
          </w14:scene3d>
        </w:rPr>
        <w:t>יסודית</w:t>
      </w:r>
      <w:r w:rsidRPr="00AD31D1">
        <w:rPr>
          <w:rtl/>
          <w14:scene3d>
            <w14:camera w14:prst="orthographicFront"/>
            <w14:lightRig w14:rig="threePt" w14:dir="t">
              <w14:rot w14:lat="0" w14:lon="0" w14:rev="0"/>
            </w14:lightRig>
          </w14:scene3d>
        </w:rPr>
        <w:t>"):</w:t>
      </w:r>
    </w:p>
    <w:p w14:paraId="71012BB8" w14:textId="77777777" w:rsidR="00AD31D1" w:rsidRPr="00AD31D1" w:rsidRDefault="00AD31D1" w:rsidP="00851264">
      <w:pPr>
        <w:numPr>
          <w:ilvl w:val="3"/>
          <w:numId w:val="118"/>
        </w:numPr>
        <w:tabs>
          <w:tab w:val="left" w:pos="1890"/>
        </w:tabs>
        <w:snapToGrid w:val="0"/>
        <w:spacing w:before="120" w:after="120" w:line="360" w:lineRule="auto"/>
        <w:ind w:left="2126"/>
        <w:contextualSpacing/>
        <w:jc w:val="both"/>
        <w:rPr>
          <w:noProof/>
          <w:spacing w:val="15"/>
          <w:rtl/>
          <w:lang w:eastAsia="he-IL"/>
        </w:rPr>
      </w:pPr>
      <w:r w:rsidRPr="00AD31D1">
        <w:rPr>
          <w:noProof/>
          <w:spacing w:val="15"/>
          <w:rtl/>
          <w:lang w:eastAsia="he-IL"/>
        </w:rPr>
        <w:t xml:space="preserve">הפרת סעיפי ההסכם הבאים (לפי כותרת הסעיפים): </w:t>
      </w:r>
      <w:r w:rsidRPr="00AD31D1">
        <w:rPr>
          <w:rFonts w:hint="eastAsia"/>
          <w:noProof/>
          <w:spacing w:val="15"/>
          <w:rtl/>
          <w:lang w:eastAsia="he-IL"/>
        </w:rPr>
        <w:t>התחייבויות</w:t>
      </w:r>
      <w:r w:rsidRPr="00AD31D1">
        <w:rPr>
          <w:noProof/>
          <w:spacing w:val="15"/>
          <w:rtl/>
          <w:lang w:eastAsia="he-IL"/>
        </w:rPr>
        <w:t xml:space="preserve"> </w:t>
      </w:r>
      <w:r w:rsidRPr="00AD31D1">
        <w:rPr>
          <w:rFonts w:hint="eastAsia"/>
          <w:noProof/>
          <w:spacing w:val="15"/>
          <w:rtl/>
          <w:lang w:eastAsia="he-IL"/>
        </w:rPr>
        <w:t>והצהרות</w:t>
      </w:r>
      <w:r w:rsidRPr="00AD31D1">
        <w:rPr>
          <w:noProof/>
          <w:spacing w:val="15"/>
          <w:rtl/>
          <w:lang w:eastAsia="he-IL"/>
        </w:rPr>
        <w:t xml:space="preserve"> </w:t>
      </w:r>
      <w:r w:rsidRPr="00AD31D1">
        <w:rPr>
          <w:rFonts w:hint="eastAsia"/>
          <w:noProof/>
          <w:spacing w:val="15"/>
          <w:rtl/>
          <w:lang w:eastAsia="he-IL"/>
        </w:rPr>
        <w:t>הספק</w:t>
      </w:r>
      <w:r w:rsidRPr="00AD31D1">
        <w:rPr>
          <w:noProof/>
          <w:spacing w:val="15"/>
          <w:rtl/>
          <w:lang w:eastAsia="he-IL"/>
        </w:rPr>
        <w:t xml:space="preserve">; </w:t>
      </w:r>
      <w:r w:rsidRPr="00AD31D1">
        <w:rPr>
          <w:rFonts w:hint="eastAsia"/>
          <w:noProof/>
          <w:spacing w:val="15"/>
          <w:rtl/>
          <w:lang w:eastAsia="he-IL"/>
        </w:rPr>
        <w:t>סודיות</w:t>
      </w:r>
      <w:r w:rsidRPr="00AD31D1">
        <w:rPr>
          <w:noProof/>
          <w:spacing w:val="15"/>
          <w:rtl/>
          <w:lang w:eastAsia="he-IL"/>
        </w:rPr>
        <w:t xml:space="preserve">; אבטחת מידע; ניגוד עניינים בביצוע ההסכם; </w:t>
      </w:r>
      <w:r w:rsidRPr="00AD31D1">
        <w:rPr>
          <w:rFonts w:hint="eastAsia"/>
          <w:noProof/>
          <w:spacing w:val="15"/>
          <w:rtl/>
          <w:lang w:eastAsia="he-IL"/>
        </w:rPr>
        <w:t>קניין</w:t>
      </w:r>
      <w:r w:rsidRPr="00AD31D1">
        <w:rPr>
          <w:noProof/>
          <w:spacing w:val="15"/>
          <w:rtl/>
          <w:lang w:eastAsia="he-IL"/>
        </w:rPr>
        <w:t xml:space="preserve"> רוחני </w:t>
      </w:r>
      <w:r w:rsidRPr="00AD31D1">
        <w:rPr>
          <w:rFonts w:hint="eastAsia"/>
          <w:noProof/>
          <w:spacing w:val="15"/>
          <w:rtl/>
          <w:lang w:eastAsia="he-IL"/>
        </w:rPr>
        <w:t>וזכויות</w:t>
      </w:r>
      <w:r w:rsidRPr="00AD31D1">
        <w:rPr>
          <w:noProof/>
          <w:spacing w:val="15"/>
          <w:rtl/>
          <w:lang w:eastAsia="he-IL"/>
        </w:rPr>
        <w:t xml:space="preserve"> יוצרים; </w:t>
      </w:r>
      <w:r w:rsidRPr="00AD31D1">
        <w:rPr>
          <w:rFonts w:hint="eastAsia"/>
          <w:noProof/>
          <w:spacing w:val="15"/>
          <w:rtl/>
          <w:lang w:eastAsia="he-IL"/>
        </w:rPr>
        <w:t>קבלני</w:t>
      </w:r>
      <w:r w:rsidRPr="00AD31D1">
        <w:rPr>
          <w:noProof/>
          <w:spacing w:val="15"/>
          <w:rtl/>
          <w:lang w:eastAsia="he-IL"/>
        </w:rPr>
        <w:t xml:space="preserve"> משנה; </w:t>
      </w:r>
      <w:r w:rsidRPr="00AD31D1">
        <w:rPr>
          <w:rFonts w:hint="eastAsia"/>
          <w:noProof/>
          <w:spacing w:val="15"/>
          <w:rtl/>
          <w:lang w:eastAsia="he-IL"/>
        </w:rPr>
        <w:t>ערבות</w:t>
      </w:r>
      <w:r w:rsidRPr="00AD31D1">
        <w:rPr>
          <w:noProof/>
          <w:spacing w:val="15"/>
          <w:rtl/>
          <w:lang w:eastAsia="he-IL"/>
        </w:rPr>
        <w:t xml:space="preserve"> ביצוע; </w:t>
      </w:r>
      <w:r w:rsidRPr="00AD31D1">
        <w:rPr>
          <w:rFonts w:hint="eastAsia"/>
          <w:noProof/>
          <w:spacing w:val="15"/>
          <w:rtl/>
          <w:lang w:eastAsia="he-IL"/>
        </w:rPr>
        <w:t>הגבלת</w:t>
      </w:r>
      <w:r w:rsidRPr="00AD31D1">
        <w:rPr>
          <w:noProof/>
          <w:spacing w:val="15"/>
          <w:rtl/>
          <w:lang w:eastAsia="he-IL"/>
        </w:rPr>
        <w:t xml:space="preserve"> </w:t>
      </w:r>
      <w:r w:rsidRPr="00AD31D1">
        <w:rPr>
          <w:rFonts w:hint="eastAsia"/>
          <w:noProof/>
          <w:spacing w:val="15"/>
          <w:rtl/>
          <w:lang w:eastAsia="he-IL"/>
        </w:rPr>
        <w:t>אחריות</w:t>
      </w:r>
      <w:r w:rsidRPr="00AD31D1">
        <w:rPr>
          <w:noProof/>
          <w:spacing w:val="15"/>
          <w:rtl/>
          <w:lang w:eastAsia="he-IL"/>
        </w:rPr>
        <w:t xml:space="preserve">; </w:t>
      </w:r>
      <w:r w:rsidRPr="00AD31D1">
        <w:rPr>
          <w:rFonts w:hint="eastAsia"/>
          <w:noProof/>
          <w:spacing w:val="15"/>
          <w:rtl/>
          <w:lang w:eastAsia="he-IL"/>
        </w:rPr>
        <w:t>ביטוח</w:t>
      </w:r>
      <w:r w:rsidRPr="00AD31D1">
        <w:rPr>
          <w:noProof/>
          <w:spacing w:val="15"/>
          <w:rtl/>
          <w:lang w:eastAsia="he-IL"/>
        </w:rPr>
        <w:t xml:space="preserve">; </w:t>
      </w:r>
      <w:r w:rsidRPr="00AD31D1">
        <w:rPr>
          <w:rFonts w:hint="eastAsia"/>
          <w:noProof/>
          <w:spacing w:val="15"/>
          <w:rtl/>
          <w:lang w:eastAsia="he-IL"/>
        </w:rPr>
        <w:t>המחאת</w:t>
      </w:r>
      <w:r w:rsidRPr="00AD31D1">
        <w:rPr>
          <w:noProof/>
          <w:spacing w:val="15"/>
          <w:rtl/>
          <w:lang w:eastAsia="he-IL"/>
        </w:rPr>
        <w:t xml:space="preserve"> </w:t>
      </w:r>
      <w:r w:rsidRPr="00AD31D1">
        <w:rPr>
          <w:rFonts w:hint="eastAsia"/>
          <w:noProof/>
          <w:spacing w:val="15"/>
          <w:rtl/>
          <w:lang w:eastAsia="he-IL"/>
        </w:rPr>
        <w:t>זכויות</w:t>
      </w:r>
      <w:r w:rsidRPr="00AD31D1">
        <w:rPr>
          <w:noProof/>
          <w:spacing w:val="15"/>
          <w:rtl/>
          <w:lang w:eastAsia="he-IL"/>
        </w:rPr>
        <w:t xml:space="preserve"> </w:t>
      </w:r>
      <w:r w:rsidRPr="00AD31D1">
        <w:rPr>
          <w:rFonts w:hint="eastAsia"/>
          <w:noProof/>
          <w:spacing w:val="15"/>
          <w:rtl/>
          <w:lang w:eastAsia="he-IL"/>
        </w:rPr>
        <w:t>או</w:t>
      </w:r>
      <w:r w:rsidRPr="00AD31D1">
        <w:rPr>
          <w:noProof/>
          <w:spacing w:val="15"/>
          <w:rtl/>
          <w:lang w:eastAsia="he-IL"/>
        </w:rPr>
        <w:t xml:space="preserve"> </w:t>
      </w:r>
      <w:r w:rsidRPr="00AD31D1">
        <w:rPr>
          <w:rFonts w:hint="eastAsia"/>
          <w:noProof/>
          <w:spacing w:val="15"/>
          <w:rtl/>
          <w:lang w:eastAsia="he-IL"/>
        </w:rPr>
        <w:t>חובות</w:t>
      </w:r>
      <w:r w:rsidRPr="00AD31D1">
        <w:rPr>
          <w:noProof/>
          <w:spacing w:val="15"/>
          <w:rtl/>
          <w:lang w:eastAsia="he-IL"/>
        </w:rPr>
        <w:t xml:space="preserve"> </w:t>
      </w:r>
      <w:r w:rsidRPr="00AD31D1">
        <w:rPr>
          <w:rFonts w:hint="eastAsia"/>
          <w:noProof/>
          <w:spacing w:val="15"/>
          <w:rtl/>
          <w:lang w:eastAsia="he-IL"/>
        </w:rPr>
        <w:t>על</w:t>
      </w:r>
      <w:r w:rsidRPr="00AD31D1">
        <w:rPr>
          <w:noProof/>
          <w:spacing w:val="15"/>
          <w:rtl/>
          <w:lang w:eastAsia="he-IL"/>
        </w:rPr>
        <w:t xml:space="preserve"> </w:t>
      </w:r>
      <w:r w:rsidRPr="00AD31D1">
        <w:rPr>
          <w:rFonts w:hint="eastAsia"/>
          <w:noProof/>
          <w:spacing w:val="15"/>
          <w:rtl/>
          <w:lang w:eastAsia="he-IL"/>
        </w:rPr>
        <w:t>פי</w:t>
      </w:r>
      <w:r w:rsidRPr="00AD31D1">
        <w:rPr>
          <w:noProof/>
          <w:spacing w:val="15"/>
          <w:rtl/>
          <w:lang w:eastAsia="he-IL"/>
        </w:rPr>
        <w:t xml:space="preserve"> </w:t>
      </w:r>
      <w:r w:rsidRPr="00AD31D1">
        <w:rPr>
          <w:rFonts w:hint="eastAsia"/>
          <w:noProof/>
          <w:spacing w:val="15"/>
          <w:rtl/>
          <w:lang w:eastAsia="he-IL"/>
        </w:rPr>
        <w:t>ההסכם</w:t>
      </w:r>
      <w:r w:rsidRPr="00AD31D1">
        <w:rPr>
          <w:noProof/>
          <w:spacing w:val="15"/>
          <w:rtl/>
          <w:lang w:eastAsia="he-IL"/>
        </w:rPr>
        <w:t>;</w:t>
      </w:r>
    </w:p>
    <w:p w14:paraId="54F725AF" w14:textId="77777777" w:rsidR="00AD31D1" w:rsidRPr="00AD31D1" w:rsidRDefault="00AD31D1" w:rsidP="00851264">
      <w:pPr>
        <w:numPr>
          <w:ilvl w:val="3"/>
          <w:numId w:val="118"/>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אם</w:t>
      </w:r>
      <w:r w:rsidRPr="00AD31D1">
        <w:rPr>
          <w:noProof/>
          <w:spacing w:val="15"/>
          <w:rtl/>
          <w:lang w:eastAsia="he-IL"/>
        </w:rPr>
        <w:t xml:space="preserve"> </w:t>
      </w:r>
      <w:r w:rsidRPr="00AD31D1">
        <w:rPr>
          <w:rFonts w:hint="eastAsia"/>
          <w:noProof/>
          <w:spacing w:val="15"/>
          <w:rtl/>
          <w:lang w:eastAsia="he-IL"/>
        </w:rPr>
        <w:t>הספק</w:t>
      </w:r>
      <w:r w:rsidRPr="00AD31D1">
        <w:rPr>
          <w:noProof/>
          <w:spacing w:val="15"/>
          <w:rtl/>
          <w:lang w:eastAsia="he-IL"/>
        </w:rPr>
        <w:t xml:space="preserve"> </w:t>
      </w:r>
      <w:r w:rsidRPr="00AD31D1">
        <w:rPr>
          <w:rFonts w:hint="eastAsia"/>
          <w:noProof/>
          <w:spacing w:val="15"/>
          <w:rtl/>
          <w:lang w:eastAsia="he-IL"/>
        </w:rPr>
        <w:t>לקח</w:t>
      </w:r>
      <w:r w:rsidRPr="00AD31D1">
        <w:rPr>
          <w:noProof/>
          <w:spacing w:val="15"/>
          <w:rtl/>
          <w:lang w:eastAsia="he-IL"/>
        </w:rPr>
        <w:t xml:space="preserve"> </w:t>
      </w:r>
      <w:r w:rsidRPr="00AD31D1">
        <w:rPr>
          <w:rFonts w:hint="eastAsia"/>
          <w:noProof/>
          <w:spacing w:val="15"/>
          <w:rtl/>
          <w:lang w:eastAsia="he-IL"/>
        </w:rPr>
        <w:t>חלק</w:t>
      </w:r>
      <w:r w:rsidRPr="00AD31D1">
        <w:rPr>
          <w:noProof/>
          <w:spacing w:val="15"/>
          <w:rtl/>
          <w:lang w:eastAsia="he-IL"/>
        </w:rPr>
        <w:t xml:space="preserve"> </w:t>
      </w:r>
      <w:r w:rsidRPr="00AD31D1">
        <w:rPr>
          <w:rFonts w:hint="eastAsia"/>
          <w:noProof/>
          <w:spacing w:val="15"/>
          <w:rtl/>
          <w:lang w:eastAsia="he-IL"/>
        </w:rPr>
        <w:t>בתיאום</w:t>
      </w:r>
      <w:r w:rsidRPr="00AD31D1">
        <w:rPr>
          <w:noProof/>
          <w:spacing w:val="15"/>
          <w:rtl/>
          <w:lang w:eastAsia="he-IL"/>
        </w:rPr>
        <w:t xml:space="preserve"> </w:t>
      </w:r>
      <w:r w:rsidRPr="00AD31D1">
        <w:rPr>
          <w:rFonts w:hint="eastAsia"/>
          <w:noProof/>
          <w:spacing w:val="15"/>
          <w:rtl/>
          <w:lang w:eastAsia="he-IL"/>
        </w:rPr>
        <w:t>הצעות</w:t>
      </w:r>
      <w:r w:rsidRPr="00AD31D1">
        <w:rPr>
          <w:noProof/>
          <w:spacing w:val="15"/>
          <w:rtl/>
          <w:lang w:eastAsia="he-IL"/>
        </w:rPr>
        <w:t xml:space="preserve">, </w:t>
      </w:r>
      <w:r w:rsidRPr="00AD31D1">
        <w:rPr>
          <w:rFonts w:hint="eastAsia"/>
          <w:noProof/>
          <w:spacing w:val="15"/>
          <w:rtl/>
          <w:lang w:eastAsia="he-IL"/>
        </w:rPr>
        <w:t>לצורך</w:t>
      </w:r>
      <w:r w:rsidRPr="00AD31D1">
        <w:rPr>
          <w:noProof/>
          <w:spacing w:val="15"/>
          <w:rtl/>
          <w:lang w:eastAsia="he-IL"/>
        </w:rPr>
        <w:t xml:space="preserve"> </w:t>
      </w:r>
      <w:r w:rsidRPr="00AD31D1">
        <w:rPr>
          <w:rFonts w:hint="eastAsia"/>
          <w:noProof/>
          <w:spacing w:val="15"/>
          <w:rtl/>
          <w:lang w:eastAsia="he-IL"/>
        </w:rPr>
        <w:t>זכיה</w:t>
      </w:r>
      <w:r w:rsidRPr="00AD31D1">
        <w:rPr>
          <w:noProof/>
          <w:spacing w:val="15"/>
          <w:rtl/>
          <w:lang w:eastAsia="he-IL"/>
        </w:rPr>
        <w:t xml:space="preserve"> </w:t>
      </w:r>
      <w:r w:rsidRPr="00AD31D1">
        <w:rPr>
          <w:rFonts w:hint="eastAsia"/>
          <w:noProof/>
          <w:spacing w:val="15"/>
          <w:rtl/>
          <w:lang w:eastAsia="he-IL"/>
        </w:rPr>
        <w:t>במכרז</w:t>
      </w:r>
      <w:r w:rsidRPr="00AD31D1">
        <w:rPr>
          <w:noProof/>
          <w:spacing w:val="15"/>
          <w:rtl/>
          <w:lang w:eastAsia="he-IL"/>
        </w:rPr>
        <w:t xml:space="preserve">; </w:t>
      </w:r>
    </w:p>
    <w:p w14:paraId="286D7D86" w14:textId="77777777" w:rsidR="00AD31D1" w:rsidRPr="00AD31D1" w:rsidRDefault="00AD31D1" w:rsidP="00851264">
      <w:pPr>
        <w:numPr>
          <w:ilvl w:val="3"/>
          <w:numId w:val="118"/>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אם</w:t>
      </w:r>
      <w:r w:rsidRPr="00AD31D1">
        <w:rPr>
          <w:noProof/>
          <w:spacing w:val="15"/>
          <w:rtl/>
          <w:lang w:eastAsia="he-IL"/>
        </w:rPr>
        <w:t xml:space="preserve"> </w:t>
      </w:r>
      <w:r w:rsidRPr="00AD31D1">
        <w:rPr>
          <w:rFonts w:hint="eastAsia"/>
          <w:noProof/>
          <w:spacing w:val="15"/>
          <w:rtl/>
          <w:lang w:eastAsia="he-IL"/>
        </w:rPr>
        <w:t>הספק</w:t>
      </w:r>
      <w:r w:rsidRPr="00AD31D1">
        <w:rPr>
          <w:noProof/>
          <w:spacing w:val="15"/>
          <w:rtl/>
          <w:lang w:eastAsia="he-IL"/>
        </w:rPr>
        <w:t xml:space="preserve"> </w:t>
      </w:r>
      <w:r w:rsidRPr="00AD31D1">
        <w:rPr>
          <w:rFonts w:hint="eastAsia"/>
          <w:noProof/>
          <w:spacing w:val="15"/>
          <w:rtl/>
          <w:lang w:eastAsia="he-IL"/>
        </w:rPr>
        <w:t>הסתלק</w:t>
      </w:r>
      <w:r w:rsidRPr="00AD31D1">
        <w:rPr>
          <w:noProof/>
          <w:spacing w:val="15"/>
          <w:rtl/>
          <w:lang w:eastAsia="he-IL"/>
        </w:rPr>
        <w:t xml:space="preserve"> </w:t>
      </w:r>
      <w:r w:rsidRPr="00AD31D1">
        <w:rPr>
          <w:rFonts w:hint="eastAsia"/>
          <w:noProof/>
          <w:spacing w:val="15"/>
          <w:rtl/>
          <w:lang w:eastAsia="he-IL"/>
        </w:rPr>
        <w:t>מביצוע</w:t>
      </w:r>
      <w:r w:rsidRPr="00AD31D1">
        <w:rPr>
          <w:noProof/>
          <w:spacing w:val="15"/>
          <w:rtl/>
          <w:lang w:eastAsia="he-IL"/>
        </w:rPr>
        <w:t xml:space="preserve"> </w:t>
      </w:r>
      <w:r w:rsidRPr="00AD31D1">
        <w:rPr>
          <w:rFonts w:hint="eastAsia"/>
          <w:noProof/>
          <w:spacing w:val="15"/>
          <w:rtl/>
          <w:lang w:eastAsia="he-IL"/>
        </w:rPr>
        <w:t>ההסכם</w:t>
      </w:r>
      <w:r w:rsidRPr="00AD31D1">
        <w:rPr>
          <w:noProof/>
          <w:spacing w:val="15"/>
          <w:rtl/>
          <w:lang w:eastAsia="he-IL"/>
        </w:rPr>
        <w:t>;</w:t>
      </w:r>
    </w:p>
    <w:p w14:paraId="0B753415"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הפר הספק את ההסכם הפרה יסודית רשאי המזמין, לפי שיקול דעתו, </w:t>
      </w:r>
      <w:r w:rsidRPr="00AD31D1">
        <w:rPr>
          <w:rFonts w:hint="eastAsia"/>
          <w:rtl/>
          <w14:scene3d>
            <w14:camera w14:prst="orthographicFront"/>
            <w14:lightRig w14:rig="threePt" w14:dir="t">
              <w14:rot w14:lat="0" w14:lon="0" w14:rev="0"/>
            </w14:lightRig>
          </w14:scene3d>
        </w:rPr>
        <w:t>לפעול</w:t>
      </w:r>
      <w:r w:rsidRPr="00AD31D1">
        <w:rPr>
          <w:rtl/>
          <w14:scene3d>
            <w14:camera w14:prst="orthographicFront"/>
            <w14:lightRig w14:rig="threePt" w14:dir="t">
              <w14:rot w14:lat="0" w14:lon="0" w14:rev="0"/>
            </w14:lightRig>
          </w14:scene3d>
        </w:rPr>
        <w:t xml:space="preserve"> בהתאם למפורט להלן: </w:t>
      </w:r>
    </w:p>
    <w:p w14:paraId="2A5BB829" w14:textId="77777777" w:rsidR="00AD31D1" w:rsidRPr="00AD31D1" w:rsidRDefault="00AD31D1" w:rsidP="00851264">
      <w:pPr>
        <w:numPr>
          <w:ilvl w:val="3"/>
          <w:numId w:val="119"/>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לאפשר</w:t>
      </w:r>
      <w:r w:rsidRPr="00AD31D1">
        <w:rPr>
          <w:noProof/>
          <w:spacing w:val="15"/>
          <w:rtl/>
          <w:lang w:eastAsia="he-IL"/>
        </w:rPr>
        <w:t xml:space="preserve"> </w:t>
      </w:r>
      <w:r w:rsidRPr="00AD31D1">
        <w:rPr>
          <w:rFonts w:hint="eastAsia"/>
          <w:noProof/>
          <w:spacing w:val="15"/>
          <w:rtl/>
          <w:lang w:eastAsia="he-IL"/>
        </w:rPr>
        <w:t>לספק</w:t>
      </w:r>
      <w:r w:rsidRPr="00AD31D1">
        <w:rPr>
          <w:noProof/>
          <w:spacing w:val="15"/>
          <w:rtl/>
          <w:lang w:eastAsia="he-IL"/>
        </w:rPr>
        <w:t xml:space="preserve"> </w:t>
      </w:r>
      <w:r w:rsidRPr="00AD31D1">
        <w:rPr>
          <w:rFonts w:hint="eastAsia"/>
          <w:noProof/>
          <w:spacing w:val="15"/>
          <w:rtl/>
          <w:lang w:eastAsia="he-IL"/>
        </w:rPr>
        <w:t>לתקן</w:t>
      </w:r>
      <w:r w:rsidRPr="00AD31D1">
        <w:rPr>
          <w:noProof/>
          <w:spacing w:val="15"/>
          <w:rtl/>
          <w:lang w:eastAsia="he-IL"/>
        </w:rPr>
        <w:t xml:space="preserve"> </w:t>
      </w:r>
      <w:r w:rsidRPr="00AD31D1">
        <w:rPr>
          <w:rFonts w:hint="eastAsia"/>
          <w:noProof/>
          <w:spacing w:val="15"/>
          <w:rtl/>
          <w:lang w:eastAsia="he-IL"/>
        </w:rPr>
        <w:t>את</w:t>
      </w:r>
      <w:r w:rsidRPr="00AD31D1">
        <w:rPr>
          <w:noProof/>
          <w:spacing w:val="15"/>
          <w:rtl/>
          <w:lang w:eastAsia="he-IL"/>
        </w:rPr>
        <w:t xml:space="preserve"> </w:t>
      </w:r>
      <w:r w:rsidRPr="00AD31D1">
        <w:rPr>
          <w:rFonts w:hint="eastAsia"/>
          <w:noProof/>
          <w:spacing w:val="15"/>
          <w:rtl/>
          <w:lang w:eastAsia="he-IL"/>
        </w:rPr>
        <w:t>הפגם</w:t>
      </w:r>
      <w:r w:rsidRPr="00AD31D1">
        <w:rPr>
          <w:noProof/>
          <w:spacing w:val="15"/>
          <w:rtl/>
          <w:lang w:eastAsia="he-IL"/>
        </w:rPr>
        <w:t xml:space="preserve">, </w:t>
      </w:r>
      <w:r w:rsidRPr="00AD31D1">
        <w:rPr>
          <w:rFonts w:hint="eastAsia"/>
          <w:noProof/>
          <w:spacing w:val="15"/>
          <w:rtl/>
          <w:lang w:eastAsia="he-IL"/>
        </w:rPr>
        <w:t>וזאת</w:t>
      </w:r>
      <w:r w:rsidRPr="00AD31D1">
        <w:rPr>
          <w:noProof/>
          <w:spacing w:val="15"/>
          <w:rtl/>
          <w:lang w:eastAsia="he-IL"/>
        </w:rPr>
        <w:t xml:space="preserve"> תוך 7 ימי עבודה מ</w:t>
      </w:r>
      <w:r w:rsidRPr="00AD31D1">
        <w:rPr>
          <w:rFonts w:hint="eastAsia"/>
          <w:noProof/>
          <w:spacing w:val="15"/>
          <w:rtl/>
          <w:lang w:eastAsia="he-IL"/>
        </w:rPr>
        <w:t>עת</w:t>
      </w:r>
      <w:r w:rsidRPr="00AD31D1">
        <w:rPr>
          <w:noProof/>
          <w:spacing w:val="15"/>
          <w:rtl/>
          <w:lang w:eastAsia="he-IL"/>
        </w:rPr>
        <w:t xml:space="preserve"> קבלת </w:t>
      </w:r>
      <w:r w:rsidRPr="00AD31D1">
        <w:rPr>
          <w:rFonts w:hint="eastAsia"/>
          <w:noProof/>
          <w:spacing w:val="15"/>
          <w:rtl/>
          <w:lang w:eastAsia="he-IL"/>
        </w:rPr>
        <w:t>ה</w:t>
      </w:r>
      <w:r w:rsidRPr="00AD31D1">
        <w:rPr>
          <w:noProof/>
          <w:spacing w:val="15"/>
          <w:rtl/>
          <w:lang w:eastAsia="he-IL"/>
        </w:rPr>
        <w:t xml:space="preserve">הודעה מאת </w:t>
      </w:r>
      <w:r w:rsidRPr="00AD31D1">
        <w:rPr>
          <w:rFonts w:hint="eastAsia"/>
          <w:noProof/>
          <w:spacing w:val="15"/>
          <w:rtl/>
          <w:lang w:eastAsia="he-IL"/>
        </w:rPr>
        <w:t>המזמין</w:t>
      </w:r>
      <w:r w:rsidRPr="00AD31D1">
        <w:rPr>
          <w:noProof/>
          <w:spacing w:val="15"/>
          <w:rtl/>
          <w:lang w:eastAsia="he-IL"/>
        </w:rPr>
        <w:t xml:space="preserve">, או תוך פרק זמן ארוך יותר שיקבע </w:t>
      </w:r>
      <w:r w:rsidRPr="00AD31D1">
        <w:rPr>
          <w:rFonts w:hint="eastAsia"/>
          <w:noProof/>
          <w:spacing w:val="15"/>
          <w:rtl/>
          <w:lang w:eastAsia="he-IL"/>
        </w:rPr>
        <w:t>המזמין</w:t>
      </w:r>
      <w:r w:rsidRPr="00AD31D1">
        <w:rPr>
          <w:noProof/>
          <w:spacing w:val="15"/>
          <w:rtl/>
          <w:lang w:eastAsia="he-IL"/>
        </w:rPr>
        <w:t xml:space="preserve"> בהתאם לנסיבות העניין. בכל מקרה בו ההפרה לא תוקנה בפרק הזמן שהגודר לצורך כך, </w:t>
      </w:r>
      <w:r w:rsidRPr="00AD31D1">
        <w:rPr>
          <w:rFonts w:hint="eastAsia"/>
          <w:noProof/>
          <w:spacing w:val="15"/>
          <w:rtl/>
          <w:lang w:eastAsia="he-IL"/>
        </w:rPr>
        <w:t>המזמין</w:t>
      </w:r>
      <w:r w:rsidRPr="00AD31D1">
        <w:rPr>
          <w:noProof/>
          <w:spacing w:val="15"/>
          <w:rtl/>
          <w:lang w:eastAsia="he-IL"/>
        </w:rPr>
        <w:t xml:space="preserve"> יהיה רשאי להודיע לספק בהודעה מוקדמת של 7 י</w:t>
      </w:r>
      <w:r w:rsidRPr="00AD31D1">
        <w:rPr>
          <w:rFonts w:hint="eastAsia"/>
          <w:noProof/>
          <w:spacing w:val="15"/>
          <w:rtl/>
          <w:lang w:eastAsia="he-IL"/>
        </w:rPr>
        <w:t>מי</w:t>
      </w:r>
      <w:r w:rsidRPr="00AD31D1">
        <w:rPr>
          <w:noProof/>
          <w:spacing w:val="15"/>
          <w:rtl/>
          <w:lang w:eastAsia="he-IL"/>
        </w:rPr>
        <w:t>ם על הפסקת ההתקשרות.</w:t>
      </w:r>
    </w:p>
    <w:p w14:paraId="1BB4CF05" w14:textId="77777777" w:rsidR="00AD31D1" w:rsidRPr="00AD31D1" w:rsidRDefault="00AD31D1" w:rsidP="00851264">
      <w:pPr>
        <w:numPr>
          <w:ilvl w:val="3"/>
          <w:numId w:val="119"/>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אם</w:t>
      </w:r>
      <w:r w:rsidRPr="00AD31D1">
        <w:rPr>
          <w:noProof/>
          <w:spacing w:val="15"/>
          <w:rtl/>
          <w:lang w:eastAsia="he-IL"/>
        </w:rPr>
        <w:t xml:space="preserve"> </w:t>
      </w:r>
      <w:r w:rsidRPr="00AD31D1">
        <w:rPr>
          <w:rFonts w:hint="eastAsia"/>
          <w:noProof/>
          <w:spacing w:val="15"/>
          <w:rtl/>
          <w:lang w:eastAsia="he-IL"/>
        </w:rPr>
        <w:t>כתוצאה</w:t>
      </w:r>
      <w:r w:rsidRPr="00AD31D1">
        <w:rPr>
          <w:noProof/>
          <w:spacing w:val="15"/>
          <w:rtl/>
          <w:lang w:eastAsia="he-IL"/>
        </w:rPr>
        <w:t xml:space="preserve"> </w:t>
      </w:r>
      <w:r w:rsidRPr="00AD31D1">
        <w:rPr>
          <w:rFonts w:hint="eastAsia"/>
          <w:noProof/>
          <w:spacing w:val="15"/>
          <w:rtl/>
          <w:lang w:eastAsia="he-IL"/>
        </w:rPr>
        <w:t>מההפרה</w:t>
      </w:r>
      <w:r w:rsidRPr="00AD31D1">
        <w:rPr>
          <w:noProof/>
          <w:spacing w:val="15"/>
          <w:rtl/>
          <w:lang w:eastAsia="he-IL"/>
        </w:rPr>
        <w:t xml:space="preserve"> </w:t>
      </w:r>
      <w:r w:rsidRPr="00AD31D1">
        <w:rPr>
          <w:rFonts w:hint="eastAsia"/>
          <w:noProof/>
          <w:spacing w:val="15"/>
          <w:rtl/>
          <w:lang w:eastAsia="he-IL"/>
        </w:rPr>
        <w:t>היסודית</w:t>
      </w:r>
      <w:r w:rsidRPr="00AD31D1">
        <w:rPr>
          <w:noProof/>
          <w:spacing w:val="15"/>
          <w:rtl/>
          <w:lang w:eastAsia="he-IL"/>
        </w:rPr>
        <w:t xml:space="preserve"> </w:t>
      </w:r>
      <w:r w:rsidRPr="00AD31D1">
        <w:rPr>
          <w:rFonts w:hint="eastAsia"/>
          <w:noProof/>
          <w:spacing w:val="15"/>
          <w:rtl/>
          <w:lang w:eastAsia="he-IL"/>
        </w:rPr>
        <w:t>המזמין</w:t>
      </w:r>
      <w:r w:rsidRPr="00AD31D1">
        <w:rPr>
          <w:noProof/>
          <w:spacing w:val="15"/>
          <w:rtl/>
          <w:lang w:eastAsia="he-IL"/>
        </w:rPr>
        <w:t xml:space="preserve"> </w:t>
      </w:r>
      <w:r w:rsidRPr="00AD31D1">
        <w:rPr>
          <w:rFonts w:hint="eastAsia"/>
          <w:noProof/>
          <w:spacing w:val="15"/>
          <w:rtl/>
          <w:lang w:eastAsia="he-IL"/>
        </w:rPr>
        <w:t>או</w:t>
      </w:r>
      <w:r w:rsidRPr="00AD31D1">
        <w:rPr>
          <w:noProof/>
          <w:spacing w:val="15"/>
          <w:rtl/>
          <w:lang w:eastAsia="he-IL"/>
        </w:rPr>
        <w:t xml:space="preserve"> </w:t>
      </w:r>
      <w:r w:rsidRPr="00AD31D1">
        <w:rPr>
          <w:rFonts w:hint="eastAsia"/>
          <w:noProof/>
          <w:spacing w:val="15"/>
          <w:rtl/>
          <w:lang w:eastAsia="he-IL"/>
        </w:rPr>
        <w:t>מי</w:t>
      </w:r>
      <w:r w:rsidRPr="00AD31D1">
        <w:rPr>
          <w:noProof/>
          <w:spacing w:val="15"/>
          <w:rtl/>
          <w:lang w:eastAsia="he-IL"/>
        </w:rPr>
        <w:t xml:space="preserve"> </w:t>
      </w:r>
      <w:r w:rsidRPr="00AD31D1">
        <w:rPr>
          <w:rFonts w:hint="eastAsia"/>
          <w:noProof/>
          <w:spacing w:val="15"/>
          <w:rtl/>
          <w:lang w:eastAsia="he-IL"/>
        </w:rPr>
        <w:t>מטעמו</w:t>
      </w:r>
      <w:r w:rsidRPr="00AD31D1">
        <w:rPr>
          <w:noProof/>
          <w:spacing w:val="15"/>
          <w:rtl/>
          <w:lang w:eastAsia="he-IL"/>
        </w:rPr>
        <w:t xml:space="preserve"> </w:t>
      </w:r>
      <w:r w:rsidRPr="00AD31D1">
        <w:rPr>
          <w:rFonts w:hint="eastAsia"/>
          <w:noProof/>
          <w:spacing w:val="15"/>
          <w:rtl/>
          <w:lang w:eastAsia="he-IL"/>
        </w:rPr>
        <w:t>צפויים</w:t>
      </w:r>
      <w:r w:rsidRPr="00AD31D1">
        <w:rPr>
          <w:noProof/>
          <w:spacing w:val="15"/>
          <w:rtl/>
          <w:lang w:eastAsia="he-IL"/>
        </w:rPr>
        <w:t xml:space="preserve"> </w:t>
      </w:r>
      <w:r w:rsidRPr="00AD31D1">
        <w:rPr>
          <w:rFonts w:hint="eastAsia"/>
          <w:noProof/>
          <w:spacing w:val="15"/>
          <w:rtl/>
          <w:lang w:eastAsia="he-IL"/>
        </w:rPr>
        <w:t>להיפגע</w:t>
      </w:r>
      <w:r w:rsidRPr="00AD31D1">
        <w:rPr>
          <w:noProof/>
          <w:spacing w:val="15"/>
          <w:rtl/>
          <w:lang w:eastAsia="he-IL"/>
        </w:rPr>
        <w:t xml:space="preserve"> </w:t>
      </w:r>
      <w:r w:rsidRPr="00AD31D1">
        <w:rPr>
          <w:rFonts w:hint="eastAsia"/>
          <w:noProof/>
          <w:spacing w:val="15"/>
          <w:rtl/>
          <w:lang w:eastAsia="he-IL"/>
        </w:rPr>
        <w:t>באופן</w:t>
      </w:r>
      <w:r w:rsidRPr="00AD31D1">
        <w:rPr>
          <w:noProof/>
          <w:spacing w:val="15"/>
          <w:rtl/>
          <w:lang w:eastAsia="he-IL"/>
        </w:rPr>
        <w:t xml:space="preserve"> </w:t>
      </w:r>
      <w:r w:rsidRPr="00AD31D1">
        <w:rPr>
          <w:rFonts w:hint="eastAsia"/>
          <w:noProof/>
          <w:spacing w:val="15"/>
          <w:rtl/>
          <w:lang w:eastAsia="he-IL"/>
        </w:rPr>
        <w:t>מידי</w:t>
      </w:r>
      <w:r w:rsidRPr="00AD31D1">
        <w:rPr>
          <w:noProof/>
          <w:spacing w:val="15"/>
          <w:rtl/>
          <w:lang w:eastAsia="he-IL"/>
        </w:rPr>
        <w:t xml:space="preserve">, </w:t>
      </w:r>
      <w:r w:rsidRPr="00AD31D1">
        <w:rPr>
          <w:rFonts w:hint="eastAsia"/>
          <w:noProof/>
          <w:spacing w:val="15"/>
          <w:rtl/>
          <w:lang w:eastAsia="he-IL"/>
        </w:rPr>
        <w:t>רשאי</w:t>
      </w:r>
      <w:r w:rsidRPr="00AD31D1">
        <w:rPr>
          <w:noProof/>
          <w:spacing w:val="15"/>
          <w:rtl/>
          <w:lang w:eastAsia="he-IL"/>
        </w:rPr>
        <w:t xml:space="preserve"> </w:t>
      </w:r>
      <w:r w:rsidRPr="00AD31D1">
        <w:rPr>
          <w:rFonts w:hint="eastAsia"/>
          <w:noProof/>
          <w:spacing w:val="15"/>
          <w:rtl/>
          <w:lang w:eastAsia="he-IL"/>
        </w:rPr>
        <w:t>המזמין</w:t>
      </w:r>
      <w:r w:rsidRPr="00AD31D1">
        <w:rPr>
          <w:noProof/>
          <w:spacing w:val="15"/>
          <w:rtl/>
          <w:lang w:eastAsia="he-IL"/>
        </w:rPr>
        <w:t xml:space="preserve"> להפסיק מיידית את ההתקשרות עם הספק או כל חלק ממנה ללא התראה </w:t>
      </w:r>
      <w:r w:rsidRPr="00AD31D1">
        <w:rPr>
          <w:rFonts w:hint="eastAsia"/>
          <w:noProof/>
          <w:spacing w:val="15"/>
          <w:rtl/>
          <w:lang w:eastAsia="he-IL"/>
        </w:rPr>
        <w:t>מוקדמת</w:t>
      </w:r>
      <w:r w:rsidRPr="00AD31D1">
        <w:rPr>
          <w:noProof/>
          <w:spacing w:val="15"/>
          <w:rtl/>
          <w:lang w:eastAsia="he-IL"/>
        </w:rPr>
        <w:t xml:space="preserve"> ולבטל את ההסכם וזאת מבלי לגרוע מזכות המזמין לסעד או פיצוי כאמור, בהסכם או על פי כל דין. </w:t>
      </w:r>
    </w:p>
    <w:p w14:paraId="0276A94B" w14:textId="77777777" w:rsidR="00AD31D1" w:rsidRPr="00AD31D1" w:rsidRDefault="00AD31D1" w:rsidP="00AD31D1">
      <w:pPr>
        <w:keepNext/>
        <w:keepLines/>
        <w:numPr>
          <w:ilvl w:val="1"/>
          <w:numId w:val="64"/>
        </w:numPr>
        <w:spacing w:before="360" w:line="360" w:lineRule="auto"/>
        <w:jc w:val="both"/>
        <w:outlineLvl w:val="2"/>
        <w:rPr>
          <w:b/>
          <w:bCs/>
          <w:caps/>
          <w:spacing w:val="15"/>
          <w:sz w:val="28"/>
          <w:szCs w:val="28"/>
          <w:rtl/>
        </w:rPr>
      </w:pPr>
      <w:r w:rsidRPr="00AD31D1">
        <w:rPr>
          <w:rFonts w:hint="eastAsia"/>
          <w:b/>
          <w:bCs/>
          <w:caps/>
          <w:spacing w:val="15"/>
          <w:sz w:val="28"/>
          <w:szCs w:val="28"/>
          <w:rtl/>
        </w:rPr>
        <w:t>הפרת</w:t>
      </w:r>
      <w:r w:rsidRPr="00AD31D1">
        <w:rPr>
          <w:b/>
          <w:bCs/>
          <w:caps/>
          <w:spacing w:val="15"/>
          <w:sz w:val="28"/>
          <w:szCs w:val="28"/>
          <w:rtl/>
        </w:rPr>
        <w:t xml:space="preserve"> </w:t>
      </w:r>
      <w:r w:rsidRPr="00AD31D1">
        <w:rPr>
          <w:rFonts w:hint="eastAsia"/>
          <w:b/>
          <w:bCs/>
          <w:caps/>
          <w:spacing w:val="15"/>
          <w:sz w:val="28"/>
          <w:szCs w:val="28"/>
          <w:rtl/>
        </w:rPr>
        <w:t>הסכם</w:t>
      </w:r>
      <w:r w:rsidRPr="00AD31D1">
        <w:rPr>
          <w:b/>
          <w:bCs/>
          <w:caps/>
          <w:spacing w:val="15"/>
          <w:sz w:val="28"/>
          <w:szCs w:val="28"/>
          <w:rtl/>
        </w:rPr>
        <w:t xml:space="preserve"> שאינה יסודית - </w:t>
      </w:r>
    </w:p>
    <w:p w14:paraId="1D4957BF"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מבלי</w:t>
      </w:r>
      <w:r w:rsidRPr="00AD31D1">
        <w:rPr>
          <w:rtl/>
          <w14:scene3d>
            <w14:camera w14:prst="orthographicFront"/>
            <w14:lightRig w14:rig="threePt" w14:dir="t">
              <w14:rot w14:lat="0" w14:lon="0" w14:rev="0"/>
            </w14:lightRig>
          </w14:scene3d>
        </w:rPr>
        <w:t xml:space="preserve"> לגרוע מהאמור לעיל, בכל מקרה של אי עמידה של הספק בהתחייבויותיו על פי </w:t>
      </w:r>
      <w:r w:rsidRPr="00AD31D1">
        <w:rPr>
          <w:rFonts w:hint="eastAsia"/>
          <w:rtl/>
          <w14:scene3d>
            <w14:camera w14:prst="orthographicFront"/>
            <w14:lightRig w14:rig="threePt" w14:dir="t">
              <w14:rot w14:lat="0" w14:lon="0" w14:rev="0"/>
            </w14:lightRig>
          </w14:scene3d>
        </w:rPr>
        <w:t>ההתקשרות</w:t>
      </w:r>
      <w:r w:rsidRPr="00AD31D1">
        <w:rPr>
          <w:rtl/>
          <w14:scene3d>
            <w14:camera w14:prst="orthographicFront"/>
            <w14:lightRig w14:rig="threePt" w14:dir="t">
              <w14:rot w14:lat="0" w14:lon="0" w14:rev="0"/>
            </w14:lightRig>
          </w14:scene3d>
        </w:rPr>
        <w:t xml:space="preserve">, מכל סיבה שהיא, </w:t>
      </w:r>
      <w:r w:rsidRPr="00AD31D1">
        <w:rPr>
          <w:rFonts w:hint="eastAsia"/>
          <w:rtl/>
          <w14:scene3d>
            <w14:camera w14:prst="orthographicFront"/>
            <w14:lightRig w14:rig="threePt" w14:dir="t">
              <w14:rot w14:lat="0" w14:lon="0" w14:rev="0"/>
            </w14:lightRig>
          </w14:scene3d>
        </w:rPr>
        <w:t>המזמין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רשאי</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לאפשר</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לספק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לתקן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את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הפגם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וזאת</w:t>
      </w:r>
      <w:r w:rsidRPr="00AD31D1">
        <w:rPr>
          <w:rtl/>
          <w14:scene3d>
            <w14:camera w14:prst="orthographicFront"/>
            <w14:lightRig w14:rig="threePt" w14:dir="t">
              <w14:rot w14:lat="0" w14:lon="0" w14:rev="0"/>
            </w14:lightRig>
          </w14:scene3d>
        </w:rPr>
        <w:t xml:space="preserve"> תוך 15 ימי</w:t>
      </w:r>
      <w:r w:rsidRPr="00AD31D1">
        <w:rPr>
          <w:rFonts w:hint="eastAsia"/>
          <w:rtl/>
          <w14:scene3d>
            <w14:camera w14:prst="orthographicFront"/>
            <w14:lightRig w14:rig="threePt" w14:dir="t">
              <w14:rot w14:lat="0" w14:lon="0" w14:rev="0"/>
            </w14:lightRig>
          </w14:scene3d>
        </w:rPr>
        <w:t>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ממועד</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משלוח</w:t>
      </w:r>
      <w:r w:rsidRPr="00AD31D1">
        <w:rPr>
          <w:rtl/>
          <w14:scene3d>
            <w14:camera w14:prst="orthographicFront"/>
            <w14:lightRig w14:rig="threePt" w14:dir="t">
              <w14:rot w14:lat="0" w14:lon="0" w14:rev="0"/>
            </w14:lightRig>
          </w14:scene3d>
        </w:rPr>
        <w:t xml:space="preserve"> הודעה בכתב מאת המזמין </w:t>
      </w:r>
      <w:r w:rsidRPr="00AD31D1">
        <w:rPr>
          <w:rFonts w:hint="eastAsia"/>
          <w:rtl/>
          <w14:scene3d>
            <w14:camera w14:prst="orthographicFront"/>
            <w14:lightRig w14:rig="threePt" w14:dir="t">
              <w14:rot w14:lat="0" w14:lon="0" w14:rev="0"/>
            </w14:lightRig>
          </w14:scene3d>
        </w:rPr>
        <w:t>בהתאם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להוראות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ההסכם</w:t>
      </w:r>
      <w:r w:rsidRPr="00AD31D1">
        <w:rPr>
          <w:rtl/>
          <w14:scene3d>
            <w14:camera w14:prst="orthographicFront"/>
            <w14:lightRig w14:rig="threePt" w14:dir="t">
              <w14:rot w14:lat="0" w14:lon="0" w14:rev="0"/>
            </w14:lightRig>
          </w14:scene3d>
        </w:rPr>
        <w:t xml:space="preserve">, או תוך פרק זמן </w:t>
      </w:r>
      <w:r w:rsidRPr="00AD31D1">
        <w:rPr>
          <w:rFonts w:hint="eastAsia"/>
          <w:rtl/>
          <w14:scene3d>
            <w14:camera w14:prst="orthographicFront"/>
            <w14:lightRig w14:rig="threePt" w14:dir="t">
              <w14:rot w14:lat="0" w14:lon="0" w14:rev="0"/>
            </w14:lightRig>
          </w14:scene3d>
        </w:rPr>
        <w:t>אחר</w:t>
      </w:r>
      <w:r w:rsidRPr="00AD31D1">
        <w:rPr>
          <w:rtl/>
          <w14:scene3d>
            <w14:camera w14:prst="orthographicFront"/>
            <w14:lightRig w14:rig="threePt" w14:dir="t">
              <w14:rot w14:lat="0" w14:lon="0" w14:rev="0"/>
            </w14:lightRig>
          </w14:scene3d>
        </w:rPr>
        <w:t xml:space="preserve"> שיקבע המזמין בהתאם לנסיבות העניין. </w:t>
      </w:r>
    </w:p>
    <w:p w14:paraId="21B80864"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בכל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מקרה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בו</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ההפרה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לא</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תוקנה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בפרק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הזמן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שהגודר</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לצורך</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כך</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יהיה</w:t>
      </w:r>
      <w:r w:rsidRPr="00AD31D1">
        <w:rPr>
          <w:rtl/>
          <w14:scene3d>
            <w14:camera w14:prst="orthographicFront"/>
            <w14:lightRig w14:rig="threePt" w14:dir="t">
              <w14:rot w14:lat="0" w14:lon="0" w14:rev="0"/>
            </w14:lightRig>
          </w14:scene3d>
        </w:rPr>
        <w:t xml:space="preserve"> רשאי המזמין לפעול בהתאם ל</w:t>
      </w:r>
      <w:r w:rsidRPr="00AD31D1">
        <w:rPr>
          <w:rFonts w:hint="eastAsia"/>
          <w:rtl/>
          <w14:scene3d>
            <w14:camera w14:prst="orthographicFront"/>
            <w14:lightRig w14:rig="threePt" w14:dir="t">
              <w14:rot w14:lat="0" w14:lon="0" w14:rev="0"/>
            </w14:lightRig>
          </w14:scene3d>
        </w:rPr>
        <w:t>תרופות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המפורטות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להלן</w:t>
      </w:r>
      <w:r w:rsidRPr="00AD31D1">
        <w:rPr>
          <w:rtl/>
          <w14:scene3d>
            <w14:camera w14:prst="orthographicFront"/>
            <w14:lightRig w14:rig="threePt" w14:dir="t">
              <w14:rot w14:lat="0" w14:lon="0" w14:rev="0"/>
            </w14:lightRig>
          </w14:scene3d>
        </w:rPr>
        <w:t xml:space="preserve">: </w:t>
      </w:r>
    </w:p>
    <w:p w14:paraId="2C26B22E" w14:textId="77777777" w:rsidR="00AD31D1" w:rsidRPr="00AD31D1" w:rsidRDefault="00AD31D1" w:rsidP="00AD31D1">
      <w:pPr>
        <w:numPr>
          <w:ilvl w:val="2"/>
          <w:numId w:val="64"/>
        </w:numPr>
        <w:spacing w:before="120" w:after="120" w:line="360" w:lineRule="auto"/>
        <w:jc w:val="both"/>
        <w:rPr>
          <w:b/>
          <w:bCs/>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t>ביטול</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ההסכם</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עקב</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הפרה</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או</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הפרה</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צפויה</w:t>
      </w:r>
      <w:r w:rsidRPr="00AD31D1">
        <w:rPr>
          <w:b/>
          <w:bCs/>
          <w:rtl/>
          <w14:scene3d>
            <w14:camera w14:prst="orthographicFront"/>
            <w14:lightRig w14:rig="threePt" w14:dir="t">
              <w14:rot w14:lat="0" w14:lon="0" w14:rev="0"/>
            </w14:lightRig>
          </w14:scene3d>
        </w:rPr>
        <w:t xml:space="preserve">: </w:t>
      </w:r>
    </w:p>
    <w:p w14:paraId="638E5DFC" w14:textId="77777777" w:rsidR="00AD31D1" w:rsidRPr="00AD31D1" w:rsidRDefault="00AD31D1" w:rsidP="00851264">
      <w:pPr>
        <w:numPr>
          <w:ilvl w:val="3"/>
          <w:numId w:val="120"/>
        </w:numPr>
        <w:tabs>
          <w:tab w:val="left" w:pos="1890"/>
        </w:tabs>
        <w:snapToGrid w:val="0"/>
        <w:spacing w:before="120" w:after="120" w:line="360" w:lineRule="auto"/>
        <w:ind w:left="2126"/>
        <w:contextualSpacing/>
        <w:jc w:val="both"/>
        <w:rPr>
          <w:noProof/>
          <w:spacing w:val="15"/>
          <w:rtl/>
          <w:lang w:eastAsia="he-IL"/>
        </w:rPr>
      </w:pPr>
      <w:r w:rsidRPr="00AD31D1">
        <w:rPr>
          <w:noProof/>
          <w:spacing w:val="15"/>
          <w:rtl/>
          <w:lang w:eastAsia="he-IL"/>
        </w:rPr>
        <w:t xml:space="preserve">המזמין יהיה רשאי להודיע לספק בהודעה מוקדמת של 30 יום על </w:t>
      </w:r>
      <w:r w:rsidRPr="00AD31D1">
        <w:rPr>
          <w:rFonts w:hint="eastAsia"/>
          <w:noProof/>
          <w:spacing w:val="15"/>
          <w:rtl/>
          <w:lang w:eastAsia="he-IL"/>
        </w:rPr>
        <w:t>סיום</w:t>
      </w:r>
      <w:r w:rsidRPr="00AD31D1">
        <w:rPr>
          <w:noProof/>
          <w:spacing w:val="15"/>
          <w:rtl/>
          <w:lang w:eastAsia="he-IL"/>
        </w:rPr>
        <w:t xml:space="preserve"> או השהיית ההתקשרות בגין הפרת ההסכם. </w:t>
      </w:r>
    </w:p>
    <w:p w14:paraId="67B86D21" w14:textId="77777777" w:rsidR="00AD31D1" w:rsidRPr="00AD31D1" w:rsidRDefault="00AD31D1" w:rsidP="00851264">
      <w:pPr>
        <w:numPr>
          <w:ilvl w:val="3"/>
          <w:numId w:val="120"/>
        </w:numPr>
        <w:tabs>
          <w:tab w:val="left" w:pos="1890"/>
        </w:tabs>
        <w:snapToGrid w:val="0"/>
        <w:spacing w:before="120" w:after="120" w:line="360" w:lineRule="auto"/>
        <w:ind w:left="2126"/>
        <w:contextualSpacing/>
        <w:jc w:val="both"/>
        <w:rPr>
          <w:noProof/>
          <w:spacing w:val="15"/>
          <w:rtl/>
          <w:lang w:eastAsia="he-IL"/>
        </w:rPr>
      </w:pPr>
      <w:r w:rsidRPr="00AD31D1">
        <w:rPr>
          <w:noProof/>
          <w:spacing w:val="15"/>
          <w:rtl/>
          <w:lang w:eastAsia="he-I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 (בסעיף זה: "</w:t>
      </w:r>
      <w:r w:rsidRPr="00AD31D1">
        <w:rPr>
          <w:b/>
          <w:bCs/>
          <w:noProof/>
          <w:spacing w:val="15"/>
          <w:rtl/>
          <w:lang w:eastAsia="he-IL"/>
        </w:rPr>
        <w:t>הפרה צפויה</w:t>
      </w:r>
      <w:r w:rsidRPr="00AD31D1">
        <w:rPr>
          <w:noProof/>
          <w:spacing w:val="15"/>
          <w:rtl/>
          <w:lang w:eastAsia="he-IL"/>
        </w:rPr>
        <w:t>"), יודיע על כך מיד בעל פה וב</w:t>
      </w:r>
      <w:r w:rsidRPr="00AD31D1">
        <w:rPr>
          <w:rFonts w:hint="eastAsia"/>
          <w:noProof/>
          <w:spacing w:val="15"/>
          <w:rtl/>
          <w:lang w:eastAsia="he-IL"/>
        </w:rPr>
        <w:t>דואר</w:t>
      </w:r>
      <w:r w:rsidRPr="00AD31D1">
        <w:rPr>
          <w:noProof/>
          <w:spacing w:val="15"/>
          <w:rtl/>
          <w:lang w:eastAsia="he-IL"/>
        </w:rPr>
        <w:t xml:space="preserve"> </w:t>
      </w:r>
      <w:r w:rsidRPr="00AD31D1">
        <w:rPr>
          <w:rFonts w:hint="eastAsia"/>
          <w:noProof/>
          <w:spacing w:val="15"/>
          <w:rtl/>
          <w:lang w:eastAsia="he-IL"/>
        </w:rPr>
        <w:t>אלקטרוני</w:t>
      </w:r>
      <w:r w:rsidRPr="00AD31D1">
        <w:rPr>
          <w:noProof/>
          <w:spacing w:val="15"/>
          <w:rtl/>
          <w:lang w:eastAsia="he-IL"/>
        </w:rPr>
        <w:t xml:space="preserve"> למזמין. </w:t>
      </w:r>
    </w:p>
    <w:p w14:paraId="293F6A00" w14:textId="77777777" w:rsidR="00AD31D1" w:rsidRPr="00AD31D1" w:rsidRDefault="00AD31D1" w:rsidP="00851264">
      <w:pPr>
        <w:numPr>
          <w:ilvl w:val="3"/>
          <w:numId w:val="120"/>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בכל</w:t>
      </w:r>
      <w:r w:rsidRPr="00AD31D1">
        <w:rPr>
          <w:noProof/>
          <w:spacing w:val="15"/>
          <w:rtl/>
          <w:lang w:eastAsia="he-IL"/>
        </w:rPr>
        <w:t xml:space="preserve"> מקרה של הפרה צפויה של ההסכם, רשאי המזמין לפי שיקול דעתו </w:t>
      </w:r>
      <w:r w:rsidRPr="00AD31D1">
        <w:rPr>
          <w:rFonts w:hint="eastAsia"/>
          <w:noProof/>
          <w:spacing w:val="15"/>
          <w:rtl/>
          <w:lang w:eastAsia="he-IL"/>
        </w:rPr>
        <w:t>לאפשר</w:t>
      </w:r>
      <w:r w:rsidRPr="00AD31D1">
        <w:rPr>
          <w:noProof/>
          <w:spacing w:val="15"/>
          <w:rtl/>
          <w:lang w:eastAsia="he-IL"/>
        </w:rPr>
        <w:t xml:space="preserve"> לספק להכין תכנית לתיקון הליקויים ולדון בה, </w:t>
      </w:r>
      <w:r w:rsidRPr="00AD31D1">
        <w:rPr>
          <w:rFonts w:hint="eastAsia"/>
          <w:noProof/>
          <w:spacing w:val="15"/>
          <w:rtl/>
          <w:lang w:eastAsia="he-IL"/>
        </w:rPr>
        <w:t>לסיים</w:t>
      </w:r>
      <w:r w:rsidRPr="00AD31D1">
        <w:rPr>
          <w:noProof/>
          <w:spacing w:val="15"/>
          <w:rtl/>
          <w:lang w:eastAsia="he-IL"/>
        </w:rPr>
        <w:t xml:space="preserve"> את ההתקשרות או להשהותה או כל חלק ממנה.</w:t>
      </w:r>
    </w:p>
    <w:p w14:paraId="00D241C5" w14:textId="77777777" w:rsidR="00AD31D1" w:rsidRPr="00AD31D1" w:rsidRDefault="00AD31D1" w:rsidP="00AD31D1">
      <w:pPr>
        <w:numPr>
          <w:ilvl w:val="2"/>
          <w:numId w:val="64"/>
        </w:numPr>
        <w:spacing w:before="120" w:after="120" w:line="360" w:lineRule="auto"/>
        <w:jc w:val="both"/>
        <w:rPr>
          <w:b/>
          <w:bCs/>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t>קיזוז</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ועכבון</w:t>
      </w:r>
      <w:r w:rsidRPr="00AD31D1">
        <w:rPr>
          <w:b/>
          <w:bCs/>
          <w:rtl/>
          <w14:scene3d>
            <w14:camera w14:prst="orthographicFront"/>
            <w14:lightRig w14:rig="threePt" w14:dir="t">
              <w14:rot w14:lat="0" w14:lon="0" w14:rev="0"/>
            </w14:lightRig>
          </w14:scene3d>
        </w:rPr>
        <w:t xml:space="preserve"> –</w:t>
      </w:r>
    </w:p>
    <w:p w14:paraId="1D31C5C9" w14:textId="77777777" w:rsidR="00AD31D1" w:rsidRPr="00AD31D1" w:rsidRDefault="00AD31D1" w:rsidP="00851264">
      <w:pPr>
        <w:numPr>
          <w:ilvl w:val="3"/>
          <w:numId w:val="121"/>
        </w:numPr>
        <w:tabs>
          <w:tab w:val="left" w:pos="1890"/>
        </w:tabs>
        <w:snapToGrid w:val="0"/>
        <w:spacing w:before="120" w:after="120" w:line="360" w:lineRule="auto"/>
        <w:ind w:left="2126"/>
        <w:contextualSpacing/>
        <w:jc w:val="both"/>
        <w:rPr>
          <w:noProof/>
          <w:spacing w:val="15"/>
          <w:rtl/>
          <w:lang w:eastAsia="he-IL"/>
        </w:rPr>
      </w:pPr>
      <w:r w:rsidRPr="00AD31D1">
        <w:rPr>
          <w:noProof/>
          <w:spacing w:val="15"/>
          <w:rtl/>
          <w:lang w:eastAsia="he-IL"/>
        </w:rPr>
        <w:t xml:space="preserve">מבלי לגרוע מזכויות המזמין לפי הסכם זה או על פי כל דין, </w:t>
      </w:r>
      <w:r w:rsidRPr="00AD31D1">
        <w:rPr>
          <w:rFonts w:hint="eastAsia"/>
          <w:noProof/>
          <w:spacing w:val="15"/>
          <w:rtl/>
          <w:lang w:eastAsia="he-IL"/>
        </w:rPr>
        <w:t>למזמין</w:t>
      </w:r>
      <w:r w:rsidRPr="00AD31D1">
        <w:rPr>
          <w:noProof/>
          <w:spacing w:val="15"/>
          <w:rtl/>
          <w:lang w:eastAsia="he-IL"/>
        </w:rPr>
        <w:t xml:space="preserve"> </w:t>
      </w:r>
      <w:r w:rsidRPr="00AD31D1">
        <w:rPr>
          <w:rFonts w:hint="eastAsia"/>
          <w:noProof/>
          <w:spacing w:val="15"/>
          <w:rtl/>
          <w:lang w:eastAsia="he-IL"/>
        </w:rPr>
        <w:t>תהיה</w:t>
      </w:r>
      <w:r w:rsidRPr="00AD31D1">
        <w:rPr>
          <w:noProof/>
          <w:spacing w:val="15"/>
          <w:rtl/>
          <w:lang w:eastAsia="he-IL"/>
        </w:rPr>
        <w:t xml:space="preserve"> </w:t>
      </w:r>
      <w:r w:rsidRPr="00AD31D1">
        <w:rPr>
          <w:rFonts w:hint="eastAsia"/>
          <w:noProof/>
          <w:spacing w:val="15"/>
          <w:rtl/>
          <w:lang w:eastAsia="he-IL"/>
        </w:rPr>
        <w:t>זכות</w:t>
      </w:r>
      <w:r w:rsidRPr="00AD31D1">
        <w:rPr>
          <w:noProof/>
          <w:spacing w:val="15"/>
          <w:rtl/>
          <w:lang w:eastAsia="he-IL"/>
        </w:rPr>
        <w:t xml:space="preserve"> </w:t>
      </w:r>
      <w:r w:rsidRPr="00AD31D1">
        <w:rPr>
          <w:rFonts w:hint="eastAsia"/>
          <w:noProof/>
          <w:spacing w:val="15"/>
          <w:rtl/>
          <w:lang w:eastAsia="he-IL"/>
        </w:rPr>
        <w:t>לקזז</w:t>
      </w:r>
      <w:r w:rsidRPr="00AD31D1">
        <w:rPr>
          <w:noProof/>
          <w:spacing w:val="15"/>
          <w:rtl/>
          <w:lang w:eastAsia="he-IL"/>
        </w:rPr>
        <w:t xml:space="preserve"> </w:t>
      </w:r>
      <w:r w:rsidRPr="00AD31D1">
        <w:rPr>
          <w:rFonts w:hint="eastAsia"/>
          <w:noProof/>
          <w:spacing w:val="15"/>
          <w:rtl/>
          <w:lang w:eastAsia="he-IL"/>
        </w:rPr>
        <w:t>מסכומים</w:t>
      </w:r>
      <w:r w:rsidRPr="00AD31D1">
        <w:rPr>
          <w:noProof/>
          <w:spacing w:val="15"/>
          <w:rtl/>
          <w:lang w:eastAsia="he-IL"/>
        </w:rPr>
        <w:t xml:space="preserve"> </w:t>
      </w:r>
      <w:r w:rsidRPr="00AD31D1">
        <w:rPr>
          <w:rFonts w:hint="eastAsia"/>
          <w:noProof/>
          <w:spacing w:val="15"/>
          <w:rtl/>
          <w:lang w:eastAsia="he-IL"/>
        </w:rPr>
        <w:t>שהוא</w:t>
      </w:r>
      <w:r w:rsidRPr="00AD31D1">
        <w:rPr>
          <w:noProof/>
          <w:spacing w:val="15"/>
          <w:rtl/>
          <w:lang w:eastAsia="he-IL"/>
        </w:rPr>
        <w:t xml:space="preserve"> </w:t>
      </w:r>
      <w:r w:rsidRPr="00AD31D1">
        <w:rPr>
          <w:rFonts w:hint="eastAsia"/>
          <w:noProof/>
          <w:spacing w:val="15"/>
          <w:rtl/>
          <w:lang w:eastAsia="he-IL"/>
        </w:rPr>
        <w:t>חב</w:t>
      </w:r>
      <w:r w:rsidRPr="00AD31D1">
        <w:rPr>
          <w:noProof/>
          <w:spacing w:val="15"/>
          <w:rtl/>
          <w:lang w:eastAsia="he-IL"/>
        </w:rPr>
        <w:t xml:space="preserve"> </w:t>
      </w:r>
      <w:r w:rsidRPr="00AD31D1">
        <w:rPr>
          <w:rFonts w:hint="eastAsia"/>
          <w:noProof/>
          <w:spacing w:val="15"/>
          <w:rtl/>
          <w:lang w:eastAsia="he-IL"/>
        </w:rPr>
        <w:t>לספק</w:t>
      </w:r>
      <w:r w:rsidRPr="00AD31D1">
        <w:rPr>
          <w:noProof/>
          <w:spacing w:val="15"/>
          <w:rtl/>
          <w:lang w:eastAsia="he-IL"/>
        </w:rPr>
        <w:t xml:space="preserve"> </w:t>
      </w:r>
      <w:r w:rsidRPr="00AD31D1">
        <w:rPr>
          <w:rFonts w:hint="eastAsia"/>
          <w:noProof/>
          <w:spacing w:val="15"/>
          <w:rtl/>
          <w:lang w:eastAsia="he-IL"/>
        </w:rPr>
        <w:t>על</w:t>
      </w:r>
      <w:r w:rsidRPr="00AD31D1">
        <w:rPr>
          <w:noProof/>
          <w:spacing w:val="15"/>
          <w:rtl/>
          <w:lang w:eastAsia="he-IL"/>
        </w:rPr>
        <w:t xml:space="preserve"> </w:t>
      </w:r>
      <w:r w:rsidRPr="00AD31D1">
        <w:rPr>
          <w:rFonts w:hint="eastAsia"/>
          <w:noProof/>
          <w:spacing w:val="15"/>
          <w:rtl/>
          <w:lang w:eastAsia="he-IL"/>
        </w:rPr>
        <w:t>פי</w:t>
      </w:r>
      <w:r w:rsidRPr="00AD31D1">
        <w:rPr>
          <w:noProof/>
          <w:spacing w:val="15"/>
          <w:rtl/>
          <w:lang w:eastAsia="he-IL"/>
        </w:rPr>
        <w:t xml:space="preserve"> </w:t>
      </w:r>
      <w:r w:rsidRPr="00AD31D1">
        <w:rPr>
          <w:rFonts w:hint="eastAsia"/>
          <w:noProof/>
          <w:spacing w:val="15"/>
          <w:rtl/>
          <w:lang w:eastAsia="he-IL"/>
        </w:rPr>
        <w:t>ההסכם</w:t>
      </w:r>
      <w:r w:rsidRPr="00AD31D1">
        <w:rPr>
          <w:noProof/>
          <w:spacing w:val="15"/>
          <w:rtl/>
          <w:lang w:eastAsia="he-IL"/>
        </w:rPr>
        <w:t xml:space="preserve">, </w:t>
      </w:r>
      <w:r w:rsidRPr="00AD31D1">
        <w:rPr>
          <w:rFonts w:hint="eastAsia"/>
          <w:noProof/>
          <w:spacing w:val="15"/>
          <w:rtl/>
          <w:lang w:eastAsia="he-IL"/>
        </w:rPr>
        <w:t>כל</w:t>
      </w:r>
      <w:r w:rsidRPr="00AD31D1">
        <w:rPr>
          <w:noProof/>
          <w:spacing w:val="15"/>
          <w:rtl/>
          <w:lang w:eastAsia="he-IL"/>
        </w:rPr>
        <w:t xml:space="preserve"> </w:t>
      </w:r>
      <w:r w:rsidRPr="00AD31D1">
        <w:rPr>
          <w:rFonts w:hint="eastAsia"/>
          <w:noProof/>
          <w:spacing w:val="15"/>
          <w:rtl/>
          <w:lang w:eastAsia="he-IL"/>
        </w:rPr>
        <w:t>חוב</w:t>
      </w:r>
      <w:r w:rsidRPr="00AD31D1">
        <w:rPr>
          <w:noProof/>
          <w:spacing w:val="15"/>
          <w:rtl/>
          <w:lang w:eastAsia="he-IL"/>
        </w:rPr>
        <w:t xml:space="preserve"> </w:t>
      </w:r>
      <w:r w:rsidRPr="00AD31D1">
        <w:rPr>
          <w:rFonts w:hint="eastAsia"/>
          <w:noProof/>
          <w:spacing w:val="15"/>
          <w:rtl/>
          <w:lang w:eastAsia="he-IL"/>
        </w:rPr>
        <w:t>שהספק</w:t>
      </w:r>
      <w:r w:rsidRPr="00AD31D1">
        <w:rPr>
          <w:noProof/>
          <w:spacing w:val="15"/>
          <w:rtl/>
          <w:lang w:eastAsia="he-IL"/>
        </w:rPr>
        <w:t xml:space="preserve"> </w:t>
      </w:r>
      <w:r w:rsidRPr="00AD31D1">
        <w:rPr>
          <w:rFonts w:hint="eastAsia"/>
          <w:noProof/>
          <w:spacing w:val="15"/>
          <w:rtl/>
          <w:lang w:eastAsia="he-IL"/>
        </w:rPr>
        <w:t>חייב</w:t>
      </w:r>
      <w:r w:rsidRPr="00AD31D1">
        <w:rPr>
          <w:noProof/>
          <w:spacing w:val="15"/>
          <w:rtl/>
          <w:lang w:eastAsia="he-IL"/>
        </w:rPr>
        <w:t xml:space="preserve"> </w:t>
      </w:r>
      <w:r w:rsidRPr="00AD31D1">
        <w:rPr>
          <w:rFonts w:hint="eastAsia"/>
          <w:noProof/>
          <w:spacing w:val="15"/>
          <w:rtl/>
          <w:lang w:eastAsia="he-IL"/>
        </w:rPr>
        <w:t>לו</w:t>
      </w:r>
      <w:r w:rsidRPr="00AD31D1">
        <w:rPr>
          <w:noProof/>
          <w:spacing w:val="15"/>
          <w:rtl/>
          <w:lang w:eastAsia="he-IL"/>
        </w:rPr>
        <w:t xml:space="preserve">, </w:t>
      </w:r>
      <w:r w:rsidRPr="00AD31D1">
        <w:rPr>
          <w:rFonts w:hint="eastAsia"/>
          <w:noProof/>
          <w:spacing w:val="15"/>
          <w:rtl/>
          <w:lang w:eastAsia="he-IL"/>
        </w:rPr>
        <w:t>בין</w:t>
      </w:r>
      <w:r w:rsidRPr="00AD31D1">
        <w:rPr>
          <w:noProof/>
          <w:spacing w:val="15"/>
          <w:rtl/>
          <w:lang w:eastAsia="he-IL"/>
        </w:rPr>
        <w:t xml:space="preserve"> </w:t>
      </w:r>
      <w:r w:rsidRPr="00AD31D1">
        <w:rPr>
          <w:rFonts w:hint="eastAsia"/>
          <w:noProof/>
          <w:spacing w:val="15"/>
          <w:rtl/>
          <w:lang w:eastAsia="he-IL"/>
        </w:rPr>
        <w:t>קצוב</w:t>
      </w:r>
      <w:r w:rsidRPr="00AD31D1">
        <w:rPr>
          <w:noProof/>
          <w:spacing w:val="15"/>
          <w:rtl/>
          <w:lang w:eastAsia="he-IL"/>
        </w:rPr>
        <w:t xml:space="preserve"> </w:t>
      </w:r>
      <w:r w:rsidRPr="00AD31D1">
        <w:rPr>
          <w:rFonts w:hint="eastAsia"/>
          <w:noProof/>
          <w:spacing w:val="15"/>
          <w:rtl/>
          <w:lang w:eastAsia="he-IL"/>
        </w:rPr>
        <w:t>ובין</w:t>
      </w:r>
      <w:r w:rsidRPr="00AD31D1">
        <w:rPr>
          <w:noProof/>
          <w:spacing w:val="15"/>
          <w:rtl/>
          <w:lang w:eastAsia="he-IL"/>
        </w:rPr>
        <w:t xml:space="preserve"> </w:t>
      </w:r>
      <w:r w:rsidRPr="00AD31D1">
        <w:rPr>
          <w:rFonts w:hint="eastAsia"/>
          <w:noProof/>
          <w:spacing w:val="15"/>
          <w:rtl/>
          <w:lang w:eastAsia="he-IL"/>
        </w:rPr>
        <w:t>שאינו</w:t>
      </w:r>
      <w:r w:rsidRPr="00AD31D1">
        <w:rPr>
          <w:noProof/>
          <w:spacing w:val="15"/>
          <w:rtl/>
          <w:lang w:eastAsia="he-IL"/>
        </w:rPr>
        <w:t xml:space="preserve"> </w:t>
      </w:r>
      <w:r w:rsidRPr="00AD31D1">
        <w:rPr>
          <w:rFonts w:hint="eastAsia"/>
          <w:noProof/>
          <w:spacing w:val="15"/>
          <w:rtl/>
          <w:lang w:eastAsia="he-IL"/>
        </w:rPr>
        <w:t>קצוב</w:t>
      </w:r>
      <w:r w:rsidRPr="00AD31D1">
        <w:rPr>
          <w:noProof/>
          <w:spacing w:val="15"/>
          <w:rtl/>
          <w:lang w:eastAsia="he-IL"/>
        </w:rPr>
        <w:t xml:space="preserve">, </w:t>
      </w:r>
      <w:r w:rsidRPr="00AD31D1">
        <w:rPr>
          <w:rFonts w:hint="eastAsia"/>
          <w:noProof/>
          <w:spacing w:val="15"/>
          <w:rtl/>
          <w:lang w:eastAsia="he-IL"/>
        </w:rPr>
        <w:t>לרבות</w:t>
      </w:r>
      <w:r w:rsidRPr="00AD31D1">
        <w:rPr>
          <w:noProof/>
          <w:spacing w:val="15"/>
          <w:rtl/>
          <w:lang w:eastAsia="he-IL"/>
        </w:rPr>
        <w:t xml:space="preserve"> </w:t>
      </w:r>
      <w:r w:rsidRPr="00AD31D1">
        <w:rPr>
          <w:rFonts w:hint="eastAsia"/>
          <w:noProof/>
          <w:spacing w:val="15"/>
          <w:rtl/>
          <w:lang w:eastAsia="he-IL"/>
        </w:rPr>
        <w:t>בין</w:t>
      </w:r>
      <w:r w:rsidRPr="00AD31D1">
        <w:rPr>
          <w:noProof/>
          <w:spacing w:val="15"/>
          <w:rtl/>
          <w:lang w:eastAsia="he-IL"/>
        </w:rPr>
        <w:t xml:space="preserve"> </w:t>
      </w:r>
      <w:r w:rsidRPr="00AD31D1">
        <w:rPr>
          <w:rFonts w:hint="eastAsia"/>
          <w:noProof/>
          <w:spacing w:val="15"/>
          <w:rtl/>
          <w:lang w:eastAsia="he-IL"/>
        </w:rPr>
        <w:t>הזמנות</w:t>
      </w:r>
      <w:r w:rsidRPr="00AD31D1">
        <w:rPr>
          <w:noProof/>
          <w:spacing w:val="15"/>
          <w:rtl/>
          <w:lang w:eastAsia="he-IL"/>
        </w:rPr>
        <w:t xml:space="preserve">. כן יהיו </w:t>
      </w:r>
      <w:r w:rsidRPr="00AD31D1">
        <w:rPr>
          <w:rFonts w:hint="eastAsia"/>
          <w:noProof/>
          <w:spacing w:val="15"/>
          <w:rtl/>
          <w:lang w:eastAsia="he-IL"/>
        </w:rPr>
        <w:t>המזמין</w:t>
      </w:r>
      <w:r w:rsidRPr="00AD31D1">
        <w:rPr>
          <w:noProof/>
          <w:spacing w:val="15"/>
          <w:rtl/>
          <w:lang w:eastAsia="he-IL"/>
        </w:rPr>
        <w:t xml:space="preserve"> רשאי לעכב תחת יד</w:t>
      </w:r>
      <w:r w:rsidRPr="00AD31D1">
        <w:rPr>
          <w:rFonts w:hint="eastAsia"/>
          <w:noProof/>
          <w:spacing w:val="15"/>
          <w:rtl/>
          <w:lang w:eastAsia="he-IL"/>
        </w:rPr>
        <w:t>ו</w:t>
      </w:r>
      <w:r w:rsidRPr="00AD31D1">
        <w:rPr>
          <w:noProof/>
          <w:spacing w:val="15"/>
          <w:rtl/>
          <w:lang w:eastAsia="he-IL"/>
        </w:rPr>
        <w:t xml:space="preserve"> כל סכום שה</w:t>
      </w:r>
      <w:r w:rsidRPr="00AD31D1">
        <w:rPr>
          <w:rFonts w:hint="eastAsia"/>
          <w:noProof/>
          <w:spacing w:val="15"/>
          <w:rtl/>
          <w:lang w:eastAsia="he-IL"/>
        </w:rPr>
        <w:t>וא</w:t>
      </w:r>
      <w:r w:rsidRPr="00AD31D1">
        <w:rPr>
          <w:noProof/>
          <w:spacing w:val="15"/>
          <w:rtl/>
          <w:lang w:eastAsia="he-IL"/>
        </w:rPr>
        <w:t xml:space="preserve"> חייב לספק, ע</w:t>
      </w:r>
      <w:r w:rsidRPr="00AD31D1">
        <w:rPr>
          <w:rFonts w:hint="eastAsia"/>
          <w:noProof/>
          <w:spacing w:val="15"/>
          <w:rtl/>
          <w:lang w:eastAsia="he-IL"/>
        </w:rPr>
        <w:t>ד</w:t>
      </w:r>
      <w:r w:rsidRPr="00AD31D1">
        <w:rPr>
          <w:noProof/>
          <w:spacing w:val="15"/>
          <w:rtl/>
          <w:lang w:eastAsia="he-IL"/>
        </w:rPr>
        <w:t xml:space="preserve"> לתשלום כל חוב שיש לספק כלפי </w:t>
      </w:r>
      <w:r w:rsidRPr="00AD31D1">
        <w:rPr>
          <w:rFonts w:hint="eastAsia"/>
          <w:noProof/>
          <w:spacing w:val="15"/>
          <w:rtl/>
          <w:lang w:eastAsia="he-IL"/>
        </w:rPr>
        <w:t>המזמין</w:t>
      </w:r>
      <w:r w:rsidRPr="00AD31D1">
        <w:rPr>
          <w:noProof/>
          <w:spacing w:val="15"/>
          <w:rtl/>
          <w:lang w:eastAsia="he-IL"/>
        </w:rPr>
        <w:t xml:space="preserve">. </w:t>
      </w:r>
      <w:r w:rsidRPr="00AD31D1">
        <w:rPr>
          <w:rFonts w:hint="eastAsia"/>
          <w:noProof/>
          <w:spacing w:val="15"/>
          <w:rtl/>
          <w:lang w:eastAsia="he-IL"/>
        </w:rPr>
        <w:t>אם</w:t>
      </w:r>
      <w:r w:rsidRPr="00AD31D1">
        <w:rPr>
          <w:noProof/>
          <w:spacing w:val="15"/>
          <w:rtl/>
          <w:lang w:eastAsia="he-IL"/>
        </w:rPr>
        <w:t xml:space="preserve"> </w:t>
      </w:r>
      <w:r w:rsidRPr="00AD31D1">
        <w:rPr>
          <w:rFonts w:hint="eastAsia"/>
          <w:noProof/>
          <w:spacing w:val="15"/>
          <w:rtl/>
          <w:lang w:eastAsia="he-IL"/>
        </w:rPr>
        <w:t>אפשר</w:t>
      </w:r>
      <w:r w:rsidRPr="00AD31D1">
        <w:rPr>
          <w:noProof/>
          <w:spacing w:val="15"/>
          <w:rtl/>
          <w:lang w:eastAsia="he-IL"/>
        </w:rPr>
        <w:t xml:space="preserve">, יפעל המזמין על מנת לתת אפשרות לספק להשמיע טענותיו לעניין זה.  </w:t>
      </w:r>
    </w:p>
    <w:p w14:paraId="197D71BC" w14:textId="77777777" w:rsidR="00AD31D1" w:rsidRPr="00AD31D1" w:rsidRDefault="00AD31D1" w:rsidP="00851264">
      <w:pPr>
        <w:numPr>
          <w:ilvl w:val="3"/>
          <w:numId w:val="121"/>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לספק</w:t>
      </w:r>
      <w:r w:rsidRPr="00AD31D1">
        <w:rPr>
          <w:noProof/>
          <w:spacing w:val="15"/>
          <w:rtl/>
          <w:lang w:eastAsia="he-IL"/>
        </w:rPr>
        <w:t xml:space="preserve"> לא תהא כל זכות קיזוז או עכבון כלפי </w:t>
      </w:r>
      <w:r w:rsidRPr="00AD31D1">
        <w:rPr>
          <w:rFonts w:hint="eastAsia"/>
          <w:noProof/>
          <w:spacing w:val="15"/>
          <w:rtl/>
          <w:lang w:eastAsia="he-IL"/>
        </w:rPr>
        <w:t>המזמין</w:t>
      </w:r>
      <w:r w:rsidRPr="00AD31D1">
        <w:rPr>
          <w:noProof/>
          <w:spacing w:val="15"/>
          <w:rtl/>
          <w:lang w:eastAsia="he-IL"/>
        </w:rPr>
        <w:t xml:space="preserve"> או מזמין כלשהו </w:t>
      </w:r>
      <w:r w:rsidRPr="00AD31D1">
        <w:rPr>
          <w:rFonts w:hint="eastAsia"/>
          <w:noProof/>
          <w:spacing w:val="15"/>
          <w:rtl/>
          <w:lang w:eastAsia="he-IL"/>
        </w:rPr>
        <w:t>בגין</w:t>
      </w:r>
      <w:r w:rsidRPr="00AD31D1">
        <w:rPr>
          <w:noProof/>
          <w:spacing w:val="15"/>
          <w:rtl/>
          <w:lang w:eastAsia="he-IL"/>
        </w:rPr>
        <w:t xml:space="preserve"> </w:t>
      </w:r>
      <w:r w:rsidRPr="00AD31D1">
        <w:rPr>
          <w:rFonts w:hint="eastAsia"/>
          <w:noProof/>
          <w:spacing w:val="15"/>
          <w:rtl/>
          <w:lang w:eastAsia="he-IL"/>
        </w:rPr>
        <w:t>כל</w:t>
      </w:r>
      <w:r w:rsidRPr="00AD31D1">
        <w:rPr>
          <w:noProof/>
          <w:spacing w:val="15"/>
          <w:rtl/>
          <w:lang w:eastAsia="he-IL"/>
        </w:rPr>
        <w:t xml:space="preserve"> </w:t>
      </w:r>
      <w:r w:rsidRPr="00AD31D1">
        <w:rPr>
          <w:rFonts w:hint="eastAsia"/>
          <w:noProof/>
          <w:spacing w:val="15"/>
          <w:rtl/>
          <w:lang w:eastAsia="he-IL"/>
        </w:rPr>
        <w:t>סכום</w:t>
      </w:r>
      <w:r w:rsidRPr="00AD31D1">
        <w:rPr>
          <w:noProof/>
          <w:spacing w:val="15"/>
          <w:rtl/>
          <w:lang w:eastAsia="he-IL"/>
        </w:rPr>
        <w:t xml:space="preserve"> </w:t>
      </w:r>
      <w:r w:rsidRPr="00AD31D1">
        <w:rPr>
          <w:rFonts w:hint="eastAsia"/>
          <w:noProof/>
          <w:spacing w:val="15"/>
          <w:rtl/>
          <w:lang w:eastAsia="he-IL"/>
        </w:rPr>
        <w:t>שלטענתו</w:t>
      </w:r>
      <w:r w:rsidRPr="00AD31D1">
        <w:rPr>
          <w:noProof/>
          <w:spacing w:val="15"/>
          <w:rtl/>
          <w:lang w:eastAsia="he-IL"/>
        </w:rPr>
        <w:t xml:space="preserve"> </w:t>
      </w:r>
      <w:r w:rsidRPr="00AD31D1">
        <w:rPr>
          <w:rFonts w:hint="eastAsia"/>
          <w:noProof/>
          <w:spacing w:val="15"/>
          <w:rtl/>
          <w:lang w:eastAsia="he-IL"/>
        </w:rPr>
        <w:t>מי</w:t>
      </w:r>
      <w:r w:rsidRPr="00AD31D1">
        <w:rPr>
          <w:noProof/>
          <w:spacing w:val="15"/>
          <w:rtl/>
          <w:lang w:eastAsia="he-IL"/>
        </w:rPr>
        <w:t xml:space="preserve"> </w:t>
      </w:r>
      <w:r w:rsidRPr="00AD31D1">
        <w:rPr>
          <w:rFonts w:hint="eastAsia"/>
          <w:noProof/>
          <w:spacing w:val="15"/>
          <w:rtl/>
          <w:lang w:eastAsia="he-IL"/>
        </w:rPr>
        <w:t>מהם</w:t>
      </w:r>
      <w:r w:rsidRPr="00AD31D1">
        <w:rPr>
          <w:noProof/>
          <w:spacing w:val="15"/>
          <w:rtl/>
          <w:lang w:eastAsia="he-IL"/>
        </w:rPr>
        <w:t xml:space="preserve"> </w:t>
      </w:r>
      <w:r w:rsidRPr="00AD31D1">
        <w:rPr>
          <w:rFonts w:hint="eastAsia"/>
          <w:noProof/>
          <w:spacing w:val="15"/>
          <w:rtl/>
          <w:lang w:eastAsia="he-IL"/>
        </w:rPr>
        <w:t>חייב</w:t>
      </w:r>
      <w:r w:rsidRPr="00AD31D1">
        <w:rPr>
          <w:noProof/>
          <w:spacing w:val="15"/>
          <w:rtl/>
          <w:lang w:eastAsia="he-IL"/>
        </w:rPr>
        <w:t xml:space="preserve"> </w:t>
      </w:r>
      <w:r w:rsidRPr="00AD31D1">
        <w:rPr>
          <w:rFonts w:hint="eastAsia"/>
          <w:noProof/>
          <w:spacing w:val="15"/>
          <w:rtl/>
          <w:lang w:eastAsia="he-IL"/>
        </w:rPr>
        <w:t>לו</w:t>
      </w:r>
      <w:r w:rsidRPr="00AD31D1">
        <w:rPr>
          <w:noProof/>
          <w:spacing w:val="15"/>
          <w:rtl/>
          <w:lang w:eastAsia="he-IL"/>
        </w:rPr>
        <w:t>.</w:t>
      </w:r>
    </w:p>
    <w:p w14:paraId="7C8103BC" w14:textId="77777777" w:rsidR="00AD31D1" w:rsidRPr="00AD31D1" w:rsidRDefault="00AD31D1" w:rsidP="00AD31D1">
      <w:pPr>
        <w:numPr>
          <w:ilvl w:val="2"/>
          <w:numId w:val="64"/>
        </w:numPr>
        <w:spacing w:before="120" w:after="120" w:line="360" w:lineRule="auto"/>
        <w:jc w:val="both"/>
        <w:rPr>
          <w:b/>
          <w:bCs/>
          <w:u w:val="single"/>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t>חילוט</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ערבות</w:t>
      </w:r>
      <w:r w:rsidRPr="00AD31D1">
        <w:rPr>
          <w:b/>
          <w:bCs/>
          <w:rtl/>
          <w14:scene3d>
            <w14:camera w14:prst="orthographicFront"/>
            <w14:lightRig w14:rig="threePt" w14:dir="t">
              <w14:rot w14:lat="0" w14:lon="0" w14:rev="0"/>
            </w14:lightRig>
          </w14:scene3d>
        </w:rPr>
        <w:t xml:space="preserve"> –</w:t>
      </w:r>
    </w:p>
    <w:p w14:paraId="7C7941F6" w14:textId="77777777" w:rsidR="00AD31D1" w:rsidRPr="00AD31D1" w:rsidRDefault="00AD31D1" w:rsidP="00851264">
      <w:pPr>
        <w:numPr>
          <w:ilvl w:val="3"/>
          <w:numId w:val="122"/>
        </w:numPr>
        <w:tabs>
          <w:tab w:val="left" w:pos="1890"/>
        </w:tabs>
        <w:snapToGrid w:val="0"/>
        <w:spacing w:before="120" w:after="120" w:line="360" w:lineRule="auto"/>
        <w:ind w:left="2126"/>
        <w:contextualSpacing/>
        <w:jc w:val="both"/>
        <w:rPr>
          <w:noProof/>
          <w:spacing w:val="15"/>
          <w:rtl/>
          <w:lang w:eastAsia="he-IL"/>
        </w:rPr>
      </w:pPr>
      <w:r w:rsidRPr="00AD31D1">
        <w:rPr>
          <w:noProof/>
          <w:spacing w:val="15"/>
          <w:rtl/>
          <w:lang w:eastAsia="he-IL"/>
        </w:rPr>
        <w:t xml:space="preserve">מבלי לפגוע באמור בכל מקום אחר בהסכם, ערבות </w:t>
      </w:r>
      <w:r w:rsidRPr="00AD31D1">
        <w:rPr>
          <w:rFonts w:hint="eastAsia"/>
          <w:noProof/>
          <w:spacing w:val="15"/>
          <w:rtl/>
          <w:lang w:eastAsia="he-IL"/>
        </w:rPr>
        <w:t>הביצוע</w:t>
      </w:r>
      <w:r w:rsidRPr="00AD31D1">
        <w:rPr>
          <w:noProof/>
          <w:spacing w:val="15"/>
          <w:rtl/>
          <w:lang w:eastAsia="he-IL"/>
        </w:rPr>
        <w:t xml:space="preserve"> ניתנת לחילוט על ידי המזמין עקב הפרת תנאי ההסכם על ידי הספק או בגין התנהגות שאינה מקובלת ושאינה בתום לב, או לצורך כל תשלום אחר המגיע למזמין מהספק, </w:t>
      </w:r>
      <w:r w:rsidRPr="00AD31D1">
        <w:rPr>
          <w:rFonts w:hint="eastAsia"/>
          <w:noProof/>
          <w:spacing w:val="15"/>
          <w:rtl/>
          <w:lang w:eastAsia="he-IL"/>
        </w:rPr>
        <w:t>ובכלל</w:t>
      </w:r>
      <w:r w:rsidRPr="00AD31D1">
        <w:rPr>
          <w:noProof/>
          <w:spacing w:val="15"/>
          <w:rtl/>
          <w:lang w:eastAsia="he-IL"/>
        </w:rPr>
        <w:t xml:space="preserve"> </w:t>
      </w:r>
      <w:r w:rsidRPr="00AD31D1">
        <w:rPr>
          <w:rFonts w:hint="eastAsia"/>
          <w:noProof/>
          <w:spacing w:val="15"/>
          <w:rtl/>
          <w:lang w:eastAsia="he-IL"/>
        </w:rPr>
        <w:t>זה</w:t>
      </w:r>
      <w:r w:rsidRPr="00AD31D1">
        <w:rPr>
          <w:noProof/>
          <w:spacing w:val="15"/>
          <w:rtl/>
          <w:lang w:eastAsia="he-IL"/>
        </w:rPr>
        <w:t xml:space="preserve"> </w:t>
      </w:r>
      <w:r w:rsidRPr="00AD31D1">
        <w:rPr>
          <w:rFonts w:hint="eastAsia"/>
          <w:noProof/>
          <w:spacing w:val="15"/>
          <w:rtl/>
          <w:lang w:eastAsia="he-IL"/>
        </w:rPr>
        <w:t>פיצויים</w:t>
      </w:r>
      <w:r w:rsidRPr="00AD31D1">
        <w:rPr>
          <w:noProof/>
          <w:spacing w:val="15"/>
          <w:rtl/>
          <w:lang w:eastAsia="he-IL"/>
        </w:rPr>
        <w:t xml:space="preserve">. </w:t>
      </w:r>
    </w:p>
    <w:p w14:paraId="52E469EF" w14:textId="77777777" w:rsidR="00AD31D1" w:rsidRPr="00AD31D1" w:rsidRDefault="00AD31D1" w:rsidP="00851264">
      <w:pPr>
        <w:numPr>
          <w:ilvl w:val="3"/>
          <w:numId w:val="122"/>
        </w:numPr>
        <w:tabs>
          <w:tab w:val="left" w:pos="1890"/>
        </w:tabs>
        <w:snapToGrid w:val="0"/>
        <w:spacing w:before="120" w:after="120" w:line="360" w:lineRule="auto"/>
        <w:ind w:left="2126"/>
        <w:contextualSpacing/>
        <w:jc w:val="both"/>
        <w:rPr>
          <w:noProof/>
          <w:spacing w:val="15"/>
          <w:rtl/>
          <w:lang w:eastAsia="he-IL"/>
        </w:rPr>
      </w:pPr>
      <w:r w:rsidRPr="00AD31D1">
        <w:rPr>
          <w:noProof/>
          <w:spacing w:val="15"/>
          <w:rtl/>
          <w:lang w:eastAsia="he-IL"/>
        </w:rPr>
        <w:t xml:space="preserve">לספק תינתן </w:t>
      </w:r>
      <w:r w:rsidRPr="00AD31D1">
        <w:rPr>
          <w:rFonts w:hint="eastAsia"/>
          <w:noProof/>
          <w:spacing w:val="15"/>
          <w:rtl/>
          <w:lang w:eastAsia="he-IL"/>
        </w:rPr>
        <w:t>הזדמנות</w:t>
      </w:r>
      <w:r w:rsidRPr="00AD31D1">
        <w:rPr>
          <w:noProof/>
          <w:spacing w:val="15"/>
          <w:rtl/>
          <w:lang w:eastAsia="he-IL"/>
        </w:rPr>
        <w:t xml:space="preserve"> </w:t>
      </w:r>
      <w:r w:rsidRPr="00AD31D1">
        <w:rPr>
          <w:rFonts w:hint="eastAsia"/>
          <w:noProof/>
          <w:spacing w:val="15"/>
          <w:rtl/>
          <w:lang w:eastAsia="he-IL"/>
        </w:rPr>
        <w:t>להציג</w:t>
      </w:r>
      <w:r w:rsidRPr="00AD31D1">
        <w:rPr>
          <w:noProof/>
          <w:spacing w:val="15"/>
          <w:rtl/>
          <w:lang w:eastAsia="he-IL"/>
        </w:rPr>
        <w:t xml:space="preserve"> </w:t>
      </w:r>
      <w:r w:rsidRPr="00AD31D1">
        <w:rPr>
          <w:rFonts w:hint="eastAsia"/>
          <w:noProof/>
          <w:spacing w:val="15"/>
          <w:rtl/>
          <w:lang w:eastAsia="he-IL"/>
        </w:rPr>
        <w:t>את</w:t>
      </w:r>
      <w:r w:rsidRPr="00AD31D1">
        <w:rPr>
          <w:noProof/>
          <w:spacing w:val="15"/>
          <w:rtl/>
          <w:lang w:eastAsia="he-IL"/>
        </w:rPr>
        <w:t xml:space="preserve"> </w:t>
      </w:r>
      <w:r w:rsidRPr="00AD31D1">
        <w:rPr>
          <w:rFonts w:hint="eastAsia"/>
          <w:noProof/>
          <w:spacing w:val="15"/>
          <w:rtl/>
          <w:lang w:eastAsia="he-IL"/>
        </w:rPr>
        <w:t>טענותיו</w:t>
      </w:r>
      <w:r w:rsidRPr="00AD31D1">
        <w:rPr>
          <w:noProof/>
          <w:spacing w:val="15"/>
          <w:rtl/>
          <w:lang w:eastAsia="he-IL"/>
        </w:rPr>
        <w:t xml:space="preserve"> </w:t>
      </w:r>
      <w:r w:rsidRPr="00AD31D1">
        <w:rPr>
          <w:rFonts w:hint="eastAsia"/>
          <w:noProof/>
          <w:spacing w:val="15"/>
          <w:rtl/>
          <w:lang w:eastAsia="he-IL"/>
        </w:rPr>
        <w:t>בכתב</w:t>
      </w:r>
      <w:r w:rsidRPr="00AD31D1">
        <w:rPr>
          <w:noProof/>
          <w:spacing w:val="15"/>
          <w:rtl/>
          <w:lang w:eastAsia="he-IL"/>
        </w:rPr>
        <w:t xml:space="preserve"> </w:t>
      </w:r>
      <w:r w:rsidRPr="00AD31D1">
        <w:rPr>
          <w:rFonts w:hint="eastAsia"/>
          <w:noProof/>
          <w:spacing w:val="15"/>
          <w:rtl/>
          <w:lang w:eastAsia="he-IL"/>
        </w:rPr>
        <w:t>או</w:t>
      </w:r>
      <w:r w:rsidRPr="00AD31D1">
        <w:rPr>
          <w:noProof/>
          <w:spacing w:val="15"/>
          <w:rtl/>
          <w:lang w:eastAsia="he-IL"/>
        </w:rPr>
        <w:t xml:space="preserve"> </w:t>
      </w:r>
      <w:r w:rsidRPr="00AD31D1">
        <w:rPr>
          <w:rFonts w:hint="eastAsia"/>
          <w:noProof/>
          <w:spacing w:val="15"/>
          <w:rtl/>
          <w:lang w:eastAsia="he-IL"/>
        </w:rPr>
        <w:t>בעל</w:t>
      </w:r>
      <w:r w:rsidRPr="00AD31D1">
        <w:rPr>
          <w:noProof/>
          <w:spacing w:val="15"/>
          <w:rtl/>
          <w:lang w:eastAsia="he-IL"/>
        </w:rPr>
        <w:t xml:space="preserve"> </w:t>
      </w:r>
      <w:r w:rsidRPr="00AD31D1">
        <w:rPr>
          <w:rFonts w:hint="eastAsia"/>
          <w:noProof/>
          <w:spacing w:val="15"/>
          <w:rtl/>
          <w:lang w:eastAsia="he-IL"/>
        </w:rPr>
        <w:t>פה</w:t>
      </w:r>
      <w:r w:rsidRPr="00AD31D1">
        <w:rPr>
          <w:noProof/>
          <w:spacing w:val="15"/>
          <w:rtl/>
          <w:lang w:eastAsia="he-IL"/>
        </w:rPr>
        <w:t>, בטרם יממש המזמין את סמכותו לפי סעיף זה.</w:t>
      </w:r>
    </w:p>
    <w:p w14:paraId="1FC0E180" w14:textId="77777777" w:rsidR="00AD31D1" w:rsidRPr="00AD31D1" w:rsidRDefault="00AD31D1" w:rsidP="00851264">
      <w:pPr>
        <w:numPr>
          <w:ilvl w:val="3"/>
          <w:numId w:val="122"/>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במקרה</w:t>
      </w:r>
      <w:r w:rsidRPr="00AD31D1">
        <w:rPr>
          <w:noProof/>
          <w:spacing w:val="15"/>
          <w:rtl/>
          <w:lang w:eastAsia="he-IL"/>
        </w:rPr>
        <w:t xml:space="preserve"> </w:t>
      </w:r>
      <w:r w:rsidRPr="00AD31D1">
        <w:rPr>
          <w:rFonts w:hint="eastAsia"/>
          <w:noProof/>
          <w:spacing w:val="15"/>
          <w:rtl/>
          <w:lang w:eastAsia="he-IL"/>
        </w:rPr>
        <w:t>שחילוט</w:t>
      </w:r>
      <w:r w:rsidRPr="00AD31D1">
        <w:rPr>
          <w:noProof/>
          <w:spacing w:val="15"/>
          <w:rtl/>
          <w:lang w:eastAsia="he-IL"/>
        </w:rPr>
        <w:t xml:space="preserve"> הערבות נעשה </w:t>
      </w:r>
      <w:r w:rsidRPr="00AD31D1">
        <w:rPr>
          <w:rFonts w:hint="eastAsia"/>
          <w:noProof/>
          <w:spacing w:val="15"/>
          <w:rtl/>
          <w:lang w:eastAsia="he-IL"/>
        </w:rPr>
        <w:t>לצורך</w:t>
      </w:r>
      <w:r w:rsidRPr="00AD31D1">
        <w:rPr>
          <w:noProof/>
          <w:spacing w:val="15"/>
          <w:rtl/>
          <w:lang w:eastAsia="he-IL"/>
        </w:rPr>
        <w:t xml:space="preserve"> </w:t>
      </w:r>
      <w:r w:rsidRPr="00AD31D1">
        <w:rPr>
          <w:rFonts w:hint="eastAsia"/>
          <w:noProof/>
          <w:spacing w:val="15"/>
          <w:rtl/>
          <w:lang w:eastAsia="he-IL"/>
        </w:rPr>
        <w:t>פיצוי</w:t>
      </w:r>
      <w:r w:rsidRPr="00AD31D1">
        <w:rPr>
          <w:noProof/>
          <w:spacing w:val="15"/>
          <w:rtl/>
          <w:lang w:eastAsia="he-IL"/>
        </w:rPr>
        <w:t xml:space="preserve"> </w:t>
      </w:r>
      <w:r w:rsidRPr="00AD31D1">
        <w:rPr>
          <w:rFonts w:hint="eastAsia"/>
          <w:noProof/>
          <w:spacing w:val="15"/>
          <w:rtl/>
          <w:lang w:eastAsia="he-IL"/>
        </w:rPr>
        <w:t>המזמין</w:t>
      </w:r>
      <w:r w:rsidRPr="00AD31D1">
        <w:rPr>
          <w:noProof/>
          <w:spacing w:val="15"/>
          <w:rtl/>
          <w:lang w:eastAsia="he-IL"/>
        </w:rPr>
        <w:t>,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w:t>
      </w:r>
      <w:r w:rsidRPr="00AD31D1">
        <w:rPr>
          <w:rFonts w:hint="eastAsia"/>
          <w:noProof/>
          <w:spacing w:val="15"/>
          <w:rtl/>
          <w:lang w:eastAsia="he-IL"/>
        </w:rPr>
        <w:t>פיצויים</w:t>
      </w:r>
      <w:r w:rsidRPr="00AD31D1">
        <w:rPr>
          <w:noProof/>
          <w:spacing w:val="15"/>
          <w:rtl/>
          <w:lang w:eastAsia="he-IL"/>
        </w:rPr>
        <w:t xml:space="preserve"> </w:t>
      </w:r>
      <w:r w:rsidRPr="00AD31D1">
        <w:rPr>
          <w:rFonts w:hint="eastAsia"/>
          <w:noProof/>
          <w:spacing w:val="15"/>
          <w:rtl/>
          <w:lang w:eastAsia="he-IL"/>
        </w:rPr>
        <w:t>המגיעים</w:t>
      </w:r>
      <w:r w:rsidRPr="00AD31D1">
        <w:rPr>
          <w:noProof/>
          <w:spacing w:val="15"/>
          <w:rtl/>
          <w:lang w:eastAsia="he-IL"/>
        </w:rPr>
        <w:t xml:space="preserve"> למזמין. </w:t>
      </w:r>
    </w:p>
    <w:p w14:paraId="45979FA6" w14:textId="77777777" w:rsidR="00AD31D1" w:rsidRPr="00AD31D1" w:rsidRDefault="00AD31D1" w:rsidP="00851264">
      <w:pPr>
        <w:numPr>
          <w:ilvl w:val="3"/>
          <w:numId w:val="122"/>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לאחר</w:t>
      </w:r>
      <w:r w:rsidRPr="00AD31D1">
        <w:rPr>
          <w:noProof/>
          <w:spacing w:val="15"/>
          <w:rtl/>
          <w:lang w:eastAsia="he-IL"/>
        </w:rPr>
        <w:t xml:space="preserve"> </w:t>
      </w:r>
      <w:r w:rsidRPr="00AD31D1">
        <w:rPr>
          <w:rFonts w:hint="eastAsia"/>
          <w:noProof/>
          <w:spacing w:val="15"/>
          <w:rtl/>
          <w:lang w:eastAsia="he-IL"/>
        </w:rPr>
        <w:t>חילוט</w:t>
      </w:r>
      <w:r w:rsidRPr="00AD31D1">
        <w:rPr>
          <w:noProof/>
          <w:spacing w:val="15"/>
          <w:rtl/>
          <w:lang w:eastAsia="he-IL"/>
        </w:rPr>
        <w:t xml:space="preserve"> </w:t>
      </w:r>
      <w:r w:rsidRPr="00AD31D1">
        <w:rPr>
          <w:rFonts w:hint="eastAsia"/>
          <w:noProof/>
          <w:spacing w:val="15"/>
          <w:rtl/>
          <w:lang w:eastAsia="he-IL"/>
        </w:rPr>
        <w:t>הערבות</w:t>
      </w:r>
      <w:r w:rsidRPr="00AD31D1">
        <w:rPr>
          <w:noProof/>
          <w:spacing w:val="15"/>
          <w:rtl/>
          <w:lang w:eastAsia="he-IL"/>
        </w:rPr>
        <w:t xml:space="preserve">, </w:t>
      </w:r>
      <w:r w:rsidRPr="00AD31D1">
        <w:rPr>
          <w:rFonts w:hint="eastAsia"/>
          <w:noProof/>
          <w:spacing w:val="15"/>
          <w:rtl/>
          <w:lang w:eastAsia="he-IL"/>
        </w:rPr>
        <w:t>ובהתאם</w:t>
      </w:r>
      <w:r w:rsidRPr="00AD31D1">
        <w:rPr>
          <w:noProof/>
          <w:spacing w:val="15"/>
          <w:rtl/>
          <w:lang w:eastAsia="he-IL"/>
        </w:rPr>
        <w:t xml:space="preserve"> </w:t>
      </w:r>
      <w:r w:rsidRPr="00AD31D1">
        <w:rPr>
          <w:rFonts w:hint="eastAsia"/>
          <w:noProof/>
          <w:spacing w:val="15"/>
          <w:rtl/>
          <w:lang w:eastAsia="he-IL"/>
        </w:rPr>
        <w:t>להנחיות</w:t>
      </w:r>
      <w:r w:rsidRPr="00AD31D1">
        <w:rPr>
          <w:noProof/>
          <w:spacing w:val="15"/>
          <w:rtl/>
          <w:lang w:eastAsia="he-IL"/>
        </w:rPr>
        <w:t xml:space="preserve"> </w:t>
      </w:r>
      <w:r w:rsidRPr="00AD31D1">
        <w:rPr>
          <w:rFonts w:hint="eastAsia"/>
          <w:noProof/>
          <w:spacing w:val="15"/>
          <w:rtl/>
          <w:lang w:eastAsia="he-IL"/>
        </w:rPr>
        <w:t>המזמין</w:t>
      </w:r>
      <w:r w:rsidRPr="00AD31D1">
        <w:rPr>
          <w:noProof/>
          <w:spacing w:val="15"/>
          <w:rtl/>
          <w:lang w:eastAsia="he-IL"/>
        </w:rPr>
        <w:t xml:space="preserve"> </w:t>
      </w:r>
      <w:r w:rsidRPr="00AD31D1">
        <w:rPr>
          <w:rFonts w:hint="eastAsia"/>
          <w:noProof/>
          <w:spacing w:val="15"/>
          <w:rtl/>
          <w:lang w:eastAsia="he-IL"/>
        </w:rPr>
        <w:t>ולשיקול</w:t>
      </w:r>
      <w:r w:rsidRPr="00AD31D1">
        <w:rPr>
          <w:noProof/>
          <w:spacing w:val="15"/>
          <w:rtl/>
          <w:lang w:eastAsia="he-IL"/>
        </w:rPr>
        <w:t xml:space="preserve"> </w:t>
      </w:r>
      <w:r w:rsidRPr="00AD31D1">
        <w:rPr>
          <w:rFonts w:hint="eastAsia"/>
          <w:noProof/>
          <w:spacing w:val="15"/>
          <w:rtl/>
          <w:lang w:eastAsia="he-IL"/>
        </w:rPr>
        <w:t>דעתו</w:t>
      </w:r>
      <w:r w:rsidRPr="00AD31D1">
        <w:rPr>
          <w:noProof/>
          <w:spacing w:val="15"/>
          <w:rtl/>
          <w:lang w:eastAsia="he-IL"/>
        </w:rPr>
        <w:t xml:space="preserve"> הבלעדי, יידרש הספק להעמיד ערבות ביצוע חדשה בסכום הקבוע בהסכם זה, כתנאי להמשך ההתקשרות. </w:t>
      </w:r>
    </w:p>
    <w:p w14:paraId="64D48D54" w14:textId="5698AD36" w:rsidR="00AD31D1" w:rsidRPr="00AD31D1" w:rsidRDefault="00AD31D1" w:rsidP="00AD31D1">
      <w:pPr>
        <w:numPr>
          <w:ilvl w:val="2"/>
          <w:numId w:val="64"/>
        </w:numPr>
        <w:spacing w:before="120" w:after="120" w:line="360" w:lineRule="auto"/>
        <w:jc w:val="both"/>
        <w:rPr>
          <w:b/>
          <w:bCs/>
          <w:rtl/>
          <w14:scene3d>
            <w14:camera w14:prst="orthographicFront"/>
            <w14:lightRig w14:rig="threePt" w14:dir="t">
              <w14:rot w14:lat="0" w14:lon="0" w14:rev="0"/>
            </w14:lightRig>
          </w14:scene3d>
        </w:rPr>
      </w:pPr>
      <w:r w:rsidRPr="00AD31D1">
        <w:rPr>
          <w:rFonts w:hint="eastAsia"/>
          <w:b/>
          <w:bCs/>
          <w:rtl/>
          <w14:scene3d>
            <w14:camera w14:prst="orthographicFront"/>
            <w14:lightRig w14:rig="threePt" w14:dir="t">
              <w14:rot w14:lat="0" w14:lon="0" w14:rev="0"/>
            </w14:lightRig>
          </w14:scene3d>
        </w:rPr>
        <w:t>אמנת</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שירות</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ופיצויים</w:t>
      </w:r>
      <w:r w:rsidRPr="00AD31D1">
        <w:rPr>
          <w:b/>
          <w:bCs/>
          <w:rtl/>
          <w14:scene3d>
            <w14:camera w14:prst="orthographicFront"/>
            <w14:lightRig w14:rig="threePt" w14:dir="t">
              <w14:rot w14:lat="0" w14:lon="0" w14:rev="0"/>
            </w14:lightRig>
          </w14:scene3d>
        </w:rPr>
        <w:t xml:space="preserve"> </w:t>
      </w:r>
      <w:r w:rsidRPr="00AD31D1">
        <w:rPr>
          <w:rFonts w:hint="eastAsia"/>
          <w:b/>
          <w:bCs/>
          <w:rtl/>
          <w14:scene3d>
            <w14:camera w14:prst="orthographicFront"/>
            <w14:lightRig w14:rig="threePt" w14:dir="t">
              <w14:rot w14:lat="0" w14:lon="0" w14:rev="0"/>
            </w14:lightRig>
          </w14:scene3d>
        </w:rPr>
        <w:t>מוסכמים</w:t>
      </w:r>
      <w:r w:rsidRPr="00AD31D1">
        <w:rPr>
          <w:b/>
          <w:bCs/>
          <w:rtl/>
          <w14:scene3d>
            <w14:camera w14:prst="orthographicFront"/>
            <w14:lightRig w14:rig="threePt" w14:dir="t">
              <w14:rot w14:lat="0" w14:lon="0" w14:rev="0"/>
            </w14:lightRig>
          </w14:scene3d>
        </w:rPr>
        <w:t xml:space="preserve"> – </w:t>
      </w:r>
      <w:r w:rsidR="003E3334" w:rsidRPr="00AD31D1">
        <w:rPr>
          <w:noProof/>
          <w:spacing w:val="15"/>
          <w:rtl/>
          <w:lang w:eastAsia="he-IL"/>
        </w:rPr>
        <w:t>אמנת הש</w:t>
      </w:r>
      <w:r w:rsidR="003E3334" w:rsidRPr="00AD31D1">
        <w:rPr>
          <w:rFonts w:hint="eastAsia"/>
          <w:noProof/>
          <w:spacing w:val="15"/>
          <w:rtl/>
          <w:lang w:eastAsia="he-IL"/>
        </w:rPr>
        <w:t>י</w:t>
      </w:r>
      <w:r w:rsidR="003E3334" w:rsidRPr="00AD31D1">
        <w:rPr>
          <w:noProof/>
          <w:spacing w:val="15"/>
          <w:rtl/>
          <w:lang w:eastAsia="he-IL"/>
        </w:rPr>
        <w:t>רות (</w:t>
      </w:r>
      <w:r w:rsidR="003E3334" w:rsidRPr="00AD31D1">
        <w:rPr>
          <w:noProof/>
          <w:spacing w:val="15"/>
          <w:lang w:eastAsia="he-IL"/>
        </w:rPr>
        <w:t>SLA</w:t>
      </w:r>
      <w:r w:rsidR="003E3334" w:rsidRPr="00AD31D1">
        <w:rPr>
          <w:noProof/>
          <w:spacing w:val="15"/>
          <w:rtl/>
          <w:lang w:eastAsia="he-IL"/>
        </w:rPr>
        <w:t xml:space="preserve">) נועדה להגדיר את רמת השרות הנדרשת ע"י המזמין מהספק. </w:t>
      </w:r>
      <w:r w:rsidR="003E3334" w:rsidRPr="00AD31D1">
        <w:rPr>
          <w:rFonts w:hint="eastAsia"/>
          <w:noProof/>
          <w:spacing w:val="15"/>
          <w:rtl/>
          <w:lang w:eastAsia="he-IL"/>
        </w:rPr>
        <w:t>אם</w:t>
      </w:r>
      <w:r w:rsidR="003E3334" w:rsidRPr="00AD31D1">
        <w:rPr>
          <w:noProof/>
          <w:spacing w:val="15"/>
          <w:rtl/>
          <w:lang w:eastAsia="he-IL"/>
        </w:rPr>
        <w:t xml:space="preserve"> הספק לא יעמוד ברמת השירות המוגדרת, רשאי </w:t>
      </w:r>
      <w:r w:rsidR="003E3334" w:rsidRPr="00AD31D1">
        <w:rPr>
          <w:rFonts w:hint="eastAsia"/>
          <w:noProof/>
          <w:spacing w:val="15"/>
          <w:rtl/>
          <w:lang w:eastAsia="he-IL"/>
        </w:rPr>
        <w:t>המזמין</w:t>
      </w:r>
      <w:r w:rsidR="003E3334" w:rsidRPr="00AD31D1">
        <w:rPr>
          <w:noProof/>
          <w:spacing w:val="15"/>
          <w:rtl/>
          <w:lang w:eastAsia="he-IL"/>
        </w:rPr>
        <w:t xml:space="preserve"> לגבות מן </w:t>
      </w:r>
      <w:r w:rsidR="003E3334" w:rsidRPr="00AD31D1">
        <w:rPr>
          <w:rFonts w:hint="eastAsia"/>
          <w:noProof/>
          <w:spacing w:val="15"/>
          <w:rtl/>
          <w:lang w:eastAsia="he-IL"/>
        </w:rPr>
        <w:t>הספק</w:t>
      </w:r>
      <w:r w:rsidR="003E3334" w:rsidRPr="00AD31D1">
        <w:rPr>
          <w:noProof/>
          <w:spacing w:val="15"/>
          <w:rtl/>
          <w:lang w:eastAsia="he-IL"/>
        </w:rPr>
        <w:t xml:space="preserve"> פיצויים מוסכמים כמופיע בטבלה להלן</w:t>
      </w:r>
      <w:r w:rsidR="003E3334">
        <w:rPr>
          <w:rFonts w:hint="cs"/>
          <w:noProof/>
          <w:spacing w:val="15"/>
          <w:rtl/>
          <w:lang w:eastAsia="he-IL"/>
        </w:rPr>
        <w:t>:</w:t>
      </w:r>
    </w:p>
    <w:tbl>
      <w:tblPr>
        <w:bidiVisual/>
        <w:tblW w:w="8224" w:type="dxa"/>
        <w:tblLayout w:type="fixed"/>
        <w:tblLook w:val="04A0" w:firstRow="1" w:lastRow="0" w:firstColumn="1" w:lastColumn="0" w:noHBand="0" w:noVBand="1"/>
        <w:tblCaption w:val="טבלת פיצויים מוסכמים"/>
        <w:tblDescription w:val="טבלה המגדירה רמות שירות או מקרים של הפרות וקובעת סכום פיצויים מוסכמים שהמזמין רשאי לגבות מהספק במקרה שהספק לא יעמוד ברמת השירות המוגדרת או יבצע הפרה"/>
      </w:tblPr>
      <w:tblGrid>
        <w:gridCol w:w="509"/>
        <w:gridCol w:w="1965"/>
        <w:gridCol w:w="1972"/>
        <w:gridCol w:w="3778"/>
      </w:tblGrid>
      <w:tr w:rsidR="00AD31D1" w:rsidRPr="00AD31D1" w14:paraId="4C697020" w14:textId="77777777" w:rsidTr="00851264">
        <w:trPr>
          <w:trHeight w:val="600"/>
          <w:tblHeader/>
        </w:trPr>
        <w:tc>
          <w:tcPr>
            <w:tcW w:w="509" w:type="dxa"/>
            <w:tcBorders>
              <w:top w:val="single" w:sz="4" w:space="0" w:color="auto"/>
              <w:left w:val="single" w:sz="4" w:space="0" w:color="auto"/>
              <w:bottom w:val="single" w:sz="4" w:space="0" w:color="auto"/>
              <w:right w:val="single" w:sz="4" w:space="0" w:color="auto"/>
            </w:tcBorders>
            <w:shd w:val="clear" w:color="000000" w:fill="D9D9D9"/>
            <w:vAlign w:val="center"/>
          </w:tcPr>
          <w:p w14:paraId="493EAA2E" w14:textId="77777777" w:rsidR="00AD31D1" w:rsidRPr="00AD31D1" w:rsidRDefault="00AD31D1" w:rsidP="001F60CE">
            <w:pPr>
              <w:tabs>
                <w:tab w:val="left" w:pos="509"/>
              </w:tabs>
              <w:jc w:val="center"/>
              <w:rPr>
                <w:b/>
                <w:color w:val="000000"/>
                <w:rtl/>
              </w:rPr>
            </w:pPr>
            <w:r w:rsidRPr="00AD31D1">
              <w:rPr>
                <w:b/>
                <w:bCs/>
                <w:color w:val="000000"/>
                <w:rtl/>
              </w:rPr>
              <w:lastRenderedPageBreak/>
              <w:t># מס</w:t>
            </w:r>
            <w:r w:rsidRPr="00AD31D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04137850" w14:textId="77777777" w:rsidR="00AD31D1" w:rsidRPr="00AD31D1" w:rsidRDefault="00AD31D1" w:rsidP="001F60CE">
            <w:pPr>
              <w:tabs>
                <w:tab w:val="left" w:pos="509"/>
              </w:tabs>
              <w:jc w:val="center"/>
              <w:rPr>
                <w:b/>
                <w:color w:val="000000"/>
                <w:rtl/>
              </w:rPr>
            </w:pPr>
            <w:r w:rsidRPr="00AD31D1">
              <w:rPr>
                <w:rFonts w:hint="eastAsia"/>
                <w:b/>
                <w:bCs/>
                <w:color w:val="000000"/>
                <w:rtl/>
              </w:rPr>
              <w:t>אמנת</w:t>
            </w:r>
            <w:r w:rsidRPr="00AD31D1">
              <w:rPr>
                <w:b/>
                <w:bCs/>
                <w:color w:val="000000"/>
                <w:rtl/>
              </w:rPr>
              <w:t xml:space="preserve"> שירות </w:t>
            </w:r>
            <w:r w:rsidRPr="00AD31D1">
              <w:rPr>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79FB411E" w14:textId="77777777" w:rsidR="00AD31D1" w:rsidRPr="00AD31D1" w:rsidRDefault="00AD31D1" w:rsidP="001F60CE">
            <w:pPr>
              <w:tabs>
                <w:tab w:val="left" w:pos="509"/>
              </w:tabs>
              <w:jc w:val="center"/>
              <w:rPr>
                <w:b/>
                <w:color w:val="000000"/>
                <w:rtl/>
              </w:rPr>
            </w:pPr>
            <w:r w:rsidRPr="00AD31D1">
              <w:rPr>
                <w:rFonts w:hint="eastAsia"/>
                <w:b/>
                <w:bCs/>
                <w:color w:val="000000"/>
                <w:rtl/>
              </w:rPr>
              <w:t>הפרה</w:t>
            </w:r>
          </w:p>
        </w:tc>
        <w:tc>
          <w:tcPr>
            <w:tcW w:w="37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6FE149C" w14:textId="77777777" w:rsidR="00AD31D1" w:rsidRPr="00AD31D1" w:rsidRDefault="00AD31D1" w:rsidP="001F60CE">
            <w:pPr>
              <w:tabs>
                <w:tab w:val="left" w:pos="509"/>
              </w:tabs>
              <w:jc w:val="center"/>
              <w:rPr>
                <w:b/>
                <w:color w:val="000000"/>
                <w:rtl/>
              </w:rPr>
            </w:pPr>
            <w:r w:rsidRPr="00AD31D1">
              <w:rPr>
                <w:rFonts w:hint="eastAsia"/>
                <w:b/>
                <w:bCs/>
                <w:color w:val="000000"/>
                <w:rtl/>
              </w:rPr>
              <w:t>סנקציות</w:t>
            </w:r>
            <w:r w:rsidRPr="00AD31D1">
              <w:rPr>
                <w:b/>
                <w:bCs/>
                <w:color w:val="000000"/>
                <w:rtl/>
              </w:rPr>
              <w:t xml:space="preserve"> </w:t>
            </w:r>
            <w:r w:rsidRPr="00AD31D1">
              <w:rPr>
                <w:rFonts w:hint="eastAsia"/>
                <w:b/>
                <w:bCs/>
                <w:color w:val="000000"/>
                <w:rtl/>
              </w:rPr>
              <w:t>בגין</w:t>
            </w:r>
            <w:r w:rsidRPr="00AD31D1">
              <w:rPr>
                <w:b/>
                <w:bCs/>
                <w:color w:val="000000"/>
                <w:rtl/>
              </w:rPr>
              <w:t xml:space="preserve"> </w:t>
            </w:r>
            <w:r w:rsidRPr="00AD31D1">
              <w:rPr>
                <w:rFonts w:hint="eastAsia"/>
                <w:b/>
                <w:bCs/>
                <w:color w:val="000000"/>
                <w:rtl/>
              </w:rPr>
              <w:t>הפרה</w:t>
            </w:r>
          </w:p>
        </w:tc>
      </w:tr>
      <w:tr w:rsidR="00AD31D1" w:rsidRPr="00AD31D1" w14:paraId="07461A40" w14:textId="77777777" w:rsidTr="00851264">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14:paraId="03FF5219" w14:textId="77777777" w:rsidR="00AD31D1" w:rsidRPr="00AD31D1" w:rsidRDefault="00AD31D1" w:rsidP="001F60CE">
            <w:pPr>
              <w:jc w:val="center"/>
              <w:rPr>
                <w:color w:val="000000"/>
                <w:rtl/>
              </w:rPr>
            </w:pPr>
            <w:r w:rsidRPr="00AD31D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74FD2DB8" w14:textId="77777777" w:rsidR="00AD31D1" w:rsidRPr="00AD31D1" w:rsidRDefault="00AD31D1" w:rsidP="001F60CE">
            <w:pPr>
              <w:jc w:val="center"/>
              <w:rPr>
                <w:color w:val="000000"/>
                <w:rtl/>
              </w:rPr>
            </w:pPr>
            <w:r w:rsidRPr="00AD31D1">
              <w:rPr>
                <w:rFonts w:hint="eastAsia"/>
                <w:color w:val="000000"/>
                <w:rtl/>
              </w:rPr>
              <w:t>עמידה</w:t>
            </w:r>
            <w:r w:rsidRPr="00AD31D1">
              <w:rPr>
                <w:color w:val="000000"/>
                <w:rtl/>
              </w:rPr>
              <w:t xml:space="preserve"> בלוחות הזמנים ובדרישות מכרז זה </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FCFE53B" w14:textId="4C35A2BE" w:rsidR="00AD31D1" w:rsidRPr="00AD31D1" w:rsidRDefault="00AD31D1" w:rsidP="001F60CE">
            <w:pPr>
              <w:jc w:val="center"/>
              <w:rPr>
                <w:rtl/>
              </w:rPr>
            </w:pPr>
            <w:r w:rsidRPr="00AD31D1">
              <w:rPr>
                <w:rFonts w:hint="eastAsia"/>
                <w:rtl/>
              </w:rPr>
              <w:t>עיכוב</w:t>
            </w:r>
            <w:r w:rsidRPr="00AD31D1">
              <w:rPr>
                <w:rtl/>
              </w:rPr>
              <w:t xml:space="preserve"> בלוחות הזמנים / ביצוע לא שלם של פרט כלשהו</w:t>
            </w:r>
            <w:r w:rsidR="00862775" w:rsidRPr="00AD31D1">
              <w:rPr>
                <w:rFonts w:hint="cs"/>
                <w:rtl/>
              </w:rPr>
              <w:t xml:space="preserve"> לפי ה</w:t>
            </w:r>
            <w:r w:rsidR="00862775" w:rsidRPr="00AD31D1">
              <w:rPr>
                <w:rFonts w:hint="eastAsia"/>
                <w:rtl/>
              </w:rPr>
              <w:t>דרישו</w:t>
            </w:r>
            <w:r w:rsidR="00862775" w:rsidRPr="00AD31D1">
              <w:rPr>
                <w:rtl/>
              </w:rPr>
              <w:t>ת הכלולות במכרז זה</w:t>
            </w:r>
            <w:r w:rsidRPr="00AD31D1">
              <w:rPr>
                <w:rFonts w:hint="cs"/>
                <w:rtl/>
              </w:rPr>
              <w:t>, שאינ</w:t>
            </w:r>
            <w:r w:rsidR="00862775">
              <w:rPr>
                <w:rFonts w:hint="cs"/>
                <w:rtl/>
              </w:rPr>
              <w:t>ו זהות</w:t>
            </w:r>
            <w:r w:rsidRPr="00AD31D1">
              <w:rPr>
                <w:rFonts w:hint="cs"/>
                <w:rtl/>
              </w:rPr>
              <w:t xml:space="preserve"> </w:t>
            </w:r>
            <w:proofErr w:type="spellStart"/>
            <w:r w:rsidR="00862775" w:rsidRPr="00AD31D1">
              <w:rPr>
                <w:rFonts w:hint="cs"/>
                <w:rtl/>
              </w:rPr>
              <w:t>האמ</w:t>
            </w:r>
            <w:r w:rsidR="00862775">
              <w:rPr>
                <w:rFonts w:hint="cs"/>
                <w:rtl/>
              </w:rPr>
              <w:t>נים</w:t>
            </w:r>
            <w:proofErr w:type="spellEnd"/>
            <w:r w:rsidR="00862775" w:rsidRPr="00AD31D1">
              <w:rPr>
                <w:rFonts w:hint="cs"/>
                <w:rtl/>
              </w:rPr>
              <w:t xml:space="preserve"> </w:t>
            </w:r>
            <w:r w:rsidRPr="00AD31D1">
              <w:rPr>
                <w:rFonts w:hint="cs"/>
                <w:rtl/>
              </w:rPr>
              <w:t>עצמ</w:t>
            </w:r>
            <w:r w:rsidR="00862775">
              <w:rPr>
                <w:rFonts w:hint="cs"/>
                <w:rtl/>
              </w:rPr>
              <w:t>ם</w:t>
            </w:r>
            <w:r w:rsidRPr="00AD31D1">
              <w:rPr>
                <w:rtl/>
              </w:rPr>
              <w:t xml:space="preserve"> </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5599C5CD" w14:textId="77777777" w:rsidR="00AD31D1" w:rsidRPr="00AD31D1" w:rsidRDefault="00AD31D1" w:rsidP="001F60CE">
            <w:pPr>
              <w:rPr>
                <w:color w:val="000000"/>
              </w:rPr>
            </w:pPr>
            <w:r w:rsidRPr="00AD31D1">
              <w:rPr>
                <w:color w:val="000000"/>
                <w:rtl/>
              </w:rPr>
              <w:t xml:space="preserve"> 2</w:t>
            </w:r>
            <w:r w:rsidRPr="00AD31D1">
              <w:rPr>
                <w:rFonts w:hint="cs"/>
                <w:color w:val="000000"/>
                <w:rtl/>
              </w:rPr>
              <w:t>0</w:t>
            </w:r>
            <w:r w:rsidRPr="00AD31D1">
              <w:rPr>
                <w:color w:val="000000"/>
                <w:rtl/>
              </w:rPr>
              <w:t xml:space="preserve">,000 </w:t>
            </w:r>
            <w:r w:rsidRPr="00AD31D1">
              <w:rPr>
                <w:rFonts w:hint="cs"/>
                <w:color w:val="000000"/>
                <w:rtl/>
              </w:rPr>
              <w:t xml:space="preserve">₪ </w:t>
            </w:r>
            <w:r w:rsidRPr="00AD31D1">
              <w:rPr>
                <w:color w:val="000000"/>
                <w:rtl/>
              </w:rPr>
              <w:t xml:space="preserve"> </w:t>
            </w:r>
          </w:p>
        </w:tc>
      </w:tr>
      <w:tr w:rsidR="00AD31D1" w:rsidRPr="00AD31D1" w14:paraId="3343C664" w14:textId="77777777" w:rsidTr="00851264">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14:paraId="2769B562" w14:textId="77777777" w:rsidR="00AD31D1" w:rsidRPr="00AD31D1" w:rsidRDefault="00AD31D1" w:rsidP="001F60CE">
            <w:pPr>
              <w:jc w:val="center"/>
              <w:rPr>
                <w:color w:val="000000"/>
                <w:rtl/>
              </w:rPr>
            </w:pPr>
            <w:r w:rsidRPr="00AD31D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1D6049EB" w14:textId="77777777" w:rsidR="00AD31D1" w:rsidRPr="00AD31D1" w:rsidRDefault="00AD31D1" w:rsidP="001F60CE">
            <w:pPr>
              <w:jc w:val="center"/>
              <w:rPr>
                <w:color w:val="000000"/>
                <w:rtl/>
              </w:rPr>
            </w:pPr>
            <w:r w:rsidRPr="00AD31D1">
              <w:rPr>
                <w:rFonts w:hint="eastAsia"/>
                <w:color w:val="000000"/>
                <w:rtl/>
              </w:rPr>
              <w:t>קיום</w:t>
            </w:r>
            <w:r w:rsidRPr="00AD31D1">
              <w:rPr>
                <w:color w:val="000000"/>
                <w:rtl/>
              </w:rPr>
              <w:t xml:space="preserve"> אירוע בהתאם </w:t>
            </w:r>
            <w:proofErr w:type="spellStart"/>
            <w:r w:rsidRPr="00AD31D1">
              <w:rPr>
                <w:rFonts w:hint="eastAsia"/>
                <w:color w:val="000000"/>
                <w:rtl/>
              </w:rPr>
              <w:t>לתכנית</w:t>
            </w:r>
            <w:proofErr w:type="spellEnd"/>
            <w:r w:rsidRPr="00AD31D1">
              <w:rPr>
                <w:color w:val="000000"/>
                <w:rtl/>
              </w:rPr>
              <w:t xml:space="preserve"> האמנותית שאושרה ע"י המשרד </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20083A2" w14:textId="40B1297E" w:rsidR="00AD31D1" w:rsidRPr="00AD31D1" w:rsidRDefault="00AD31D1" w:rsidP="001F60CE">
            <w:pPr>
              <w:jc w:val="center"/>
              <w:rPr>
                <w:rtl/>
              </w:rPr>
            </w:pPr>
            <w:r w:rsidRPr="00AD31D1">
              <w:rPr>
                <w:rFonts w:hint="eastAsia"/>
                <w:rtl/>
              </w:rPr>
              <w:t>אמן</w:t>
            </w:r>
            <w:r w:rsidRPr="00AD31D1">
              <w:rPr>
                <w:rtl/>
              </w:rPr>
              <w:t xml:space="preserve"> לא הגיע </w:t>
            </w:r>
            <w:r w:rsidR="00862775" w:rsidRPr="00AD31D1">
              <w:rPr>
                <w:rtl/>
              </w:rPr>
              <w:t>ל</w:t>
            </w:r>
            <w:r w:rsidR="00862775">
              <w:rPr>
                <w:rFonts w:hint="cs"/>
                <w:rtl/>
              </w:rPr>
              <w:t>מופע</w:t>
            </w:r>
            <w:r w:rsidR="00862775" w:rsidRPr="00AD31D1">
              <w:rPr>
                <w:rtl/>
              </w:rPr>
              <w:t xml:space="preserve"> </w:t>
            </w:r>
            <w:r w:rsidRPr="00AD31D1">
              <w:rPr>
                <w:rtl/>
              </w:rPr>
              <w:t>או</w:t>
            </w:r>
            <w:r w:rsidR="00862775">
              <w:rPr>
                <w:rFonts w:hint="cs"/>
                <w:rtl/>
              </w:rPr>
              <w:t xml:space="preserve"> השתתפות</w:t>
            </w:r>
            <w:r w:rsidRPr="00AD31D1">
              <w:rPr>
                <w:rtl/>
              </w:rPr>
              <w:t xml:space="preserve"> אמן אשר לא ניתן עבורו אישור מראש במסגרת אישור </w:t>
            </w:r>
            <w:proofErr w:type="spellStart"/>
            <w:r w:rsidRPr="00AD31D1">
              <w:rPr>
                <w:rFonts w:hint="eastAsia"/>
                <w:rtl/>
              </w:rPr>
              <w:t>התכנית</w:t>
            </w:r>
            <w:proofErr w:type="spellEnd"/>
            <w:r w:rsidRPr="00AD31D1">
              <w:rPr>
                <w:rtl/>
              </w:rPr>
              <w:t xml:space="preserve"> האמנותית </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38C6875D" w14:textId="77777777" w:rsidR="00AD31D1" w:rsidRPr="00AD31D1" w:rsidRDefault="00AD31D1" w:rsidP="001F60CE">
            <w:pPr>
              <w:rPr>
                <w:color w:val="000000"/>
                <w:rtl/>
              </w:rPr>
            </w:pPr>
            <w:r w:rsidRPr="00AD31D1">
              <w:rPr>
                <w:color w:val="000000"/>
                <w:rtl/>
              </w:rPr>
              <w:t xml:space="preserve">100,000 </w:t>
            </w:r>
            <w:r w:rsidRPr="00AD31D1">
              <w:rPr>
                <w:rFonts w:hint="cs"/>
                <w:color w:val="000000"/>
                <w:rtl/>
              </w:rPr>
              <w:t xml:space="preserve">₪ </w:t>
            </w:r>
          </w:p>
        </w:tc>
      </w:tr>
      <w:tr w:rsidR="00AD31D1" w:rsidRPr="00AD31D1" w14:paraId="0C27A4E9" w14:textId="77777777" w:rsidTr="00851264">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14:paraId="4A1EA85E" w14:textId="77777777" w:rsidR="00AD31D1" w:rsidRPr="00AD31D1" w:rsidRDefault="00AD31D1" w:rsidP="001F60CE">
            <w:pPr>
              <w:jc w:val="center"/>
              <w:rPr>
                <w:color w:val="000000"/>
                <w:rtl/>
              </w:rPr>
            </w:pPr>
            <w:r w:rsidRPr="00AD31D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152E0747" w14:textId="77777777" w:rsidR="00AD31D1" w:rsidRPr="00AD31D1" w:rsidRDefault="00AD31D1" w:rsidP="001F60CE">
            <w:pPr>
              <w:jc w:val="center"/>
              <w:rPr>
                <w:color w:val="000000"/>
                <w:rtl/>
              </w:rPr>
            </w:pPr>
            <w:r w:rsidRPr="00AD31D1">
              <w:rPr>
                <w:rFonts w:hint="eastAsia"/>
                <w:color w:val="000000"/>
                <w:rtl/>
              </w:rPr>
              <w:t>קיום</w:t>
            </w:r>
            <w:r w:rsidRPr="00AD31D1">
              <w:rPr>
                <w:color w:val="000000"/>
                <w:rtl/>
              </w:rPr>
              <w:t xml:space="preserve"> אירוע כמתוכנן ובהתאם </w:t>
            </w:r>
            <w:proofErr w:type="spellStart"/>
            <w:r w:rsidRPr="00AD31D1">
              <w:rPr>
                <w:color w:val="000000"/>
                <w:rtl/>
              </w:rPr>
              <w:t>לתכנית</w:t>
            </w:r>
            <w:proofErr w:type="spellEnd"/>
            <w:r w:rsidRPr="00AD31D1">
              <w:rPr>
                <w:color w:val="000000"/>
                <w:rtl/>
              </w:rPr>
              <w:t xml:space="preserve"> האמנותית שאושרה </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1D9DC34" w14:textId="56925250" w:rsidR="00AD31D1" w:rsidRPr="00AD31D1" w:rsidRDefault="00AD31D1" w:rsidP="001F60CE">
            <w:pPr>
              <w:jc w:val="center"/>
              <w:rPr>
                <w:rtl/>
              </w:rPr>
            </w:pPr>
            <w:r w:rsidRPr="00AD31D1">
              <w:rPr>
                <w:rFonts w:hint="eastAsia"/>
                <w:rtl/>
              </w:rPr>
              <w:t>ביטול</w:t>
            </w:r>
            <w:r w:rsidRPr="00AD31D1">
              <w:rPr>
                <w:rtl/>
              </w:rPr>
              <w:t xml:space="preserve"> </w:t>
            </w:r>
            <w:r w:rsidR="00862775">
              <w:rPr>
                <w:rFonts w:hint="cs"/>
                <w:rtl/>
              </w:rPr>
              <w:t xml:space="preserve">מופע </w:t>
            </w:r>
            <w:r w:rsidRPr="00AD31D1">
              <w:rPr>
                <w:rtl/>
              </w:rPr>
              <w:t xml:space="preserve">מסיבות התלויות </w:t>
            </w:r>
            <w:r w:rsidR="001A5AF1">
              <w:rPr>
                <w:rFonts w:hint="cs"/>
                <w:rtl/>
              </w:rPr>
              <w:t>בספק</w:t>
            </w:r>
            <w:r w:rsidR="001A5AF1" w:rsidRPr="00AD31D1">
              <w:rPr>
                <w:rtl/>
              </w:rPr>
              <w:t xml:space="preserve"> </w:t>
            </w:r>
            <w:r w:rsidRPr="00AD31D1">
              <w:rPr>
                <w:rtl/>
              </w:rPr>
              <w:t xml:space="preserve">(לא נערך להפסקת חשמל וכדומה), לאחר הגעת הקהל למקום האירוע </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42848EC0" w14:textId="77777777" w:rsidR="001A5AF1" w:rsidRDefault="001A5AF1" w:rsidP="001F60CE">
            <w:pPr>
              <w:rPr>
                <w:color w:val="000000"/>
                <w:rtl/>
              </w:rPr>
            </w:pPr>
            <w:r>
              <w:rPr>
                <w:rFonts w:hint="cs"/>
                <w:color w:val="000000"/>
                <w:rtl/>
              </w:rPr>
              <w:t>100,000 ₪ - אם המופע בוטל לכל הפחות 10 ימים קודם למועד המתוכנן.</w:t>
            </w:r>
          </w:p>
          <w:p w14:paraId="2BE3AB17" w14:textId="4A4DB4B3" w:rsidR="001A5AF1" w:rsidRDefault="001A5AF1" w:rsidP="001F60CE">
            <w:pPr>
              <w:rPr>
                <w:color w:val="000000"/>
                <w:rtl/>
              </w:rPr>
            </w:pPr>
            <w:r>
              <w:rPr>
                <w:rFonts w:hint="cs"/>
                <w:color w:val="000000"/>
                <w:rtl/>
              </w:rPr>
              <w:t>200,000 ₪ - אם המופע בוטל מאוחר מכך.</w:t>
            </w:r>
          </w:p>
          <w:p w14:paraId="3DE16D37" w14:textId="4C2BB77F" w:rsidR="00AD31D1" w:rsidRPr="00AD31D1" w:rsidRDefault="001A5AF1" w:rsidP="001F60CE">
            <w:pPr>
              <w:rPr>
                <w:color w:val="000000"/>
                <w:rtl/>
              </w:rPr>
            </w:pPr>
            <w:r>
              <w:rPr>
                <w:rFonts w:hint="cs"/>
                <w:color w:val="000000"/>
                <w:rtl/>
              </w:rPr>
              <w:t>בכל מקרה, הספק יידרש לקיים מופע</w:t>
            </w:r>
            <w:r w:rsidR="00AD31D1" w:rsidRPr="00AD31D1">
              <w:rPr>
                <w:color w:val="000000"/>
                <w:rtl/>
              </w:rPr>
              <w:t xml:space="preserve"> </w:t>
            </w:r>
            <w:r w:rsidR="00AD31D1" w:rsidRPr="00AD31D1">
              <w:rPr>
                <w:rFonts w:hint="eastAsia"/>
                <w:color w:val="000000"/>
                <w:rtl/>
              </w:rPr>
              <w:t>נוסף</w:t>
            </w:r>
            <w:r w:rsidR="00AD31D1" w:rsidRPr="00AD31D1">
              <w:rPr>
                <w:color w:val="000000"/>
                <w:rtl/>
              </w:rPr>
              <w:t xml:space="preserve"> </w:t>
            </w:r>
            <w:r w:rsidR="00AD31D1" w:rsidRPr="00AD31D1">
              <w:rPr>
                <w:rFonts w:hint="eastAsia"/>
                <w:color w:val="000000"/>
                <w:rtl/>
              </w:rPr>
              <w:t>באותה</w:t>
            </w:r>
            <w:r w:rsidR="00AD31D1" w:rsidRPr="00AD31D1">
              <w:rPr>
                <w:color w:val="000000"/>
                <w:rtl/>
              </w:rPr>
              <w:t xml:space="preserve"> </w:t>
            </w:r>
            <w:r w:rsidR="00AD31D1" w:rsidRPr="00AD31D1">
              <w:rPr>
                <w:rFonts w:hint="eastAsia"/>
                <w:color w:val="000000"/>
                <w:rtl/>
              </w:rPr>
              <w:t>הרשות</w:t>
            </w:r>
            <w:r w:rsidR="00AD31D1" w:rsidRPr="00AD31D1">
              <w:rPr>
                <w:color w:val="000000"/>
                <w:rtl/>
              </w:rPr>
              <w:t xml:space="preserve">, </w:t>
            </w:r>
            <w:r w:rsidR="00AD31D1" w:rsidRPr="00AD31D1">
              <w:rPr>
                <w:rFonts w:hint="eastAsia"/>
                <w:color w:val="000000"/>
                <w:rtl/>
              </w:rPr>
              <w:t>בעלות</w:t>
            </w:r>
            <w:r w:rsidR="00AD31D1" w:rsidRPr="00AD31D1">
              <w:rPr>
                <w:color w:val="000000"/>
                <w:rtl/>
              </w:rPr>
              <w:t xml:space="preserve"> </w:t>
            </w:r>
            <w:r w:rsidR="00AD31D1" w:rsidRPr="00AD31D1">
              <w:rPr>
                <w:rFonts w:hint="eastAsia"/>
                <w:color w:val="000000"/>
                <w:rtl/>
              </w:rPr>
              <w:t>מלאה</w:t>
            </w:r>
            <w:r w:rsidR="00AD31D1" w:rsidRPr="00AD31D1">
              <w:rPr>
                <w:color w:val="000000"/>
                <w:rtl/>
              </w:rPr>
              <w:t xml:space="preserve"> </w:t>
            </w:r>
            <w:r w:rsidR="00AD31D1" w:rsidRPr="00AD31D1">
              <w:rPr>
                <w:rFonts w:hint="eastAsia"/>
                <w:color w:val="000000"/>
                <w:rtl/>
              </w:rPr>
              <w:t>ועל</w:t>
            </w:r>
            <w:r w:rsidR="00AD31D1" w:rsidRPr="00AD31D1">
              <w:rPr>
                <w:color w:val="000000"/>
                <w:rtl/>
              </w:rPr>
              <w:t xml:space="preserve"> </w:t>
            </w:r>
            <w:r w:rsidR="00AD31D1" w:rsidRPr="00AD31D1">
              <w:rPr>
                <w:rFonts w:hint="eastAsia"/>
                <w:color w:val="000000"/>
                <w:rtl/>
              </w:rPr>
              <w:t>חשבון</w:t>
            </w:r>
            <w:r w:rsidR="00AD31D1" w:rsidRPr="00AD31D1">
              <w:rPr>
                <w:color w:val="000000"/>
                <w:rtl/>
              </w:rPr>
              <w:t xml:space="preserve"> </w:t>
            </w:r>
            <w:r w:rsidR="00AD31D1" w:rsidRPr="00AD31D1">
              <w:rPr>
                <w:rFonts w:hint="eastAsia"/>
                <w:color w:val="000000"/>
                <w:rtl/>
              </w:rPr>
              <w:t>הספק</w:t>
            </w:r>
          </w:p>
        </w:tc>
      </w:tr>
      <w:tr w:rsidR="00AD31D1" w:rsidRPr="00AD31D1" w14:paraId="4D2D514B" w14:textId="77777777" w:rsidTr="00851264">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14:paraId="67EE2E86" w14:textId="77777777" w:rsidR="00AD31D1" w:rsidRPr="00AD31D1" w:rsidRDefault="00AD31D1" w:rsidP="001F60CE">
            <w:pPr>
              <w:jc w:val="center"/>
              <w:rPr>
                <w:color w:val="000000"/>
              </w:rPr>
            </w:pPr>
            <w:r w:rsidRPr="00AD31D1">
              <w:rPr>
                <w:rFonts w:hint="cs"/>
                <w:color w:val="000000"/>
                <w:rtl/>
              </w:rPr>
              <w:t>4</w:t>
            </w:r>
          </w:p>
        </w:tc>
        <w:tc>
          <w:tcPr>
            <w:tcW w:w="1965" w:type="dxa"/>
            <w:tcBorders>
              <w:top w:val="single" w:sz="4" w:space="0" w:color="auto"/>
              <w:left w:val="single" w:sz="4" w:space="0" w:color="auto"/>
              <w:bottom w:val="single" w:sz="4" w:space="0" w:color="auto"/>
              <w:right w:val="single" w:sz="4" w:space="0" w:color="auto"/>
            </w:tcBorders>
            <w:vAlign w:val="center"/>
          </w:tcPr>
          <w:p w14:paraId="377BA724" w14:textId="77777777" w:rsidR="00AD31D1" w:rsidRPr="00AD31D1" w:rsidRDefault="00AD31D1" w:rsidP="001F60CE">
            <w:pPr>
              <w:jc w:val="center"/>
              <w:rPr>
                <w:color w:val="000000"/>
                <w:rtl/>
              </w:rPr>
            </w:pPr>
            <w:r w:rsidRPr="00AD31D1">
              <w:rPr>
                <w:rFonts w:hint="cs"/>
                <w:color w:val="000000"/>
                <w:rtl/>
              </w:rPr>
              <w:t>תנאי בטיחות</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1DC7EF77" w14:textId="77777777" w:rsidR="00AD31D1" w:rsidRPr="00AD31D1" w:rsidRDefault="00AD31D1" w:rsidP="001F60CE">
            <w:pPr>
              <w:jc w:val="center"/>
              <w:rPr>
                <w:rtl/>
              </w:rPr>
            </w:pPr>
            <w:r w:rsidRPr="00AD31D1">
              <w:rPr>
                <w:rFonts w:hint="cs"/>
                <w:color w:val="000000"/>
                <w:rtl/>
              </w:rPr>
              <w:t>אי עמידה באחד מתנאי הבטיחות</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1A3A647A" w14:textId="442B6511" w:rsidR="00AD31D1" w:rsidRPr="00AD31D1" w:rsidRDefault="00AD31D1" w:rsidP="001F60CE">
            <w:pPr>
              <w:rPr>
                <w:color w:val="000000"/>
                <w:rtl/>
              </w:rPr>
            </w:pPr>
            <w:r w:rsidRPr="00AD31D1">
              <w:rPr>
                <w:rFonts w:hint="cs"/>
                <w:color w:val="000000"/>
                <w:rtl/>
              </w:rPr>
              <w:t>100,000 ₪</w:t>
            </w:r>
          </w:p>
        </w:tc>
      </w:tr>
      <w:tr w:rsidR="00AD31D1" w:rsidRPr="00AD31D1" w14:paraId="478DDEFE" w14:textId="77777777" w:rsidTr="00851264">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14:paraId="5E949431" w14:textId="77777777" w:rsidR="00AD31D1" w:rsidRPr="00AD31D1" w:rsidRDefault="00AD31D1" w:rsidP="001F60CE">
            <w:pPr>
              <w:jc w:val="center"/>
              <w:rPr>
                <w:color w:val="000000"/>
              </w:rPr>
            </w:pPr>
            <w:r w:rsidRPr="00AD31D1">
              <w:rPr>
                <w:rFonts w:hint="cs"/>
                <w:color w:val="000000"/>
                <w:rtl/>
              </w:rPr>
              <w:t>5</w:t>
            </w:r>
          </w:p>
        </w:tc>
        <w:tc>
          <w:tcPr>
            <w:tcW w:w="1965" w:type="dxa"/>
            <w:tcBorders>
              <w:top w:val="single" w:sz="4" w:space="0" w:color="auto"/>
              <w:left w:val="single" w:sz="4" w:space="0" w:color="auto"/>
              <w:bottom w:val="single" w:sz="4" w:space="0" w:color="auto"/>
              <w:right w:val="single" w:sz="4" w:space="0" w:color="auto"/>
            </w:tcBorders>
            <w:vAlign w:val="center"/>
          </w:tcPr>
          <w:p w14:paraId="050615DD" w14:textId="77777777" w:rsidR="00AD31D1" w:rsidRPr="00AD31D1" w:rsidRDefault="00AD31D1" w:rsidP="001F60CE">
            <w:pPr>
              <w:jc w:val="center"/>
              <w:rPr>
                <w:color w:val="000000"/>
                <w:rtl/>
              </w:rPr>
            </w:pPr>
            <w:proofErr w:type="spellStart"/>
            <w:r w:rsidRPr="00AD31D1">
              <w:rPr>
                <w:rFonts w:hint="cs"/>
                <w:color w:val="000000"/>
                <w:rtl/>
              </w:rPr>
              <w:t>התכנית</w:t>
            </w:r>
            <w:proofErr w:type="spellEnd"/>
            <w:r w:rsidRPr="00AD31D1">
              <w:rPr>
                <w:rFonts w:hint="cs"/>
                <w:color w:val="000000"/>
                <w:rtl/>
              </w:rPr>
              <w:t xml:space="preserve"> האמנותית בהיבט הטכני</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55816EA4" w14:textId="77777777" w:rsidR="00AD31D1" w:rsidRPr="00AD31D1" w:rsidRDefault="00AD31D1" w:rsidP="001F60CE">
            <w:pPr>
              <w:jc w:val="center"/>
              <w:rPr>
                <w:color w:val="000000"/>
                <w:rtl/>
              </w:rPr>
            </w:pPr>
            <w:r w:rsidRPr="00AD31D1">
              <w:rPr>
                <w:rFonts w:hint="cs"/>
                <w:color w:val="000000"/>
                <w:rtl/>
              </w:rPr>
              <w:t xml:space="preserve">חוסר עמידה באחד מהפריטים שהובטחו/הוצגו </w:t>
            </w:r>
            <w:proofErr w:type="spellStart"/>
            <w:r w:rsidRPr="00AD31D1">
              <w:rPr>
                <w:rFonts w:hint="cs"/>
                <w:color w:val="000000"/>
                <w:rtl/>
              </w:rPr>
              <w:t>בתכנית</w:t>
            </w:r>
            <w:proofErr w:type="spellEnd"/>
            <w:r w:rsidRPr="00AD31D1">
              <w:rPr>
                <w:rFonts w:hint="cs"/>
                <w:color w:val="000000"/>
                <w:rtl/>
              </w:rPr>
              <w:t xml:space="preserve"> האמנותית בהיבט הטכני (כמו מסך, מצלמות, תאורה וכדומה)</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617E5B9F" w14:textId="77777777" w:rsidR="00AD31D1" w:rsidRPr="00AD31D1" w:rsidRDefault="00AD31D1" w:rsidP="001F60CE">
            <w:pPr>
              <w:rPr>
                <w:color w:val="000000"/>
                <w:rtl/>
              </w:rPr>
            </w:pPr>
            <w:r w:rsidRPr="00AD31D1">
              <w:rPr>
                <w:rFonts w:hint="cs"/>
                <w:color w:val="000000"/>
                <w:rtl/>
              </w:rPr>
              <w:t>100,000 ₪ לכל פריט</w:t>
            </w:r>
          </w:p>
        </w:tc>
      </w:tr>
      <w:tr w:rsidR="00AD31D1" w:rsidRPr="00AD31D1" w14:paraId="4C1A9DA1" w14:textId="77777777" w:rsidTr="00851264">
        <w:trPr>
          <w:trHeight w:val="300"/>
        </w:trPr>
        <w:tc>
          <w:tcPr>
            <w:tcW w:w="509" w:type="dxa"/>
            <w:tcBorders>
              <w:top w:val="single" w:sz="4" w:space="0" w:color="auto"/>
              <w:left w:val="single" w:sz="4" w:space="0" w:color="auto"/>
              <w:bottom w:val="single" w:sz="4" w:space="0" w:color="auto"/>
              <w:right w:val="single" w:sz="4" w:space="0" w:color="auto"/>
            </w:tcBorders>
            <w:shd w:val="clear" w:color="auto" w:fill="auto"/>
            <w:vAlign w:val="center"/>
          </w:tcPr>
          <w:p w14:paraId="28B09642" w14:textId="77777777" w:rsidR="00AD31D1" w:rsidRPr="00AD31D1" w:rsidRDefault="00AD31D1" w:rsidP="001F60CE">
            <w:pPr>
              <w:jc w:val="center"/>
              <w:rPr>
                <w:color w:val="000000"/>
                <w:rtl/>
              </w:rPr>
            </w:pPr>
            <w:r w:rsidRPr="00AD31D1">
              <w:rPr>
                <w:rFonts w:hint="cs"/>
                <w:color w:val="000000"/>
                <w:rtl/>
              </w:rPr>
              <w:t>6</w:t>
            </w:r>
          </w:p>
        </w:tc>
        <w:tc>
          <w:tcPr>
            <w:tcW w:w="1965" w:type="dxa"/>
            <w:tcBorders>
              <w:top w:val="single" w:sz="4" w:space="0" w:color="auto"/>
              <w:left w:val="single" w:sz="4" w:space="0" w:color="auto"/>
              <w:bottom w:val="single" w:sz="4" w:space="0" w:color="auto"/>
              <w:right w:val="single" w:sz="4" w:space="0" w:color="auto"/>
            </w:tcBorders>
            <w:vAlign w:val="center"/>
          </w:tcPr>
          <w:p w14:paraId="19812F9B" w14:textId="77777777" w:rsidR="00AD31D1" w:rsidRPr="00AD31D1" w:rsidRDefault="00AD31D1" w:rsidP="001F60CE">
            <w:pPr>
              <w:jc w:val="center"/>
              <w:rPr>
                <w:color w:val="000000"/>
                <w:rtl/>
              </w:rPr>
            </w:pPr>
            <w:r w:rsidRPr="00AD31D1">
              <w:rPr>
                <w:rFonts w:hint="cs"/>
                <w:color w:val="000000"/>
                <w:rtl/>
              </w:rPr>
              <w:t>משא ומתן עם הרשות המקומית</w:t>
            </w:r>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C0C07AE" w14:textId="77777777" w:rsidR="00AD31D1" w:rsidRPr="00AD31D1" w:rsidRDefault="00AD31D1" w:rsidP="001F60CE">
            <w:pPr>
              <w:jc w:val="center"/>
              <w:rPr>
                <w:color w:val="000000"/>
                <w:rtl/>
              </w:rPr>
            </w:pPr>
            <w:r w:rsidRPr="00AD31D1">
              <w:rPr>
                <w:rFonts w:hint="cs"/>
                <w:color w:val="000000"/>
                <w:rtl/>
              </w:rPr>
              <w:t>אם המשרד יתרשם שהספק פועל באופן שמקשה על הרשות המקומית לבצע את מופע האחדות, והספק לא יתקן את דרישותיו לפי הנחיית המשרד</w:t>
            </w:r>
          </w:p>
        </w:tc>
        <w:tc>
          <w:tcPr>
            <w:tcW w:w="3778" w:type="dxa"/>
            <w:tcBorders>
              <w:top w:val="single" w:sz="4" w:space="0" w:color="auto"/>
              <w:left w:val="single" w:sz="4" w:space="0" w:color="auto"/>
              <w:bottom w:val="single" w:sz="4" w:space="0" w:color="auto"/>
              <w:right w:val="single" w:sz="4" w:space="0" w:color="auto"/>
            </w:tcBorders>
            <w:shd w:val="clear" w:color="auto" w:fill="auto"/>
            <w:vAlign w:val="center"/>
          </w:tcPr>
          <w:p w14:paraId="448F64CB" w14:textId="77777777" w:rsidR="00AD31D1" w:rsidRPr="00AD31D1" w:rsidRDefault="00AD31D1" w:rsidP="001F60CE">
            <w:pPr>
              <w:rPr>
                <w:color w:val="000000"/>
                <w:rtl/>
              </w:rPr>
            </w:pPr>
            <w:r w:rsidRPr="00AD31D1">
              <w:rPr>
                <w:rFonts w:hint="cs"/>
                <w:color w:val="000000"/>
                <w:rtl/>
              </w:rPr>
              <w:t xml:space="preserve">100,000 ₪ </w:t>
            </w:r>
          </w:p>
        </w:tc>
      </w:tr>
    </w:tbl>
    <w:p w14:paraId="01DF37BF" w14:textId="77777777" w:rsidR="00AD31D1" w:rsidRPr="003E3334" w:rsidRDefault="00AD31D1" w:rsidP="00851264">
      <w:pPr>
        <w:tabs>
          <w:tab w:val="left" w:pos="1890"/>
        </w:tabs>
        <w:snapToGrid w:val="0"/>
        <w:spacing w:before="120" w:after="120" w:line="360" w:lineRule="auto"/>
        <w:ind w:left="2126"/>
        <w:contextualSpacing/>
        <w:jc w:val="both"/>
        <w:rPr>
          <w:rtl/>
          <w14:scene3d>
            <w14:camera w14:prst="orthographicFront"/>
            <w14:lightRig w14:rig="threePt" w14:dir="t">
              <w14:rot w14:lat="0" w14:lon="0" w14:rev="0"/>
            </w14:lightRig>
          </w14:scene3d>
        </w:rPr>
      </w:pPr>
    </w:p>
    <w:p w14:paraId="6B6A567A" w14:textId="77777777" w:rsidR="00AD31D1" w:rsidRPr="00AD31D1" w:rsidRDefault="00AD31D1" w:rsidP="00851264">
      <w:pPr>
        <w:numPr>
          <w:ilvl w:val="3"/>
          <w:numId w:val="123"/>
        </w:numPr>
        <w:tabs>
          <w:tab w:val="left" w:pos="1890"/>
        </w:tabs>
        <w:snapToGrid w:val="0"/>
        <w:spacing w:before="120" w:after="120" w:line="360" w:lineRule="auto"/>
        <w:ind w:left="2126"/>
        <w:contextualSpacing/>
        <w:jc w:val="both"/>
        <w:rPr>
          <w:noProof/>
          <w:spacing w:val="15"/>
          <w:rtl/>
          <w:lang w:eastAsia="he-IL"/>
        </w:rPr>
      </w:pPr>
      <w:r w:rsidRPr="00AD31D1">
        <w:rPr>
          <w:noProof/>
          <w:spacing w:val="15"/>
          <w:rtl/>
          <w:lang w:eastAsia="he-IL"/>
        </w:rPr>
        <w:t>מימוש הפיצויים המוסכמים על ידי המזמין יכול ויעשה בכל דרך לרבות בדרך של קיזוז של חשבונית או חילוט ערבות.</w:t>
      </w:r>
    </w:p>
    <w:p w14:paraId="69847A16" w14:textId="77777777" w:rsidR="00AD31D1" w:rsidRPr="00AD31D1" w:rsidRDefault="00AD31D1" w:rsidP="00851264">
      <w:pPr>
        <w:numPr>
          <w:ilvl w:val="3"/>
          <w:numId w:val="123"/>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על</w:t>
      </w:r>
      <w:r w:rsidRPr="00AD31D1">
        <w:rPr>
          <w:noProof/>
          <w:spacing w:val="15"/>
          <w:rtl/>
          <w:lang w:eastAsia="he-IL"/>
        </w:rPr>
        <w:t xml:space="preserve"> אף האמור לעיל, מימוש פיצויים מוסכמים אינו מותנה במתן הודעה מוקדמת </w:t>
      </w:r>
      <w:r w:rsidRPr="00AD31D1">
        <w:rPr>
          <w:rFonts w:hint="eastAsia"/>
          <w:noProof/>
          <w:spacing w:val="15"/>
          <w:rtl/>
          <w:lang w:eastAsia="he-IL"/>
        </w:rPr>
        <w:t>או</w:t>
      </w:r>
      <w:r w:rsidRPr="00AD31D1">
        <w:rPr>
          <w:noProof/>
          <w:spacing w:val="15"/>
          <w:rtl/>
          <w:lang w:eastAsia="he-IL"/>
        </w:rPr>
        <w:t xml:space="preserve"> </w:t>
      </w:r>
      <w:r w:rsidRPr="00AD31D1">
        <w:rPr>
          <w:rFonts w:hint="eastAsia"/>
          <w:noProof/>
          <w:spacing w:val="15"/>
          <w:rtl/>
          <w:lang w:eastAsia="he-IL"/>
        </w:rPr>
        <w:t>אפשרות</w:t>
      </w:r>
      <w:r w:rsidRPr="00AD31D1">
        <w:rPr>
          <w:noProof/>
          <w:spacing w:val="15"/>
          <w:rtl/>
          <w:lang w:eastAsia="he-IL"/>
        </w:rPr>
        <w:t xml:space="preserve"> לתיקון הליקוי לספק. </w:t>
      </w:r>
    </w:p>
    <w:p w14:paraId="1A4C80D3" w14:textId="77777777" w:rsidR="00AD31D1" w:rsidRPr="00851264" w:rsidRDefault="00AD31D1" w:rsidP="00851264">
      <w:pPr>
        <w:numPr>
          <w:ilvl w:val="3"/>
          <w:numId w:val="123"/>
        </w:numPr>
        <w:tabs>
          <w:tab w:val="left" w:pos="1890"/>
        </w:tabs>
        <w:snapToGrid w:val="0"/>
        <w:spacing w:before="120" w:after="120" w:line="360" w:lineRule="auto"/>
        <w:ind w:left="2126"/>
        <w:contextualSpacing/>
        <w:jc w:val="both"/>
        <w:rPr>
          <w:noProof/>
          <w:spacing w:val="15"/>
          <w:rtl/>
          <w:lang w:eastAsia="he-IL"/>
        </w:rPr>
      </w:pPr>
      <w:r w:rsidRPr="00AD31D1">
        <w:rPr>
          <w:noProof/>
          <w:spacing w:val="15"/>
          <w:rtl/>
          <w:lang w:eastAsia="he-IL"/>
        </w:rPr>
        <w:t xml:space="preserve">הסכומים המצויינים </w:t>
      </w:r>
      <w:r w:rsidRPr="00AD31D1">
        <w:rPr>
          <w:rFonts w:hint="eastAsia"/>
          <w:noProof/>
          <w:spacing w:val="15"/>
          <w:rtl/>
          <w:lang w:eastAsia="he-IL"/>
        </w:rPr>
        <w:t>בטבלה</w:t>
      </w:r>
      <w:r w:rsidRPr="00AD31D1">
        <w:rPr>
          <w:noProof/>
          <w:spacing w:val="15"/>
          <w:rtl/>
          <w:lang w:eastAsia="he-IL"/>
        </w:rPr>
        <w:t xml:space="preserve"> בגין פיצויים מוסכמים הינם הסכומים המקסימליים ו</w:t>
      </w:r>
      <w:r w:rsidRPr="00AD31D1">
        <w:rPr>
          <w:rFonts w:hint="eastAsia"/>
          <w:noProof/>
          <w:spacing w:val="15"/>
          <w:rtl/>
          <w:lang w:eastAsia="he-IL"/>
        </w:rPr>
        <w:t>למזמין</w:t>
      </w:r>
      <w:r w:rsidRPr="00AD31D1">
        <w:rPr>
          <w:noProof/>
          <w:spacing w:val="15"/>
          <w:rtl/>
          <w:lang w:eastAsia="he-IL"/>
        </w:rPr>
        <w:t xml:space="preserve"> </w:t>
      </w:r>
      <w:r w:rsidRPr="00AD31D1">
        <w:rPr>
          <w:rFonts w:hint="eastAsia"/>
          <w:noProof/>
          <w:spacing w:val="15"/>
          <w:rtl/>
          <w:lang w:eastAsia="he-IL"/>
        </w:rPr>
        <w:t>שיקול</w:t>
      </w:r>
      <w:r w:rsidRPr="00AD31D1">
        <w:rPr>
          <w:noProof/>
          <w:spacing w:val="15"/>
          <w:rtl/>
          <w:lang w:eastAsia="he-IL"/>
        </w:rPr>
        <w:t xml:space="preserve"> </w:t>
      </w:r>
      <w:r w:rsidRPr="00AD31D1">
        <w:rPr>
          <w:rFonts w:hint="eastAsia"/>
          <w:noProof/>
          <w:spacing w:val="15"/>
          <w:rtl/>
          <w:lang w:eastAsia="he-IL"/>
        </w:rPr>
        <w:t>דעת</w:t>
      </w:r>
      <w:r w:rsidRPr="00AD31D1">
        <w:rPr>
          <w:noProof/>
          <w:spacing w:val="15"/>
          <w:rtl/>
          <w:lang w:eastAsia="he-IL"/>
        </w:rPr>
        <w:t xml:space="preserve"> </w:t>
      </w:r>
      <w:r w:rsidRPr="00AD31D1">
        <w:rPr>
          <w:rFonts w:hint="eastAsia"/>
          <w:noProof/>
          <w:spacing w:val="15"/>
          <w:rtl/>
          <w:lang w:eastAsia="he-IL"/>
        </w:rPr>
        <w:t>בלעדי</w:t>
      </w:r>
      <w:r w:rsidRPr="00AD31D1">
        <w:rPr>
          <w:noProof/>
          <w:spacing w:val="15"/>
          <w:rtl/>
          <w:lang w:eastAsia="he-IL"/>
        </w:rPr>
        <w:t xml:space="preserve"> </w:t>
      </w:r>
      <w:r w:rsidRPr="00AD31D1">
        <w:rPr>
          <w:rFonts w:hint="eastAsia"/>
          <w:noProof/>
          <w:spacing w:val="15"/>
          <w:rtl/>
          <w:lang w:eastAsia="he-IL"/>
        </w:rPr>
        <w:t>אם</w:t>
      </w:r>
      <w:r w:rsidRPr="00AD31D1">
        <w:rPr>
          <w:noProof/>
          <w:spacing w:val="15"/>
          <w:rtl/>
          <w:lang w:eastAsia="he-IL"/>
        </w:rPr>
        <w:t xml:space="preserve"> </w:t>
      </w:r>
      <w:r w:rsidRPr="00AD31D1">
        <w:rPr>
          <w:rFonts w:hint="eastAsia"/>
          <w:noProof/>
          <w:spacing w:val="15"/>
          <w:rtl/>
          <w:lang w:eastAsia="he-IL"/>
        </w:rPr>
        <w:t>לדרוש</w:t>
      </w:r>
      <w:r w:rsidRPr="00AD31D1">
        <w:rPr>
          <w:noProof/>
          <w:spacing w:val="15"/>
          <w:rtl/>
          <w:lang w:eastAsia="he-IL"/>
        </w:rPr>
        <w:t xml:space="preserve"> </w:t>
      </w:r>
      <w:r w:rsidRPr="00AD31D1">
        <w:rPr>
          <w:rFonts w:hint="eastAsia"/>
          <w:noProof/>
          <w:spacing w:val="15"/>
          <w:rtl/>
          <w:lang w:eastAsia="he-IL"/>
        </w:rPr>
        <w:t>פיצויים</w:t>
      </w:r>
      <w:r w:rsidRPr="00AD31D1">
        <w:rPr>
          <w:noProof/>
          <w:spacing w:val="15"/>
          <w:rtl/>
          <w:lang w:eastAsia="he-IL"/>
        </w:rPr>
        <w:t xml:space="preserve"> </w:t>
      </w:r>
      <w:r w:rsidRPr="00AD31D1">
        <w:rPr>
          <w:rFonts w:hint="eastAsia"/>
          <w:noProof/>
          <w:spacing w:val="15"/>
          <w:rtl/>
          <w:lang w:eastAsia="he-IL"/>
        </w:rPr>
        <w:t>בגובה</w:t>
      </w:r>
      <w:r w:rsidRPr="00AD31D1">
        <w:rPr>
          <w:noProof/>
          <w:spacing w:val="15"/>
          <w:rtl/>
          <w:lang w:eastAsia="he-IL"/>
        </w:rPr>
        <w:t xml:space="preserve"> </w:t>
      </w:r>
      <w:r w:rsidRPr="00AD31D1">
        <w:rPr>
          <w:rFonts w:hint="eastAsia"/>
          <w:noProof/>
          <w:spacing w:val="15"/>
          <w:rtl/>
          <w:lang w:eastAsia="he-IL"/>
        </w:rPr>
        <w:t>נמוך</w:t>
      </w:r>
      <w:r w:rsidRPr="00AD31D1">
        <w:rPr>
          <w:noProof/>
          <w:spacing w:val="15"/>
          <w:rtl/>
          <w:lang w:eastAsia="he-IL"/>
        </w:rPr>
        <w:t xml:space="preserve"> </w:t>
      </w:r>
      <w:r w:rsidRPr="00AD31D1">
        <w:rPr>
          <w:rFonts w:hint="eastAsia"/>
          <w:noProof/>
          <w:spacing w:val="15"/>
          <w:rtl/>
          <w:lang w:eastAsia="he-IL"/>
        </w:rPr>
        <w:t>מהקבוע</w:t>
      </w:r>
      <w:r w:rsidRPr="00AD31D1">
        <w:rPr>
          <w:noProof/>
          <w:spacing w:val="15"/>
          <w:rtl/>
          <w:lang w:eastAsia="he-IL"/>
        </w:rPr>
        <w:t xml:space="preserve"> </w:t>
      </w:r>
      <w:r w:rsidRPr="00AD31D1">
        <w:rPr>
          <w:rFonts w:hint="eastAsia"/>
          <w:noProof/>
          <w:spacing w:val="15"/>
          <w:rtl/>
          <w:lang w:eastAsia="he-IL"/>
        </w:rPr>
        <w:t>בטבלה</w:t>
      </w:r>
      <w:r w:rsidRPr="00AD31D1">
        <w:rPr>
          <w:noProof/>
          <w:spacing w:val="15"/>
          <w:rtl/>
          <w:lang w:eastAsia="he-IL"/>
        </w:rPr>
        <w:t>.</w:t>
      </w:r>
    </w:p>
    <w:p w14:paraId="03F6E889" w14:textId="77777777" w:rsidR="00AD31D1" w:rsidRPr="00AD31D1" w:rsidRDefault="00AD31D1" w:rsidP="00851264">
      <w:pPr>
        <w:numPr>
          <w:ilvl w:val="3"/>
          <w:numId w:val="123"/>
        </w:numPr>
        <w:tabs>
          <w:tab w:val="left" w:pos="1890"/>
        </w:tabs>
        <w:snapToGrid w:val="0"/>
        <w:spacing w:before="120" w:after="120" w:line="360" w:lineRule="auto"/>
        <w:ind w:left="2126"/>
        <w:contextualSpacing/>
        <w:jc w:val="both"/>
        <w:rPr>
          <w:noProof/>
          <w:spacing w:val="15"/>
          <w:rtl/>
          <w:lang w:eastAsia="he-IL"/>
        </w:rPr>
      </w:pPr>
      <w:r w:rsidRPr="00AD31D1">
        <w:rPr>
          <w:rFonts w:hint="eastAsia"/>
          <w:noProof/>
          <w:spacing w:val="15"/>
          <w:rtl/>
          <w:lang w:eastAsia="he-IL"/>
        </w:rPr>
        <w:t>גובה</w:t>
      </w:r>
      <w:r w:rsidRPr="00AD31D1">
        <w:rPr>
          <w:noProof/>
          <w:spacing w:val="15"/>
          <w:rtl/>
          <w:lang w:eastAsia="he-IL"/>
        </w:rPr>
        <w:t xml:space="preserve"> הפיצויים המוסכמים </w:t>
      </w:r>
      <w:r w:rsidRPr="00AD31D1">
        <w:rPr>
          <w:rFonts w:hint="eastAsia"/>
          <w:noProof/>
          <w:spacing w:val="15"/>
          <w:u w:val="single"/>
          <w:rtl/>
          <w:lang w:eastAsia="he-IL"/>
        </w:rPr>
        <w:t>מהטבלה</w:t>
      </w:r>
      <w:r w:rsidRPr="00AD31D1">
        <w:rPr>
          <w:noProof/>
          <w:spacing w:val="15"/>
          <w:u w:val="single"/>
          <w:rtl/>
          <w:lang w:eastAsia="he-IL"/>
        </w:rPr>
        <w:t xml:space="preserve"> </w:t>
      </w:r>
      <w:r w:rsidRPr="00AD31D1">
        <w:rPr>
          <w:rFonts w:hint="eastAsia"/>
          <w:noProof/>
          <w:spacing w:val="15"/>
          <w:u w:val="single"/>
          <w:rtl/>
          <w:lang w:eastAsia="he-IL"/>
        </w:rPr>
        <w:t>שלעיל</w:t>
      </w:r>
      <w:r w:rsidRPr="00AD31D1">
        <w:rPr>
          <w:noProof/>
          <w:spacing w:val="15"/>
          <w:rtl/>
          <w:lang w:eastAsia="he-IL"/>
        </w:rPr>
        <w:t xml:space="preserve">, </w:t>
      </w:r>
      <w:r w:rsidRPr="00AD31D1">
        <w:rPr>
          <w:rFonts w:hint="eastAsia"/>
          <w:noProof/>
          <w:spacing w:val="15"/>
          <w:rtl/>
          <w:lang w:eastAsia="he-IL"/>
        </w:rPr>
        <w:t>במצטבר</w:t>
      </w:r>
      <w:r w:rsidRPr="00AD31D1">
        <w:rPr>
          <w:noProof/>
          <w:spacing w:val="15"/>
          <w:rtl/>
          <w:lang w:eastAsia="he-IL"/>
        </w:rPr>
        <w:t xml:space="preserve"> </w:t>
      </w:r>
      <w:r w:rsidRPr="00AD31D1">
        <w:rPr>
          <w:rFonts w:hint="eastAsia"/>
          <w:noProof/>
          <w:spacing w:val="15"/>
          <w:rtl/>
          <w:lang w:eastAsia="he-IL"/>
        </w:rPr>
        <w:t>לכל</w:t>
      </w:r>
      <w:r w:rsidRPr="00AD31D1">
        <w:rPr>
          <w:noProof/>
          <w:spacing w:val="15"/>
          <w:rtl/>
          <w:lang w:eastAsia="he-IL"/>
        </w:rPr>
        <w:t xml:space="preserve"> </w:t>
      </w:r>
      <w:r w:rsidRPr="00AD31D1">
        <w:rPr>
          <w:rFonts w:hint="eastAsia"/>
          <w:noProof/>
          <w:spacing w:val="15"/>
          <w:rtl/>
          <w:lang w:eastAsia="he-IL"/>
        </w:rPr>
        <w:t>תקופה</w:t>
      </w:r>
      <w:r w:rsidRPr="00AD31D1">
        <w:rPr>
          <w:noProof/>
          <w:spacing w:val="15"/>
          <w:rtl/>
          <w:lang w:eastAsia="he-IL"/>
        </w:rPr>
        <w:t xml:space="preserve"> </w:t>
      </w:r>
      <w:r w:rsidRPr="00AD31D1">
        <w:rPr>
          <w:rFonts w:hint="eastAsia"/>
          <w:noProof/>
          <w:spacing w:val="15"/>
          <w:rtl/>
          <w:lang w:eastAsia="he-IL"/>
        </w:rPr>
        <w:t>של</w:t>
      </w:r>
      <w:r w:rsidRPr="00AD31D1">
        <w:rPr>
          <w:noProof/>
          <w:spacing w:val="15"/>
          <w:rtl/>
          <w:lang w:eastAsia="he-IL"/>
        </w:rPr>
        <w:t xml:space="preserve"> 12 </w:t>
      </w:r>
      <w:r w:rsidRPr="00AD31D1">
        <w:rPr>
          <w:rFonts w:hint="eastAsia"/>
          <w:noProof/>
          <w:spacing w:val="15"/>
          <w:rtl/>
          <w:lang w:eastAsia="he-IL"/>
        </w:rPr>
        <w:t>חודשים</w:t>
      </w:r>
      <w:r w:rsidRPr="00AD31D1">
        <w:rPr>
          <w:noProof/>
          <w:spacing w:val="15"/>
          <w:rtl/>
          <w:lang w:eastAsia="he-IL"/>
        </w:rPr>
        <w:t xml:space="preserve"> </w:t>
      </w:r>
      <w:r w:rsidRPr="00AD31D1">
        <w:rPr>
          <w:rFonts w:hint="eastAsia"/>
          <w:noProof/>
          <w:spacing w:val="15"/>
          <w:rtl/>
          <w:lang w:eastAsia="he-IL"/>
        </w:rPr>
        <w:t>רצופים</w:t>
      </w:r>
      <w:r w:rsidRPr="00AD31D1">
        <w:rPr>
          <w:noProof/>
          <w:spacing w:val="15"/>
          <w:rtl/>
          <w:lang w:eastAsia="he-IL"/>
        </w:rPr>
        <w:t xml:space="preserve">, </w:t>
      </w:r>
      <w:r w:rsidRPr="00AD31D1">
        <w:rPr>
          <w:rFonts w:hint="eastAsia"/>
          <w:noProof/>
          <w:spacing w:val="15"/>
          <w:rtl/>
          <w:lang w:eastAsia="he-IL"/>
        </w:rPr>
        <w:t>לא</w:t>
      </w:r>
      <w:r w:rsidRPr="00AD31D1">
        <w:rPr>
          <w:noProof/>
          <w:spacing w:val="15"/>
          <w:rtl/>
          <w:lang w:eastAsia="he-IL"/>
        </w:rPr>
        <w:t xml:space="preserve"> </w:t>
      </w:r>
      <w:r w:rsidRPr="00AD31D1">
        <w:rPr>
          <w:rFonts w:hint="eastAsia"/>
          <w:noProof/>
          <w:spacing w:val="15"/>
          <w:rtl/>
          <w:lang w:eastAsia="he-IL"/>
        </w:rPr>
        <w:t>יעלה</w:t>
      </w:r>
      <w:r w:rsidRPr="00AD31D1">
        <w:rPr>
          <w:noProof/>
          <w:spacing w:val="15"/>
          <w:rtl/>
          <w:lang w:eastAsia="he-IL"/>
        </w:rPr>
        <w:t xml:space="preserve"> </w:t>
      </w:r>
      <w:r w:rsidRPr="00AD31D1">
        <w:rPr>
          <w:rFonts w:hint="eastAsia"/>
          <w:noProof/>
          <w:spacing w:val="15"/>
          <w:rtl/>
          <w:lang w:eastAsia="he-IL"/>
        </w:rPr>
        <w:t>על</w:t>
      </w:r>
      <w:r w:rsidRPr="00AD31D1">
        <w:rPr>
          <w:noProof/>
          <w:spacing w:val="15"/>
          <w:rtl/>
          <w:lang w:eastAsia="he-IL"/>
        </w:rPr>
        <w:t xml:space="preserve"> 50% </w:t>
      </w:r>
      <w:r w:rsidRPr="00AD31D1">
        <w:rPr>
          <w:rFonts w:hint="eastAsia"/>
          <w:noProof/>
          <w:spacing w:val="15"/>
          <w:rtl/>
          <w:lang w:eastAsia="he-IL"/>
        </w:rPr>
        <w:t>מהיקף</w:t>
      </w:r>
      <w:r w:rsidRPr="00AD31D1">
        <w:rPr>
          <w:noProof/>
          <w:spacing w:val="15"/>
          <w:rtl/>
          <w:lang w:eastAsia="he-IL"/>
        </w:rPr>
        <w:t xml:space="preserve"> </w:t>
      </w:r>
      <w:r w:rsidRPr="00AD31D1">
        <w:rPr>
          <w:rFonts w:hint="eastAsia"/>
          <w:noProof/>
          <w:spacing w:val="15"/>
          <w:rtl/>
          <w:lang w:eastAsia="he-IL"/>
        </w:rPr>
        <w:t>הרכש</w:t>
      </w:r>
      <w:r w:rsidRPr="00AD31D1">
        <w:rPr>
          <w:noProof/>
          <w:spacing w:val="15"/>
          <w:rtl/>
          <w:lang w:eastAsia="he-IL"/>
        </w:rPr>
        <w:t xml:space="preserve"> </w:t>
      </w:r>
      <w:r w:rsidRPr="00AD31D1">
        <w:rPr>
          <w:rFonts w:hint="eastAsia"/>
          <w:noProof/>
          <w:spacing w:val="15"/>
          <w:rtl/>
          <w:lang w:eastAsia="he-IL"/>
        </w:rPr>
        <w:t>שבוצע</w:t>
      </w:r>
      <w:r w:rsidRPr="00AD31D1">
        <w:rPr>
          <w:noProof/>
          <w:spacing w:val="15"/>
          <w:rtl/>
          <w:lang w:eastAsia="he-IL"/>
        </w:rPr>
        <w:t xml:space="preserve"> </w:t>
      </w:r>
      <w:r w:rsidRPr="00AD31D1">
        <w:rPr>
          <w:rFonts w:hint="eastAsia"/>
          <w:noProof/>
          <w:spacing w:val="15"/>
          <w:rtl/>
          <w:lang w:eastAsia="he-IL"/>
        </w:rPr>
        <w:t>בפועל</w:t>
      </w:r>
      <w:r w:rsidRPr="00AD31D1">
        <w:rPr>
          <w:noProof/>
          <w:spacing w:val="15"/>
          <w:rtl/>
          <w:lang w:eastAsia="he-IL"/>
        </w:rPr>
        <w:t xml:space="preserve"> </w:t>
      </w:r>
      <w:r w:rsidRPr="00AD31D1">
        <w:rPr>
          <w:rFonts w:hint="eastAsia"/>
          <w:noProof/>
          <w:spacing w:val="15"/>
          <w:rtl/>
          <w:lang w:eastAsia="he-IL"/>
        </w:rPr>
        <w:t>בתקופה</w:t>
      </w:r>
      <w:r w:rsidRPr="00AD31D1">
        <w:rPr>
          <w:noProof/>
          <w:spacing w:val="15"/>
          <w:rtl/>
          <w:lang w:eastAsia="he-IL"/>
        </w:rPr>
        <w:t xml:space="preserve"> </w:t>
      </w:r>
      <w:r w:rsidRPr="00AD31D1">
        <w:rPr>
          <w:rFonts w:hint="eastAsia"/>
          <w:noProof/>
          <w:spacing w:val="15"/>
          <w:rtl/>
          <w:lang w:eastAsia="he-IL"/>
        </w:rPr>
        <w:t>זו</w:t>
      </w:r>
      <w:r w:rsidRPr="00AD31D1">
        <w:rPr>
          <w:noProof/>
          <w:spacing w:val="15"/>
          <w:rtl/>
          <w:lang w:eastAsia="he-IL"/>
        </w:rPr>
        <w:t>.</w:t>
      </w:r>
    </w:p>
    <w:p w14:paraId="557DCADF"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lastRenderedPageBreak/>
        <w:t>תרופות מצטברות</w:t>
      </w:r>
    </w:p>
    <w:p w14:paraId="55DCADF8"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התרופות, לרבות זכות הקיזוז, </w:t>
      </w:r>
      <w:r w:rsidRPr="00AD31D1">
        <w:rPr>
          <w:rFonts w:hint="eastAsia"/>
          <w:caps/>
          <w:rtl/>
        </w:rPr>
        <w:t>עיכבון</w:t>
      </w:r>
      <w:r w:rsidRPr="00AD31D1">
        <w:rPr>
          <w:caps/>
          <w:rtl/>
        </w:rPr>
        <w:t>, חילוט, פיצויים מוסכמים, וכל הפעולות ש</w:t>
      </w:r>
      <w:r w:rsidRPr="00AD31D1">
        <w:rPr>
          <w:rFonts w:hint="eastAsia"/>
          <w:caps/>
          <w:rtl/>
        </w:rPr>
        <w:t>רשאי</w:t>
      </w:r>
      <w:r w:rsidRPr="00AD31D1">
        <w:rPr>
          <w:caps/>
          <w:rtl/>
        </w:rPr>
        <w:t xml:space="preserve"> המזמין בהסכם זה לעשות בתגובה להפרת ההסכם בידי הספק, הן מצטברות, ואין בכל הוראה בהסכם זה כדי לשלול את זכותו של המזמין לכל סעד או תרופה בהתאם להסכם זה או לפי כל דין. </w:t>
      </w:r>
    </w:p>
    <w:p w14:paraId="0E0ADE96"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ויתר המזמין על </w:t>
      </w:r>
      <w:r w:rsidRPr="00AD31D1">
        <w:rPr>
          <w:rFonts w:hint="eastAsia"/>
          <w:caps/>
          <w:rtl/>
        </w:rPr>
        <w:t>זכויותיו</w:t>
      </w:r>
      <w:r w:rsidRPr="00AD31D1">
        <w:rPr>
          <w:caps/>
          <w:rtl/>
        </w:rPr>
        <w:t xml:space="preserve"> עקב הפרת הוראה מהוראות הסכם זה על ידי הספק, לא </w:t>
      </w:r>
      <w:r w:rsidRPr="00AD31D1">
        <w:rPr>
          <w:rFonts w:hint="eastAsia"/>
          <w:caps/>
          <w:rtl/>
        </w:rPr>
        <w:t>ייחשב</w:t>
      </w:r>
      <w:r w:rsidRPr="00AD31D1">
        <w:rPr>
          <w:caps/>
          <w:rtl/>
        </w:rPr>
        <w:t xml:space="preserve"> </w:t>
      </w:r>
      <w:proofErr w:type="spellStart"/>
      <w:r w:rsidRPr="00AD31D1">
        <w:rPr>
          <w:caps/>
          <w:rtl/>
        </w:rPr>
        <w:t>כויתור</w:t>
      </w:r>
      <w:proofErr w:type="spellEnd"/>
      <w:r w:rsidRPr="00AD31D1">
        <w:rPr>
          <w:caps/>
          <w:rtl/>
        </w:rPr>
        <w:t xml:space="preserve"> על כל הפרה אחרת של אותה הוראה או הוראה אחרת. </w:t>
      </w:r>
    </w:p>
    <w:p w14:paraId="5209CBA6"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rFonts w:hint="eastAsia"/>
          <w:b/>
          <w:bCs/>
          <w:caps/>
          <w:spacing w:val="15"/>
          <w:sz w:val="32"/>
          <w:szCs w:val="32"/>
          <w:rtl/>
        </w:rPr>
        <w:t>סיום</w:t>
      </w:r>
      <w:r w:rsidRPr="00AD31D1">
        <w:rPr>
          <w:b/>
          <w:bCs/>
          <w:caps/>
          <w:spacing w:val="15"/>
          <w:sz w:val="32"/>
          <w:szCs w:val="32"/>
          <w:rtl/>
        </w:rPr>
        <w:t xml:space="preserve"> </w:t>
      </w:r>
      <w:r w:rsidRPr="00AD31D1">
        <w:rPr>
          <w:rFonts w:hint="eastAsia"/>
          <w:b/>
          <w:bCs/>
          <w:caps/>
          <w:spacing w:val="15"/>
          <w:sz w:val="32"/>
          <w:szCs w:val="32"/>
          <w:rtl/>
        </w:rPr>
        <w:t>התקשרות</w:t>
      </w:r>
    </w:p>
    <w:p w14:paraId="5CD6911F" w14:textId="77777777" w:rsidR="00AD31D1" w:rsidRPr="00AD31D1" w:rsidRDefault="00AD31D1" w:rsidP="00AD31D1">
      <w:pPr>
        <w:numPr>
          <w:ilvl w:val="1"/>
          <w:numId w:val="64"/>
        </w:numPr>
        <w:spacing w:before="120" w:after="120" w:line="360" w:lineRule="auto"/>
        <w:jc w:val="both"/>
        <w:rPr>
          <w:caps/>
          <w:rtl/>
        </w:rPr>
      </w:pPr>
      <w:r w:rsidRPr="00AD31D1">
        <w:rPr>
          <w:rFonts w:hint="cs"/>
          <w:caps/>
          <w:rtl/>
        </w:rPr>
        <w:t xml:space="preserve">במקרה בו הודיע המזמין לספק על כוונתו לסיים את ההתקשרות, על הספק </w:t>
      </w:r>
      <w:r w:rsidRPr="00AD31D1">
        <w:rPr>
          <w:caps/>
          <w:rtl/>
        </w:rPr>
        <w:t>לעשות</w:t>
      </w:r>
      <w:r w:rsidRPr="00AD31D1">
        <w:rPr>
          <w:rFonts w:hint="cs"/>
          <w:caps/>
          <w:rtl/>
        </w:rPr>
        <w:t xml:space="preserve"> ללא דיחוי</w:t>
      </w:r>
      <w:r w:rsidRPr="00AD31D1">
        <w:rPr>
          <w:caps/>
          <w:rtl/>
        </w:rPr>
        <w:t xml:space="preserve"> את כל הנדרש  על מנת לצמצם את הוצאותיו, ובכלל זה לעצור כל פעולה הנעשית לצורך מתן השירותים לפי הסכם זה</w:t>
      </w:r>
      <w:r w:rsidRPr="00AD31D1">
        <w:rPr>
          <w:rFonts w:hint="cs"/>
          <w:caps/>
          <w:rtl/>
        </w:rPr>
        <w:t xml:space="preserve"> ולפעול לביטול כל מופע אחדות שטרם בוצע </w:t>
      </w:r>
      <w:r w:rsidRPr="00AD31D1">
        <w:rPr>
          <w:caps/>
          <w:rtl/>
        </w:rPr>
        <w:t>–</w:t>
      </w:r>
      <w:r w:rsidRPr="00AD31D1">
        <w:rPr>
          <w:rFonts w:hint="cs"/>
          <w:caps/>
          <w:rtl/>
        </w:rPr>
        <w:t xml:space="preserve"> </w:t>
      </w:r>
      <w:proofErr w:type="spellStart"/>
      <w:r w:rsidRPr="00AD31D1">
        <w:rPr>
          <w:rFonts w:hint="cs"/>
          <w:caps/>
          <w:rtl/>
        </w:rPr>
        <w:t>הכל</w:t>
      </w:r>
      <w:proofErr w:type="spellEnd"/>
      <w:r w:rsidRPr="00AD31D1">
        <w:rPr>
          <w:rFonts w:hint="cs"/>
          <w:caps/>
          <w:rtl/>
        </w:rPr>
        <w:t xml:space="preserve"> בתיאום עם המשרד ובהתאם להנחיותיו</w:t>
      </w:r>
      <w:r w:rsidRPr="00AD31D1">
        <w:rPr>
          <w:caps/>
          <w:rtl/>
        </w:rPr>
        <w:t>.</w:t>
      </w:r>
      <w:r w:rsidRPr="00AD31D1">
        <w:rPr>
          <w:rFonts w:hint="cs"/>
          <w:caps/>
          <w:rtl/>
        </w:rPr>
        <w:t xml:space="preserve"> הפיצוי שישולם לספק בגין ביטול מופע לא יעלה על הפיצוי לו זכאי הספק בגין ביטול מופע לפי הודעת הרשות המקומית.</w:t>
      </w:r>
    </w:p>
    <w:p w14:paraId="2E8A28BB"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הסתיימה</w:t>
      </w:r>
      <w:r w:rsidRPr="00AD31D1">
        <w:rPr>
          <w:caps/>
          <w:rtl/>
        </w:rPr>
        <w:t xml:space="preserve"> או הופסקה ההתקשרות עם הספק, כולה או מקצתה, </w:t>
      </w:r>
      <w:r w:rsidRPr="00AD31D1">
        <w:rPr>
          <w:rFonts w:hint="eastAsia"/>
          <w:caps/>
          <w:rtl/>
        </w:rPr>
        <w:t>מכל</w:t>
      </w:r>
      <w:r w:rsidRPr="00AD31D1">
        <w:rPr>
          <w:caps/>
          <w:rtl/>
        </w:rPr>
        <w:t xml:space="preserve"> </w:t>
      </w:r>
      <w:r w:rsidRPr="00AD31D1">
        <w:rPr>
          <w:rFonts w:hint="eastAsia"/>
          <w:caps/>
          <w:rtl/>
        </w:rPr>
        <w:t>סיבה</w:t>
      </w:r>
      <w:r w:rsidRPr="00AD31D1">
        <w:rPr>
          <w:caps/>
          <w:rtl/>
        </w:rPr>
        <w:t xml:space="preserve"> </w:t>
      </w:r>
      <w:r w:rsidRPr="00AD31D1">
        <w:rPr>
          <w:rFonts w:hint="eastAsia"/>
          <w:caps/>
          <w:rtl/>
        </w:rPr>
        <w:t>שהיא</w:t>
      </w:r>
      <w:r w:rsidRPr="00AD31D1">
        <w:rPr>
          <w:caps/>
          <w:rtl/>
        </w:rPr>
        <w:t xml:space="preserve">, יחולו הכללים הבאים: </w:t>
      </w:r>
    </w:p>
    <w:p w14:paraId="054958F1" w14:textId="77777777" w:rsidR="00AD31D1" w:rsidRPr="00AD31D1" w:rsidRDefault="00AD31D1" w:rsidP="00AD31D1">
      <w:pPr>
        <w:numPr>
          <w:ilvl w:val="2"/>
          <w:numId w:val="64"/>
        </w:numPr>
        <w:spacing w:before="120" w:after="120" w:line="360" w:lineRule="auto"/>
        <w:jc w:val="both"/>
        <w:rPr>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המזמין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ישלם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לספק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בגין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פעולות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שביצע</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הספק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טרם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הפסקת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ההתקשרות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ובגינן</w:t>
      </w:r>
      <w:r w:rsidRPr="00AD31D1">
        <w:rPr>
          <w:rtl/>
          <w14:scene3d>
            <w14:camera w14:prst="orthographicFront"/>
            <w14:lightRig w14:rig="threePt" w14:dir="t">
              <w14:rot w14:lat="0" w14:lon="0" w14:rev="0"/>
            </w14:lightRig>
          </w14:scene3d>
        </w:rPr>
        <w:t xml:space="preserve"> זכאי הספק לתשלום בהתאם לכללים המפורטים בהסכם זה. </w:t>
      </w:r>
    </w:p>
    <w:p w14:paraId="69E5C235" w14:textId="77777777" w:rsidR="00AD31D1" w:rsidRPr="00AD31D1" w:rsidRDefault="00AD31D1" w:rsidP="00AD31D1">
      <w:pPr>
        <w:numPr>
          <w:ilvl w:val="2"/>
          <w:numId w:val="64"/>
        </w:numPr>
        <w:spacing w:before="120" w:after="120" w:line="360" w:lineRule="auto"/>
        <w:jc w:val="both"/>
        <w:rPr>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הספק יידרש לפעול בהקדם וללא דיחוי:</w:t>
      </w:r>
    </w:p>
    <w:p w14:paraId="2E584EFC" w14:textId="77777777" w:rsidR="00AD31D1" w:rsidRPr="00AD31D1" w:rsidRDefault="00AD31D1" w:rsidP="00AD31D1">
      <w:pPr>
        <w:numPr>
          <w:ilvl w:val="3"/>
          <w:numId w:val="64"/>
        </w:numPr>
        <w:tabs>
          <w:tab w:val="left" w:pos="1890"/>
        </w:tabs>
        <w:snapToGrid w:val="0"/>
        <w:spacing w:before="120" w:after="120" w:line="360" w:lineRule="auto"/>
        <w:ind w:left="2174" w:hanging="547"/>
        <w:contextualSpacing/>
        <w:jc w:val="both"/>
        <w:rPr>
          <w:noProof/>
          <w:spacing w:val="15"/>
          <w:lang w:eastAsia="he-IL"/>
        </w:rPr>
      </w:pPr>
      <w:r w:rsidRPr="00AD31D1">
        <w:rPr>
          <w:rFonts w:hint="eastAsia"/>
          <w:noProof/>
          <w:spacing w:val="15"/>
          <w:rtl/>
          <w:lang w:eastAsia="he-IL"/>
        </w:rPr>
        <w:t>להעביר</w:t>
      </w:r>
      <w:r w:rsidRPr="00AD31D1">
        <w:rPr>
          <w:noProof/>
          <w:spacing w:val="15"/>
          <w:rtl/>
          <w:lang w:eastAsia="he-IL"/>
        </w:rPr>
        <w:t xml:space="preserve"> למזמין באופן מסודר את כל תוצרי העבודה שהצטברו אצלו במהלך ההתקשרות. </w:t>
      </w:r>
    </w:p>
    <w:p w14:paraId="0CDAEA53" w14:textId="77777777" w:rsidR="00AD31D1" w:rsidRPr="00AD31D1" w:rsidRDefault="00AD31D1" w:rsidP="00AD31D1">
      <w:pPr>
        <w:numPr>
          <w:ilvl w:val="3"/>
          <w:numId w:val="64"/>
        </w:numPr>
        <w:tabs>
          <w:tab w:val="left" w:pos="1890"/>
        </w:tabs>
        <w:snapToGrid w:val="0"/>
        <w:spacing w:before="120" w:after="120" w:line="360" w:lineRule="auto"/>
        <w:ind w:left="2174" w:hanging="547"/>
        <w:contextualSpacing/>
        <w:jc w:val="both"/>
        <w:rPr>
          <w:noProof/>
          <w:spacing w:val="15"/>
          <w:lang w:eastAsia="he-IL"/>
        </w:rPr>
      </w:pPr>
      <w:r w:rsidRPr="00AD31D1">
        <w:rPr>
          <w:rFonts w:hint="eastAsia"/>
          <w:noProof/>
          <w:spacing w:val="15"/>
          <w:rtl/>
          <w:lang w:eastAsia="he-IL"/>
        </w:rPr>
        <w:t>העברת</w:t>
      </w:r>
      <w:r w:rsidRPr="00AD31D1">
        <w:rPr>
          <w:noProof/>
          <w:spacing w:val="15"/>
          <w:rtl/>
          <w:lang w:eastAsia="he-IL"/>
        </w:rPr>
        <w:t xml:space="preserve"> הנתונים והמידע תבוצע על ידי הספק באופן אשר יבטיח רציפות בשירות, לפי הצורך. </w:t>
      </w:r>
    </w:p>
    <w:p w14:paraId="455C1E49"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המזמין רשאי להתקשר בהסכם עם ספק אחר בנושא </w:t>
      </w:r>
      <w:r w:rsidRPr="00AD31D1">
        <w:rPr>
          <w:rFonts w:hint="eastAsia"/>
          <w:rtl/>
          <w14:scene3d>
            <w14:camera w14:prst="orthographicFront"/>
            <w14:lightRig w14:rig="threePt" w14:dir="t">
              <w14:rot w14:lat="0" w14:lon="0" w14:rev="0"/>
            </w14:lightRig>
          </w14:scene3d>
        </w:rPr>
        <w:t>ההתקשרות</w:t>
      </w:r>
      <w:r w:rsidRPr="00AD31D1">
        <w:rPr>
          <w:rtl/>
          <w14:scene3d>
            <w14:camera w14:prst="orthographicFront"/>
            <w14:lightRig w14:rig="threePt" w14:dir="t">
              <w14:rot w14:lat="0" w14:lon="0" w14:rev="0"/>
            </w14:lightRig>
          </w14:scene3d>
        </w:rPr>
        <w:t xml:space="preserve">. </w:t>
      </w:r>
    </w:p>
    <w:p w14:paraId="7A02AFD5"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Fonts w:hint="eastAsia"/>
          <w:rtl/>
          <w14:scene3d>
            <w14:camera w14:prst="orthographicFront"/>
            <w14:lightRig w14:rig="threePt" w14:dir="t">
              <w14:rot w14:lat="0" w14:lon="0" w14:rev="0"/>
            </w14:lightRig>
          </w14:scene3d>
        </w:rPr>
        <w:t>הספק</w:t>
      </w:r>
      <w:r w:rsidRPr="00AD31D1">
        <w:rPr>
          <w:rtl/>
          <w14:scene3d>
            <w14:camera w14:prst="orthographicFront"/>
            <w14:lightRig w14:rig="threePt" w14:dir="t">
              <w14:rot w14:lat="0" w14:lon="0" w14:rev="0"/>
            </w14:lightRig>
          </w14:scene3d>
        </w:rPr>
        <w:t xml:space="preserve">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Pr="00AD31D1">
        <w:rPr>
          <w:rFonts w:hint="eastAsia"/>
          <w:rtl/>
          <w14:scene3d>
            <w14:camera w14:prst="orthographicFront"/>
            <w14:lightRig w14:rig="threePt" w14:dir="t">
              <w14:rot w14:lat="0" w14:lon="0" w14:rev="0"/>
            </w14:lightRig>
          </w14:scene3d>
        </w:rPr>
        <w:t>במקרה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שהספק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לא</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ישתף</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פעולה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בהעברת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האחריות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כמפורט</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לעיל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הוא</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יישא</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באחריות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על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כל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נזק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שיגרם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למזמין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או</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לספק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החדש</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שהחל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בביצוע</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ההסכם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לא</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ישולם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לספק</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תשלום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נוסף</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עבור</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שיתוף</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הפעולה</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כאמור</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מעבר</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לקבוע</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בהסכם</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זה</w:t>
      </w:r>
      <w:r w:rsidRPr="00AD31D1">
        <w:rPr>
          <w:rtl/>
          <w14:scene3d>
            <w14:camera w14:prst="orthographicFront"/>
            <w14:lightRig w14:rig="threePt" w14:dir="t">
              <w14:rot w14:lat="0" w14:lon="0" w14:rev="0"/>
            </w14:lightRig>
          </w14:scene3d>
        </w:rPr>
        <w:t>.</w:t>
      </w:r>
    </w:p>
    <w:p w14:paraId="54206C00"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לא תה</w:t>
      </w:r>
      <w:r w:rsidRPr="00AD31D1">
        <w:rPr>
          <w:rFonts w:hint="eastAsia"/>
          <w:rtl/>
          <w14:scene3d>
            <w14:camera w14:prst="orthographicFront"/>
            <w14:lightRig w14:rig="threePt" w14:dir="t">
              <w14:rot w14:lat="0" w14:lon="0" w14:rev="0"/>
            </w14:lightRig>
          </w14:scene3d>
        </w:rPr>
        <w:t>יה</w:t>
      </w:r>
      <w:r w:rsidRPr="00AD31D1">
        <w:rPr>
          <w:rtl/>
          <w14:scene3d>
            <w14:camera w14:prst="orthographicFront"/>
            <w14:lightRig w14:rig="threePt" w14:dir="t">
              <w14:rot w14:lat="0" w14:lon="0" w14:rev="0"/>
            </w14:lightRig>
          </w14:scene3d>
        </w:rPr>
        <w:t xml:space="preserve"> לספק כל תביעה, דרישה כספית או </w:t>
      </w:r>
      <w:r w:rsidRPr="00AD31D1">
        <w:rPr>
          <w:rFonts w:hint="eastAsia"/>
          <w:rtl/>
          <w14:scene3d>
            <w14:camera w14:prst="orthographicFront"/>
            <w14:lightRig w14:rig="threePt" w14:dir="t">
              <w14:rot w14:lat="0" w14:lon="0" w14:rev="0"/>
            </w14:lightRig>
          </w14:scene3d>
        </w:rPr>
        <w:t>טענה</w:t>
      </w:r>
      <w:r w:rsidRPr="00AD31D1">
        <w:rPr>
          <w:rtl/>
          <w14:scene3d>
            <w14:camera w14:prst="orthographicFront"/>
            <w14:lightRig w14:rig="threePt" w14:dir="t">
              <w14:rot w14:lat="0" w14:lon="0" w14:rev="0"/>
            </w14:lightRig>
          </w14:scene3d>
        </w:rPr>
        <w:t xml:space="preserve"> אחרת כלפי המזמין בקשר עם הפסקת </w:t>
      </w:r>
      <w:r w:rsidRPr="00AD31D1">
        <w:rPr>
          <w:rFonts w:hint="eastAsia"/>
          <w:rtl/>
          <w14:scene3d>
            <w14:camera w14:prst="orthographicFront"/>
            <w14:lightRig w14:rig="threePt" w14:dir="t">
              <w14:rot w14:lat="0" w14:lon="0" w14:rev="0"/>
            </w14:lightRig>
          </w14:scene3d>
        </w:rPr>
        <w:t>ההתקשרות</w:t>
      </w:r>
      <w:r w:rsidRPr="00AD31D1">
        <w:rPr>
          <w:rtl/>
          <w14:scene3d>
            <w14:camera w14:prst="orthographicFront"/>
            <w14:lightRig w14:rig="threePt" w14:dir="t">
              <w14:rot w14:lat="0" w14:lon="0" w14:rev="0"/>
            </w14:lightRig>
          </w14:scene3d>
        </w:rPr>
        <w:t xml:space="preserve"> על פי הסכם זה.</w:t>
      </w:r>
    </w:p>
    <w:p w14:paraId="7ADC0BF2"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lastRenderedPageBreak/>
        <w:t>כתובות הצדדים והודעות</w:t>
      </w:r>
    </w:p>
    <w:p w14:paraId="66C33BD9"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כל הודעה על פי הסכם זה תימסר בדואר </w:t>
      </w:r>
      <w:r w:rsidRPr="00AD31D1">
        <w:rPr>
          <w:rFonts w:hint="eastAsia"/>
          <w:caps/>
          <w:rtl/>
        </w:rPr>
        <w:t>אלקטרוני</w:t>
      </w:r>
      <w:r w:rsidRPr="00AD31D1">
        <w:rPr>
          <w:caps/>
          <w:rtl/>
        </w:rPr>
        <w:t xml:space="preserve">, אלא אם הסכימו הצדדים אחרת; הודעה בדואר </w:t>
      </w:r>
      <w:r w:rsidRPr="00AD31D1">
        <w:rPr>
          <w:rFonts w:hint="eastAsia"/>
          <w:caps/>
          <w:rtl/>
        </w:rPr>
        <w:t>אלקטרוני</w:t>
      </w:r>
      <w:r w:rsidRPr="00AD31D1">
        <w:rPr>
          <w:caps/>
          <w:rtl/>
        </w:rPr>
        <w:t xml:space="preserve"> כאמור תחשב שנתקבלה עם קבלת אישור קריאה, או לאחר 3 ימים מיום </w:t>
      </w:r>
      <w:r w:rsidRPr="00AD31D1">
        <w:rPr>
          <w:rFonts w:hint="eastAsia"/>
          <w:caps/>
          <w:rtl/>
        </w:rPr>
        <w:t>אישור</w:t>
      </w:r>
      <w:r w:rsidRPr="00AD31D1">
        <w:rPr>
          <w:caps/>
          <w:rtl/>
        </w:rPr>
        <w:t xml:space="preserve"> </w:t>
      </w:r>
      <w:r w:rsidRPr="00AD31D1">
        <w:rPr>
          <w:rFonts w:hint="eastAsia"/>
          <w:caps/>
          <w:rtl/>
        </w:rPr>
        <w:t>משלוח</w:t>
      </w:r>
      <w:r w:rsidRPr="00AD31D1">
        <w:rPr>
          <w:caps/>
          <w:rtl/>
        </w:rPr>
        <w:t xml:space="preserve"> </w:t>
      </w:r>
      <w:r w:rsidRPr="00AD31D1">
        <w:rPr>
          <w:rFonts w:hint="eastAsia"/>
          <w:caps/>
          <w:rtl/>
        </w:rPr>
        <w:t>ההודעה</w:t>
      </w:r>
      <w:r w:rsidRPr="00AD31D1">
        <w:rPr>
          <w:caps/>
          <w:rtl/>
        </w:rPr>
        <w:t xml:space="preserve"> </w:t>
      </w:r>
      <w:r w:rsidRPr="00AD31D1">
        <w:rPr>
          <w:rFonts w:hint="eastAsia"/>
          <w:caps/>
          <w:rtl/>
        </w:rPr>
        <w:t>בדואר</w:t>
      </w:r>
      <w:r w:rsidRPr="00AD31D1">
        <w:rPr>
          <w:caps/>
          <w:rtl/>
        </w:rPr>
        <w:t xml:space="preserve"> </w:t>
      </w:r>
      <w:r w:rsidRPr="00AD31D1">
        <w:rPr>
          <w:rFonts w:hint="eastAsia"/>
          <w:caps/>
          <w:rtl/>
        </w:rPr>
        <w:t>האלקטרוני</w:t>
      </w:r>
      <w:r w:rsidRPr="00AD31D1">
        <w:rPr>
          <w:caps/>
          <w:rtl/>
        </w:rPr>
        <w:t xml:space="preserve">, </w:t>
      </w:r>
      <w:r w:rsidRPr="00AD31D1">
        <w:rPr>
          <w:rFonts w:hint="eastAsia"/>
          <w:caps/>
          <w:rtl/>
        </w:rPr>
        <w:t>המוקדם</w:t>
      </w:r>
      <w:r w:rsidRPr="00AD31D1">
        <w:rPr>
          <w:caps/>
          <w:rtl/>
        </w:rPr>
        <w:t xml:space="preserve"> </w:t>
      </w:r>
      <w:r w:rsidRPr="00AD31D1">
        <w:rPr>
          <w:rFonts w:hint="eastAsia"/>
          <w:caps/>
          <w:rtl/>
        </w:rPr>
        <w:t>מבניהם</w:t>
      </w:r>
      <w:r w:rsidRPr="00AD31D1">
        <w:rPr>
          <w:caps/>
          <w:rtl/>
        </w:rPr>
        <w:t>.</w:t>
      </w:r>
    </w:p>
    <w:p w14:paraId="6ADBD443"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משלוח</w:t>
      </w:r>
      <w:r w:rsidRPr="00AD31D1">
        <w:rPr>
          <w:caps/>
          <w:rtl/>
        </w:rPr>
        <w:t xml:space="preserve"> </w:t>
      </w:r>
      <w:r w:rsidRPr="00AD31D1">
        <w:rPr>
          <w:rFonts w:hint="eastAsia"/>
          <w:caps/>
          <w:rtl/>
        </w:rPr>
        <w:t>דואר</w:t>
      </w:r>
      <w:r w:rsidRPr="00AD31D1">
        <w:rPr>
          <w:caps/>
          <w:rtl/>
        </w:rPr>
        <w:t xml:space="preserve"> </w:t>
      </w:r>
      <w:r w:rsidRPr="00AD31D1">
        <w:rPr>
          <w:rFonts w:hint="eastAsia"/>
          <w:caps/>
          <w:rtl/>
        </w:rPr>
        <w:t>אלקטרוני</w:t>
      </w:r>
      <w:r w:rsidRPr="00AD31D1">
        <w:rPr>
          <w:caps/>
          <w:rtl/>
        </w:rPr>
        <w:t xml:space="preserve"> </w:t>
      </w:r>
      <w:r w:rsidRPr="00AD31D1">
        <w:rPr>
          <w:rFonts w:hint="eastAsia"/>
          <w:caps/>
          <w:rtl/>
        </w:rPr>
        <w:t>על</w:t>
      </w:r>
      <w:r w:rsidRPr="00AD31D1">
        <w:rPr>
          <w:caps/>
          <w:rtl/>
        </w:rPr>
        <w:t xml:space="preserve"> </w:t>
      </w:r>
      <w:r w:rsidRPr="00AD31D1">
        <w:rPr>
          <w:rFonts w:hint="eastAsia"/>
          <w:caps/>
          <w:rtl/>
        </w:rPr>
        <w:t>פי</w:t>
      </w:r>
      <w:r w:rsidRPr="00AD31D1">
        <w:rPr>
          <w:caps/>
          <w:rtl/>
        </w:rPr>
        <w:t xml:space="preserve"> </w:t>
      </w:r>
      <w:r w:rsidRPr="00AD31D1">
        <w:rPr>
          <w:rFonts w:hint="eastAsia"/>
          <w:caps/>
          <w:rtl/>
        </w:rPr>
        <w:t>הסכם</w:t>
      </w:r>
      <w:r w:rsidRPr="00AD31D1">
        <w:rPr>
          <w:caps/>
          <w:rtl/>
        </w:rPr>
        <w:t xml:space="preserve"> </w:t>
      </w:r>
      <w:r w:rsidRPr="00AD31D1">
        <w:rPr>
          <w:rFonts w:hint="eastAsia"/>
          <w:caps/>
          <w:rtl/>
        </w:rPr>
        <w:t>זה</w:t>
      </w:r>
      <w:r w:rsidRPr="00AD31D1">
        <w:rPr>
          <w:caps/>
          <w:rtl/>
        </w:rPr>
        <w:t xml:space="preserve"> </w:t>
      </w:r>
      <w:r w:rsidRPr="00AD31D1">
        <w:rPr>
          <w:rFonts w:hint="eastAsia"/>
          <w:caps/>
          <w:rtl/>
        </w:rPr>
        <w:t>יהיה</w:t>
      </w:r>
      <w:r w:rsidRPr="00AD31D1">
        <w:rPr>
          <w:caps/>
          <w:rtl/>
        </w:rPr>
        <w:t xml:space="preserve"> </w:t>
      </w:r>
      <w:r w:rsidRPr="00AD31D1">
        <w:rPr>
          <w:rFonts w:hint="eastAsia"/>
          <w:caps/>
          <w:rtl/>
        </w:rPr>
        <w:t>לכתובת</w:t>
      </w:r>
      <w:r w:rsidRPr="00AD31D1">
        <w:rPr>
          <w:caps/>
          <w:rtl/>
        </w:rPr>
        <w:t xml:space="preserve"> </w:t>
      </w:r>
      <w:r w:rsidRPr="00AD31D1">
        <w:rPr>
          <w:rFonts w:hint="eastAsia"/>
          <w:caps/>
          <w:rtl/>
        </w:rPr>
        <w:t>הבאות</w:t>
      </w:r>
      <w:r w:rsidRPr="00AD31D1">
        <w:rPr>
          <w:caps/>
          <w:rtl/>
        </w:rPr>
        <w:t>:</w:t>
      </w:r>
    </w:p>
    <w:p w14:paraId="0E6B05C7"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כתובת </w:t>
      </w:r>
      <w:r w:rsidRPr="00AD31D1">
        <w:rPr>
          <w:rFonts w:hint="eastAsia"/>
          <w:rtl/>
          <w14:scene3d>
            <w14:camera w14:prst="orthographicFront"/>
            <w14:lightRig w14:rig="threePt" w14:dir="t">
              <w14:rot w14:lat="0" w14:lon="0" w14:rev="0"/>
            </w14:lightRig>
          </w14:scene3d>
        </w:rPr>
        <w:t>דוא</w:t>
      </w:r>
      <w:r w:rsidRPr="00AD31D1">
        <w:rPr>
          <w:rtl/>
          <w14:scene3d>
            <w14:camera w14:prst="orthographicFront"/>
            <w14:lightRig w14:rig="threePt" w14:dir="t">
              <w14:rot w14:lat="0" w14:lon="0" w14:rev="0"/>
            </w14:lightRig>
          </w14:scene3d>
        </w:rPr>
        <w:t xml:space="preserve">"ל המזמין:  </w:t>
      </w:r>
      <w:r w:rsidRPr="00AD31D1">
        <w:rPr>
          <w:rFonts w:hint="eastAsia"/>
          <w:rtl/>
          <w14:scene3d>
            <w14:camera w14:prst="orthographicFront"/>
            <w14:lightRig w14:rig="threePt" w14:dir="t">
              <w14:rot w14:lat="0" w14:lon="0" w14:rev="0"/>
            </w14:lightRig>
          </w14:scene3d>
        </w:rPr>
        <w:t>או</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כל</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כתובת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דוא</w:t>
      </w:r>
      <w:r w:rsidRPr="00AD31D1">
        <w:rPr>
          <w:rtl/>
          <w14:scene3d>
            <w14:camera w14:prst="orthographicFront"/>
            <w14:lightRig w14:rig="threePt" w14:dir="t">
              <w14:rot w14:lat="0" w14:lon="0" w14:rev="0"/>
            </w14:lightRig>
          </w14:scene3d>
        </w:rPr>
        <w:t xml:space="preserve">"ל </w:t>
      </w:r>
      <w:r w:rsidRPr="00AD31D1">
        <w:rPr>
          <w:rFonts w:hint="eastAsia"/>
          <w:rtl/>
          <w14:scene3d>
            <w14:camera w14:prst="orthographicFront"/>
            <w14:lightRig w14:rig="threePt" w14:dir="t">
              <w14:rot w14:lat="0" w14:lon="0" w14:rev="0"/>
            </w14:lightRig>
          </w14:scene3d>
        </w:rPr>
        <w:t>אחרת</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שתעודכן</w:t>
      </w:r>
      <w:r w:rsidRPr="00AD31D1">
        <w:rPr>
          <w:rtl/>
          <w14:scene3d>
            <w14:camera w14:prst="orthographicFront"/>
            <w14:lightRig w14:rig="threePt" w14:dir="t">
              <w14:rot w14:lat="0" w14:lon="0" w14:rev="0"/>
            </w14:lightRig>
          </w14:scene3d>
        </w:rPr>
        <w:t xml:space="preserve"> </w:t>
      </w:r>
      <w:r w:rsidRPr="00AD31D1">
        <w:rPr>
          <w:rFonts w:hint="eastAsia"/>
          <w:rtl/>
          <w14:scene3d>
            <w14:camera w14:prst="orthographicFront"/>
            <w14:lightRig w14:rig="threePt" w14:dir="t">
              <w14:rot w14:lat="0" w14:lon="0" w14:rev="0"/>
            </w14:lightRig>
          </w14:scene3d>
        </w:rPr>
        <w:t>ע</w:t>
      </w:r>
      <w:r w:rsidRPr="00AD31D1">
        <w:rPr>
          <w:rtl/>
          <w14:scene3d>
            <w14:camera w14:prst="orthographicFront"/>
            <w14:lightRig w14:rig="threePt" w14:dir="t">
              <w14:rot w14:lat="0" w14:lon="0" w14:rev="0"/>
            </w14:lightRig>
          </w14:scene3d>
        </w:rPr>
        <w:t xml:space="preserve">"י </w:t>
      </w:r>
      <w:r w:rsidRPr="00AD31D1">
        <w:rPr>
          <w:rFonts w:hint="eastAsia"/>
          <w:rtl/>
          <w14:scene3d>
            <w14:camera w14:prst="orthographicFront"/>
            <w14:lightRig w14:rig="threePt" w14:dir="t">
              <w14:rot w14:lat="0" w14:lon="0" w14:rev="0"/>
            </w14:lightRig>
          </w14:scene3d>
        </w:rPr>
        <w:t>המזמין</w:t>
      </w:r>
      <w:r w:rsidRPr="00AD31D1">
        <w:rPr>
          <w:rtl/>
          <w14:scene3d>
            <w14:camera w14:prst="orthographicFront"/>
            <w14:lightRig w14:rig="threePt" w14:dir="t">
              <w14:rot w14:lat="0" w14:lon="0" w14:rev="0"/>
            </w14:lightRig>
          </w14:scene3d>
        </w:rPr>
        <w:t>.</w:t>
      </w:r>
    </w:p>
    <w:p w14:paraId="3AC96B73" w14:textId="77777777" w:rsidR="00AD31D1" w:rsidRPr="00AD31D1" w:rsidRDefault="00AD31D1" w:rsidP="00AD31D1">
      <w:pPr>
        <w:numPr>
          <w:ilvl w:val="2"/>
          <w:numId w:val="64"/>
        </w:numPr>
        <w:spacing w:before="120" w:after="120" w:line="360" w:lineRule="auto"/>
        <w:jc w:val="both"/>
        <w:rPr>
          <w:rtl/>
          <w14:scene3d>
            <w14:camera w14:prst="orthographicFront"/>
            <w14:lightRig w14:rig="threePt" w14:dir="t">
              <w14:rot w14:lat="0" w14:lon="0" w14:rev="0"/>
            </w14:lightRig>
          </w14:scene3d>
        </w:rPr>
      </w:pPr>
      <w:r w:rsidRPr="00AD31D1">
        <w:rPr>
          <w:rtl/>
          <w14:scene3d>
            <w14:camera w14:prst="orthographicFront"/>
            <w14:lightRig w14:rig="threePt" w14:dir="t">
              <w14:rot w14:lat="0" w14:lon="0" w14:rev="0"/>
            </w14:lightRig>
          </w14:scene3d>
        </w:rPr>
        <w:t xml:space="preserve">כתובת </w:t>
      </w:r>
      <w:r w:rsidRPr="00AD31D1">
        <w:rPr>
          <w:rFonts w:hint="eastAsia"/>
          <w:rtl/>
          <w14:scene3d>
            <w14:camera w14:prst="orthographicFront"/>
            <w14:lightRig w14:rig="threePt" w14:dir="t">
              <w14:rot w14:lat="0" w14:lon="0" w14:rev="0"/>
            </w14:lightRig>
          </w14:scene3d>
        </w:rPr>
        <w:t>דוא</w:t>
      </w:r>
      <w:r w:rsidRPr="00AD31D1">
        <w:rPr>
          <w:rtl/>
          <w14:scene3d>
            <w14:camera w14:prst="orthographicFront"/>
            <w14:lightRig w14:rig="threePt" w14:dir="t">
              <w14:rot w14:lat="0" w14:lon="0" w14:rev="0"/>
            </w14:lightRig>
          </w14:scene3d>
        </w:rPr>
        <w:t>"ל הספק: _______________________________________ או כל כתובת דוא"ל אחרת שתעודכן ע"י הספק.</w:t>
      </w:r>
    </w:p>
    <w:p w14:paraId="5C2BF18B"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כל הודעה </w:t>
      </w:r>
      <w:r w:rsidRPr="00AD31D1">
        <w:rPr>
          <w:rFonts w:hint="eastAsia"/>
          <w:bCs/>
          <w:caps/>
          <w:rtl/>
        </w:rPr>
        <w:t>מהותית</w:t>
      </w:r>
      <w:r w:rsidRPr="00AD31D1">
        <w:rPr>
          <w:caps/>
          <w:rtl/>
        </w:rPr>
        <w:t xml:space="preserve"> על פי הסכם זה (כגון הודעות בנוגע לעיכובים, חריגות בתמורה, טענות הפרה, נושאים בעלי דחיפות </w:t>
      </w:r>
      <w:proofErr w:type="spellStart"/>
      <w:r w:rsidRPr="00AD31D1">
        <w:rPr>
          <w:rFonts w:hint="eastAsia"/>
          <w:caps/>
          <w:rtl/>
        </w:rPr>
        <w:t>וכיוצ</w:t>
      </w:r>
      <w:r w:rsidRPr="00AD31D1">
        <w:rPr>
          <w:caps/>
          <w:rtl/>
        </w:rPr>
        <w:t>"ב</w:t>
      </w:r>
      <w:proofErr w:type="spellEnd"/>
      <w:r w:rsidRPr="00AD31D1">
        <w:rPr>
          <w:caps/>
          <w:rtl/>
        </w:rPr>
        <w:t xml:space="preserve">) תימסר בדואר </w:t>
      </w:r>
      <w:r w:rsidRPr="00AD31D1">
        <w:rPr>
          <w:rFonts w:hint="eastAsia"/>
          <w:caps/>
          <w:rtl/>
        </w:rPr>
        <w:t>אלקטרוני</w:t>
      </w:r>
      <w:r w:rsidRPr="00AD31D1">
        <w:rPr>
          <w:caps/>
          <w:rtl/>
        </w:rPr>
        <w:t xml:space="preserve"> אשר ילווה בפנייה טלפונית לצורך וידוא קבלת הדואר האלקטרוני. </w:t>
      </w:r>
    </w:p>
    <w:p w14:paraId="1CDE4860"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אישור</w:t>
      </w:r>
      <w:r w:rsidRPr="00AD31D1">
        <w:rPr>
          <w:caps/>
          <w:rtl/>
        </w:rPr>
        <w:t xml:space="preserve"> </w:t>
      </w:r>
      <w:r w:rsidRPr="00AD31D1">
        <w:rPr>
          <w:rFonts w:hint="eastAsia"/>
          <w:caps/>
          <w:rtl/>
        </w:rPr>
        <w:t>שליחה</w:t>
      </w:r>
      <w:r w:rsidRPr="00AD31D1">
        <w:rPr>
          <w:caps/>
          <w:rtl/>
        </w:rPr>
        <w:t xml:space="preserve"> </w:t>
      </w:r>
      <w:r w:rsidRPr="00AD31D1">
        <w:rPr>
          <w:rFonts w:hint="eastAsia"/>
          <w:caps/>
          <w:rtl/>
        </w:rPr>
        <w:t>מתיבת</w:t>
      </w:r>
      <w:r w:rsidRPr="00AD31D1">
        <w:rPr>
          <w:caps/>
          <w:rtl/>
        </w:rPr>
        <w:t xml:space="preserve"> </w:t>
      </w:r>
      <w:r w:rsidRPr="00AD31D1">
        <w:rPr>
          <w:rFonts w:hint="eastAsia"/>
          <w:caps/>
          <w:rtl/>
        </w:rPr>
        <w:t>הדואר</w:t>
      </w:r>
      <w:r w:rsidRPr="00AD31D1">
        <w:rPr>
          <w:caps/>
          <w:rtl/>
        </w:rPr>
        <w:t xml:space="preserve"> </w:t>
      </w:r>
      <w:r w:rsidRPr="00AD31D1">
        <w:rPr>
          <w:rFonts w:hint="eastAsia"/>
          <w:caps/>
          <w:rtl/>
        </w:rPr>
        <w:t>האלקטרוני</w:t>
      </w:r>
      <w:r w:rsidRPr="00AD31D1">
        <w:rPr>
          <w:caps/>
          <w:rtl/>
        </w:rPr>
        <w:t xml:space="preserve">, </w:t>
      </w:r>
      <w:r w:rsidRPr="00AD31D1">
        <w:rPr>
          <w:rFonts w:hint="eastAsia"/>
          <w:caps/>
          <w:rtl/>
        </w:rPr>
        <w:t>ישמש</w:t>
      </w:r>
      <w:r w:rsidRPr="00AD31D1">
        <w:rPr>
          <w:caps/>
          <w:rtl/>
        </w:rPr>
        <w:t xml:space="preserve"> </w:t>
      </w:r>
      <w:r w:rsidRPr="00AD31D1">
        <w:rPr>
          <w:rFonts w:hint="eastAsia"/>
          <w:caps/>
          <w:rtl/>
        </w:rPr>
        <w:t>ראיה</w:t>
      </w:r>
      <w:r w:rsidRPr="00AD31D1">
        <w:rPr>
          <w:caps/>
          <w:rtl/>
        </w:rPr>
        <w:t xml:space="preserve"> </w:t>
      </w:r>
      <w:r w:rsidRPr="00AD31D1">
        <w:rPr>
          <w:rFonts w:hint="eastAsia"/>
          <w:caps/>
          <w:rtl/>
        </w:rPr>
        <w:t>למועד</w:t>
      </w:r>
      <w:r w:rsidRPr="00AD31D1">
        <w:rPr>
          <w:caps/>
          <w:rtl/>
        </w:rPr>
        <w:t xml:space="preserve"> </w:t>
      </w:r>
      <w:r w:rsidRPr="00AD31D1">
        <w:rPr>
          <w:rFonts w:hint="eastAsia"/>
          <w:caps/>
          <w:rtl/>
        </w:rPr>
        <w:t>השליחה</w:t>
      </w:r>
      <w:r w:rsidRPr="00AD31D1">
        <w:rPr>
          <w:caps/>
          <w:rtl/>
        </w:rPr>
        <w:t xml:space="preserve">. </w:t>
      </w:r>
      <w:r w:rsidRPr="00AD31D1">
        <w:rPr>
          <w:rFonts w:hint="eastAsia"/>
          <w:caps/>
          <w:rtl/>
        </w:rPr>
        <w:t>אישור</w:t>
      </w:r>
      <w:r w:rsidRPr="00AD31D1">
        <w:rPr>
          <w:caps/>
          <w:rtl/>
        </w:rPr>
        <w:t xml:space="preserve"> </w:t>
      </w:r>
      <w:r w:rsidRPr="00AD31D1">
        <w:rPr>
          <w:rFonts w:hint="eastAsia"/>
          <w:caps/>
          <w:rtl/>
        </w:rPr>
        <w:t>קריאה</w:t>
      </w:r>
      <w:r w:rsidRPr="00AD31D1">
        <w:rPr>
          <w:caps/>
          <w:rtl/>
        </w:rPr>
        <w:t xml:space="preserve">, </w:t>
      </w:r>
      <w:r w:rsidRPr="00AD31D1">
        <w:rPr>
          <w:rFonts w:hint="eastAsia"/>
          <w:caps/>
          <w:rtl/>
        </w:rPr>
        <w:t>ישמש</w:t>
      </w:r>
      <w:r w:rsidRPr="00AD31D1">
        <w:rPr>
          <w:caps/>
          <w:rtl/>
        </w:rPr>
        <w:t xml:space="preserve"> ראיה לתאריך המסירה. </w:t>
      </w:r>
    </w:p>
    <w:p w14:paraId="168B4D6A" w14:textId="77777777" w:rsidR="00AD31D1" w:rsidRPr="00AD31D1" w:rsidRDefault="00AD31D1" w:rsidP="00AD31D1">
      <w:pPr>
        <w:keepNext/>
        <w:keepLines/>
        <w:numPr>
          <w:ilvl w:val="0"/>
          <w:numId w:val="64"/>
        </w:numPr>
        <w:tabs>
          <w:tab w:val="left" w:pos="1050"/>
        </w:tabs>
        <w:spacing w:before="240" w:after="120"/>
        <w:jc w:val="both"/>
        <w:outlineLvl w:val="1"/>
        <w:rPr>
          <w:b/>
          <w:bCs/>
          <w:caps/>
          <w:spacing w:val="15"/>
          <w:sz w:val="32"/>
          <w:szCs w:val="32"/>
          <w:rtl/>
        </w:rPr>
      </w:pPr>
      <w:r w:rsidRPr="00AD31D1">
        <w:rPr>
          <w:b/>
          <w:bCs/>
          <w:caps/>
          <w:spacing w:val="15"/>
          <w:sz w:val="32"/>
          <w:szCs w:val="32"/>
          <w:rtl/>
        </w:rPr>
        <w:t>שונות</w:t>
      </w:r>
    </w:p>
    <w:p w14:paraId="79259A5F"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הצדדים מסכימים כי סמכות השיפוט בכל הקשור לנושאים והעניינים הנובעים או הקשורים בהסכם זה תהא </w:t>
      </w:r>
      <w:r w:rsidRPr="00AD31D1">
        <w:rPr>
          <w:rFonts w:hint="eastAsia"/>
          <w:caps/>
          <w:rtl/>
        </w:rPr>
        <w:t>אך</w:t>
      </w:r>
      <w:r w:rsidRPr="00AD31D1">
        <w:rPr>
          <w:caps/>
          <w:rtl/>
        </w:rPr>
        <w:t xml:space="preserve"> ורק לבתי המשפט המוסמכים במחוז </w:t>
      </w:r>
      <w:r w:rsidRPr="00AD31D1">
        <w:rPr>
          <w:rFonts w:hint="eastAsia"/>
          <w:caps/>
          <w:rtl/>
        </w:rPr>
        <w:t>בו</w:t>
      </w:r>
      <w:r w:rsidRPr="00AD31D1">
        <w:rPr>
          <w:caps/>
          <w:rtl/>
        </w:rPr>
        <w:t xml:space="preserve"> </w:t>
      </w:r>
      <w:r w:rsidRPr="00AD31D1">
        <w:rPr>
          <w:rFonts w:hint="eastAsia"/>
          <w:caps/>
          <w:rtl/>
        </w:rPr>
        <w:t>יושבת</w:t>
      </w:r>
      <w:r w:rsidRPr="00AD31D1">
        <w:rPr>
          <w:caps/>
          <w:rtl/>
        </w:rPr>
        <w:t xml:space="preserve"> </w:t>
      </w:r>
      <w:r w:rsidRPr="00AD31D1">
        <w:rPr>
          <w:rFonts w:hint="eastAsia"/>
          <w:caps/>
          <w:rtl/>
        </w:rPr>
        <w:t>ועדת</w:t>
      </w:r>
      <w:r w:rsidRPr="00AD31D1">
        <w:rPr>
          <w:caps/>
          <w:rtl/>
        </w:rPr>
        <w:t xml:space="preserve"> </w:t>
      </w:r>
      <w:r w:rsidRPr="00AD31D1">
        <w:rPr>
          <w:rFonts w:hint="eastAsia"/>
          <w:caps/>
          <w:rtl/>
        </w:rPr>
        <w:t>המכרזים</w:t>
      </w:r>
      <w:r w:rsidRPr="00AD31D1">
        <w:rPr>
          <w:caps/>
          <w:rtl/>
        </w:rPr>
        <w:t xml:space="preserve"> </w:t>
      </w:r>
      <w:r w:rsidRPr="00AD31D1">
        <w:rPr>
          <w:rFonts w:hint="eastAsia"/>
          <w:caps/>
          <w:rtl/>
        </w:rPr>
        <w:t>של</w:t>
      </w:r>
      <w:r w:rsidRPr="00AD31D1">
        <w:rPr>
          <w:caps/>
          <w:rtl/>
        </w:rPr>
        <w:t xml:space="preserve"> </w:t>
      </w:r>
      <w:r w:rsidRPr="00AD31D1">
        <w:rPr>
          <w:rFonts w:hint="eastAsia"/>
          <w:caps/>
          <w:rtl/>
        </w:rPr>
        <w:t>המזמין</w:t>
      </w:r>
      <w:r w:rsidRPr="00AD31D1">
        <w:rPr>
          <w:caps/>
          <w:rtl/>
        </w:rPr>
        <w:t>, ויחול עליהם החוק הישראלי.</w:t>
      </w:r>
    </w:p>
    <w:p w14:paraId="32A01790"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פרטים</w:t>
      </w:r>
      <w:r w:rsidRPr="00AD31D1">
        <w:rPr>
          <w:caps/>
          <w:rtl/>
        </w:rPr>
        <w:t xml:space="preserve"> </w:t>
      </w:r>
      <w:r w:rsidRPr="00AD31D1">
        <w:rPr>
          <w:rFonts w:hint="eastAsia"/>
          <w:caps/>
          <w:rtl/>
        </w:rPr>
        <w:t>מההסכם</w:t>
      </w:r>
      <w:r w:rsidRPr="00AD31D1">
        <w:rPr>
          <w:caps/>
          <w:rtl/>
        </w:rPr>
        <w:t xml:space="preserve"> </w:t>
      </w:r>
      <w:r w:rsidRPr="00AD31D1">
        <w:rPr>
          <w:rFonts w:hint="eastAsia"/>
          <w:caps/>
          <w:rtl/>
        </w:rPr>
        <w:t>ומאופן</w:t>
      </w:r>
      <w:r w:rsidRPr="00AD31D1">
        <w:rPr>
          <w:caps/>
          <w:rtl/>
        </w:rPr>
        <w:t xml:space="preserve"> </w:t>
      </w:r>
      <w:r w:rsidRPr="00AD31D1">
        <w:rPr>
          <w:rFonts w:hint="eastAsia"/>
          <w:caps/>
          <w:rtl/>
        </w:rPr>
        <w:t>מימושו</w:t>
      </w:r>
      <w:r w:rsidRPr="00AD31D1">
        <w:rPr>
          <w:caps/>
          <w:rtl/>
        </w:rPr>
        <w:t xml:space="preserve"> </w:t>
      </w:r>
      <w:r w:rsidRPr="00AD31D1">
        <w:rPr>
          <w:rFonts w:hint="eastAsia"/>
          <w:caps/>
          <w:rtl/>
        </w:rPr>
        <w:t>יפורסמו</w:t>
      </w:r>
      <w:r w:rsidRPr="00AD31D1">
        <w:rPr>
          <w:caps/>
          <w:rtl/>
        </w:rPr>
        <w:t xml:space="preserve"> </w:t>
      </w:r>
      <w:r w:rsidRPr="00AD31D1">
        <w:rPr>
          <w:rFonts w:hint="eastAsia"/>
          <w:caps/>
          <w:rtl/>
        </w:rPr>
        <w:t>ב</w:t>
      </w:r>
      <w:hyperlink r:id="rId35" w:history="1">
        <w:r w:rsidRPr="00AD31D1">
          <w:rPr>
            <w:rFonts w:hint="eastAsia"/>
            <w:caps/>
            <w:color w:val="0000FF"/>
            <w:u w:val="single"/>
            <w:rtl/>
          </w:rPr>
          <w:t>אתר</w:t>
        </w:r>
        <w:r w:rsidRPr="00AD31D1">
          <w:rPr>
            <w:caps/>
            <w:color w:val="0000FF"/>
            <w:u w:val="single"/>
            <w:rtl/>
          </w:rPr>
          <w:t xml:space="preserve"> </w:t>
        </w:r>
        <w:r w:rsidRPr="00AD31D1">
          <w:rPr>
            <w:rFonts w:hint="eastAsia"/>
            <w:caps/>
            <w:color w:val="0000FF"/>
            <w:u w:val="single"/>
            <w:rtl/>
          </w:rPr>
          <w:t>חופש</w:t>
        </w:r>
        <w:r w:rsidRPr="00AD31D1">
          <w:rPr>
            <w:caps/>
            <w:color w:val="0000FF"/>
            <w:u w:val="single"/>
            <w:rtl/>
          </w:rPr>
          <w:t xml:space="preserve"> </w:t>
        </w:r>
        <w:r w:rsidRPr="00AD31D1">
          <w:rPr>
            <w:rFonts w:hint="eastAsia"/>
            <w:caps/>
            <w:color w:val="0000FF"/>
            <w:u w:val="single"/>
            <w:rtl/>
          </w:rPr>
          <w:t>המידע</w:t>
        </w:r>
        <w:r w:rsidRPr="00AD31D1">
          <w:rPr>
            <w:caps/>
            <w:color w:val="0000FF"/>
            <w:u w:val="single"/>
            <w:rtl/>
          </w:rPr>
          <w:t xml:space="preserve"> </w:t>
        </w:r>
        <w:r w:rsidRPr="00AD31D1">
          <w:rPr>
            <w:rFonts w:hint="eastAsia"/>
            <w:caps/>
            <w:color w:val="0000FF"/>
            <w:u w:val="single"/>
            <w:rtl/>
          </w:rPr>
          <w:t>הממשלתי</w:t>
        </w:r>
      </w:hyperlink>
      <w:r w:rsidRPr="00AD31D1">
        <w:rPr>
          <w:caps/>
          <w:rtl/>
        </w:rPr>
        <w:t>, זאת בהתאם ל</w:t>
      </w:r>
      <w:hyperlink r:id="rId36" w:history="1">
        <w:r w:rsidRPr="00AD31D1">
          <w:rPr>
            <w:caps/>
            <w:color w:val="0000FF"/>
            <w:u w:val="single"/>
            <w:rtl/>
          </w:rPr>
          <w:t>נוהל פרסום התקשרויות</w:t>
        </w:r>
      </w:hyperlink>
      <w:r w:rsidRPr="00AD31D1">
        <w:rPr>
          <w:caps/>
          <w:rtl/>
        </w:rPr>
        <w:t xml:space="preserve"> </w:t>
      </w:r>
      <w:r w:rsidRPr="00AD31D1">
        <w:rPr>
          <w:rFonts w:hint="eastAsia"/>
          <w:caps/>
          <w:rtl/>
        </w:rPr>
        <w:t>ובמקרים</w:t>
      </w:r>
      <w:r w:rsidRPr="00AD31D1">
        <w:rPr>
          <w:caps/>
          <w:rtl/>
        </w:rPr>
        <w:t xml:space="preserve"> </w:t>
      </w:r>
      <w:proofErr w:type="spellStart"/>
      <w:r w:rsidRPr="00AD31D1">
        <w:rPr>
          <w:caps/>
          <w:rtl/>
        </w:rPr>
        <w:t>הרלוונטים</w:t>
      </w:r>
      <w:proofErr w:type="spellEnd"/>
      <w:r w:rsidRPr="00AD31D1">
        <w:rPr>
          <w:caps/>
          <w:rtl/>
        </w:rPr>
        <w:t xml:space="preserve"> גם לפי </w:t>
      </w:r>
      <w:hyperlink r:id="rId37" w:history="1">
        <w:r w:rsidRPr="00AD31D1">
          <w:rPr>
            <w:caps/>
            <w:color w:val="0000FF"/>
            <w:u w:val="single"/>
            <w:rtl/>
          </w:rPr>
          <w:t>החלטת ממשלה 1116 מיום 29.12.2013</w:t>
        </w:r>
      </w:hyperlink>
      <w:r w:rsidRPr="00AD31D1">
        <w:rPr>
          <w:caps/>
          <w:rtl/>
        </w:rPr>
        <w:t xml:space="preserve">, </w:t>
      </w:r>
      <w:r w:rsidRPr="00AD31D1">
        <w:rPr>
          <w:rFonts w:hint="eastAsia"/>
          <w:caps/>
          <w:rtl/>
        </w:rPr>
        <w:t>זאת</w:t>
      </w:r>
      <w:r w:rsidRPr="00AD31D1">
        <w:rPr>
          <w:caps/>
          <w:rtl/>
        </w:rPr>
        <w:t xml:space="preserve"> </w:t>
      </w:r>
      <w:r w:rsidRPr="00AD31D1">
        <w:rPr>
          <w:rFonts w:hint="eastAsia"/>
          <w:caps/>
          <w:rtl/>
        </w:rPr>
        <w:t>בהתאם</w:t>
      </w:r>
      <w:r w:rsidRPr="00AD31D1">
        <w:rPr>
          <w:caps/>
          <w:rtl/>
        </w:rPr>
        <w:t xml:space="preserve"> </w:t>
      </w:r>
      <w:r w:rsidRPr="00AD31D1">
        <w:rPr>
          <w:rFonts w:hint="eastAsia"/>
          <w:caps/>
          <w:rtl/>
        </w:rPr>
        <w:t>להנחיות</w:t>
      </w:r>
      <w:r w:rsidRPr="00AD31D1">
        <w:rPr>
          <w:caps/>
          <w:rtl/>
        </w:rPr>
        <w:t xml:space="preserve"> </w:t>
      </w:r>
      <w:r w:rsidRPr="00AD31D1">
        <w:rPr>
          <w:rFonts w:hint="eastAsia"/>
          <w:caps/>
          <w:rtl/>
        </w:rPr>
        <w:t>המפורטות</w:t>
      </w:r>
      <w:r w:rsidRPr="00AD31D1">
        <w:rPr>
          <w:caps/>
          <w:rtl/>
        </w:rPr>
        <w:t xml:space="preserve"> </w:t>
      </w:r>
      <w:r w:rsidRPr="00AD31D1">
        <w:rPr>
          <w:rFonts w:hint="eastAsia"/>
          <w:caps/>
          <w:rtl/>
        </w:rPr>
        <w:t>בהחלטת</w:t>
      </w:r>
      <w:r w:rsidRPr="00AD31D1">
        <w:rPr>
          <w:caps/>
          <w:rtl/>
        </w:rPr>
        <w:t xml:space="preserve"> </w:t>
      </w:r>
      <w:r w:rsidRPr="00AD31D1">
        <w:rPr>
          <w:rFonts w:hint="eastAsia"/>
          <w:caps/>
          <w:rtl/>
        </w:rPr>
        <w:t>הממשלה</w:t>
      </w:r>
      <w:r w:rsidRPr="00AD31D1">
        <w:rPr>
          <w:caps/>
          <w:rtl/>
        </w:rPr>
        <w:t xml:space="preserve"> </w:t>
      </w:r>
      <w:r w:rsidRPr="00AD31D1">
        <w:rPr>
          <w:rFonts w:hint="eastAsia"/>
          <w:caps/>
          <w:rtl/>
        </w:rPr>
        <w:t>האמורה</w:t>
      </w:r>
      <w:r w:rsidRPr="00AD31D1">
        <w:rPr>
          <w:caps/>
          <w:rtl/>
        </w:rPr>
        <w:t>.</w:t>
      </w:r>
    </w:p>
    <w:p w14:paraId="42B4BC44" w14:textId="77777777" w:rsidR="00AD31D1" w:rsidRPr="00AD31D1" w:rsidRDefault="00AD31D1" w:rsidP="00AD31D1">
      <w:pPr>
        <w:numPr>
          <w:ilvl w:val="1"/>
          <w:numId w:val="64"/>
        </w:numPr>
        <w:spacing w:before="120" w:after="120" w:line="360" w:lineRule="auto"/>
        <w:jc w:val="both"/>
        <w:rPr>
          <w:caps/>
          <w:rtl/>
        </w:rPr>
      </w:pPr>
      <w:r w:rsidRPr="00AD31D1">
        <w:rPr>
          <w:caps/>
          <w:rtl/>
        </w:rPr>
        <w:t xml:space="preserve">כל שינוי בהוראת הסכם זה ייעשה בהסכמת שני הצדדים, מראש ובכתב. </w:t>
      </w:r>
    </w:p>
    <w:p w14:paraId="2AA74516" w14:textId="77777777" w:rsidR="00AD31D1" w:rsidRPr="00AD31D1" w:rsidRDefault="00AD31D1" w:rsidP="00AD31D1">
      <w:pPr>
        <w:numPr>
          <w:ilvl w:val="1"/>
          <w:numId w:val="64"/>
        </w:numPr>
        <w:spacing w:before="120" w:after="120" w:line="360" w:lineRule="auto"/>
        <w:jc w:val="both"/>
        <w:rPr>
          <w:caps/>
          <w:rtl/>
        </w:rPr>
      </w:pPr>
      <w:r w:rsidRPr="00AD31D1">
        <w:rPr>
          <w:caps/>
          <w:rtl/>
        </w:rPr>
        <w:t>הסכם זה ממצה את כל אשר הוסכם בין הצדדים, ולא יהיה תוקף לכל הסכם או הסדר שנערכו עובר לחתימתו של הסכם זה בנושא ההתקשרות.</w:t>
      </w:r>
    </w:p>
    <w:p w14:paraId="6E12224C" w14:textId="77777777" w:rsidR="00AD31D1" w:rsidRPr="00AD31D1" w:rsidRDefault="00AD31D1" w:rsidP="00AD31D1">
      <w:pPr>
        <w:numPr>
          <w:ilvl w:val="1"/>
          <w:numId w:val="64"/>
        </w:numPr>
        <w:spacing w:before="120" w:after="120" w:line="360" w:lineRule="auto"/>
        <w:jc w:val="both"/>
        <w:rPr>
          <w:caps/>
          <w:rtl/>
        </w:rPr>
      </w:pPr>
      <w:r w:rsidRPr="00AD31D1">
        <w:rPr>
          <w:rFonts w:hint="eastAsia"/>
          <w:caps/>
          <w:rtl/>
        </w:rPr>
        <w:t>מועד</w:t>
      </w:r>
      <w:r w:rsidRPr="00AD31D1">
        <w:rPr>
          <w:caps/>
          <w:rtl/>
        </w:rPr>
        <w:t xml:space="preserve"> </w:t>
      </w:r>
      <w:r w:rsidRPr="00AD31D1">
        <w:rPr>
          <w:rFonts w:hint="eastAsia"/>
          <w:caps/>
          <w:rtl/>
        </w:rPr>
        <w:t>החתימה</w:t>
      </w:r>
      <w:r w:rsidRPr="00AD31D1">
        <w:rPr>
          <w:caps/>
          <w:rtl/>
        </w:rPr>
        <w:t xml:space="preserve"> </w:t>
      </w:r>
      <w:r w:rsidRPr="00AD31D1">
        <w:rPr>
          <w:rFonts w:hint="eastAsia"/>
          <w:caps/>
          <w:rtl/>
        </w:rPr>
        <w:t>על</w:t>
      </w:r>
      <w:r w:rsidRPr="00AD31D1">
        <w:rPr>
          <w:caps/>
          <w:rtl/>
        </w:rPr>
        <w:t xml:space="preserve"> </w:t>
      </w:r>
      <w:r w:rsidRPr="00AD31D1">
        <w:rPr>
          <w:rFonts w:hint="eastAsia"/>
          <w:caps/>
          <w:rtl/>
        </w:rPr>
        <w:t>ההסכם</w:t>
      </w:r>
      <w:r w:rsidRPr="00AD31D1">
        <w:rPr>
          <w:caps/>
          <w:rtl/>
        </w:rPr>
        <w:t xml:space="preserve"> </w:t>
      </w:r>
      <w:r w:rsidRPr="00AD31D1">
        <w:rPr>
          <w:rFonts w:hint="eastAsia"/>
          <w:caps/>
          <w:rtl/>
        </w:rPr>
        <w:t>יהיה</w:t>
      </w:r>
      <w:r w:rsidRPr="00AD31D1">
        <w:rPr>
          <w:caps/>
          <w:rtl/>
        </w:rPr>
        <w:t xml:space="preserve"> </w:t>
      </w:r>
      <w:r w:rsidRPr="00AD31D1">
        <w:rPr>
          <w:rFonts w:hint="eastAsia"/>
          <w:caps/>
          <w:rtl/>
        </w:rPr>
        <w:t>מועד</w:t>
      </w:r>
      <w:r w:rsidRPr="00AD31D1">
        <w:rPr>
          <w:caps/>
          <w:rtl/>
        </w:rPr>
        <w:t xml:space="preserve"> </w:t>
      </w:r>
      <w:r w:rsidRPr="00AD31D1">
        <w:rPr>
          <w:rFonts w:hint="eastAsia"/>
          <w:caps/>
          <w:rtl/>
        </w:rPr>
        <w:t>החתימה</w:t>
      </w:r>
      <w:r w:rsidRPr="00AD31D1">
        <w:rPr>
          <w:caps/>
          <w:rtl/>
        </w:rPr>
        <w:t xml:space="preserve"> </w:t>
      </w:r>
      <w:r w:rsidRPr="00AD31D1">
        <w:rPr>
          <w:rFonts w:hint="eastAsia"/>
          <w:caps/>
          <w:rtl/>
        </w:rPr>
        <w:t>של</w:t>
      </w:r>
      <w:r w:rsidRPr="00AD31D1">
        <w:rPr>
          <w:caps/>
          <w:rtl/>
        </w:rPr>
        <w:t xml:space="preserve"> </w:t>
      </w:r>
      <w:r w:rsidRPr="00AD31D1">
        <w:rPr>
          <w:rFonts w:hint="eastAsia"/>
          <w:caps/>
          <w:rtl/>
        </w:rPr>
        <w:t>אחרון</w:t>
      </w:r>
      <w:r w:rsidRPr="00AD31D1">
        <w:rPr>
          <w:caps/>
          <w:rtl/>
        </w:rPr>
        <w:t xml:space="preserve"> </w:t>
      </w:r>
      <w:r w:rsidRPr="00AD31D1">
        <w:rPr>
          <w:rFonts w:hint="eastAsia"/>
          <w:caps/>
          <w:rtl/>
        </w:rPr>
        <w:t>הצדדים</w:t>
      </w:r>
      <w:r w:rsidRPr="00AD31D1">
        <w:rPr>
          <w:caps/>
          <w:rtl/>
        </w:rPr>
        <w:t xml:space="preserve"> </w:t>
      </w:r>
      <w:r w:rsidRPr="00AD31D1">
        <w:rPr>
          <w:rFonts w:hint="eastAsia"/>
          <w:caps/>
          <w:rtl/>
        </w:rPr>
        <w:t>על</w:t>
      </w:r>
      <w:r w:rsidRPr="00AD31D1">
        <w:rPr>
          <w:caps/>
          <w:rtl/>
        </w:rPr>
        <w:t xml:space="preserve"> </w:t>
      </w:r>
      <w:r w:rsidRPr="00AD31D1">
        <w:rPr>
          <w:rFonts w:hint="eastAsia"/>
          <w:caps/>
          <w:rtl/>
        </w:rPr>
        <w:t>ההסכם</w:t>
      </w:r>
      <w:r w:rsidRPr="00AD31D1">
        <w:rPr>
          <w:caps/>
          <w:rtl/>
        </w:rPr>
        <w:t>.</w:t>
      </w:r>
    </w:p>
    <w:p w14:paraId="48BABE7C" w14:textId="77777777" w:rsidR="00AD31D1" w:rsidRPr="00AD31D1" w:rsidRDefault="00AD31D1" w:rsidP="00AD31D1">
      <w:pPr>
        <w:keepLines/>
        <w:widowControl w:val="0"/>
        <w:spacing w:before="100" w:beforeAutospacing="1" w:after="240" w:line="360" w:lineRule="auto"/>
        <w:jc w:val="center"/>
        <w:rPr>
          <w:b/>
          <w:bCs/>
          <w:rtl/>
        </w:rPr>
      </w:pPr>
      <w:r w:rsidRPr="00AD31D1">
        <w:rPr>
          <w:b/>
          <w:bCs/>
          <w:rtl/>
        </w:rPr>
        <w:t>ולראיה באו הצדדים על החתום:</w:t>
      </w:r>
    </w:p>
    <w:p w14:paraId="3F2A8512" w14:textId="77777777" w:rsidR="00AD31D1" w:rsidRPr="00AD31D1" w:rsidRDefault="00AD31D1" w:rsidP="00AD31D1">
      <w:pPr>
        <w:keepLines/>
        <w:widowControl w:val="0"/>
        <w:spacing w:before="100" w:beforeAutospacing="1" w:after="240" w:line="360" w:lineRule="auto"/>
        <w:ind w:left="720" w:firstLine="720"/>
        <w:rPr>
          <w:b/>
          <w:bCs/>
          <w:u w:val="single"/>
          <w:rtl/>
        </w:rPr>
        <w:sectPr w:rsidR="00AD31D1" w:rsidRPr="00AD31D1" w:rsidSect="00654526">
          <w:pgSz w:w="11906" w:h="16838" w:code="9"/>
          <w:pgMar w:top="1616" w:right="1826" w:bottom="1440" w:left="1800" w:header="709" w:footer="709" w:gutter="0"/>
          <w:cols w:space="708"/>
          <w:titlePg/>
          <w:bidi/>
          <w:rtlGutter/>
          <w:docGrid w:linePitch="360"/>
        </w:sectPr>
      </w:pPr>
      <w:r w:rsidRPr="00AD31D1">
        <w:rPr>
          <w:noProof/>
          <w:rtl/>
        </w:rPr>
        <w:lastRenderedPageBreak/>
        <mc:AlternateContent>
          <mc:Choice Requires="wpg">
            <w:drawing>
              <wp:anchor distT="0" distB="0" distL="114300" distR="114300" simplePos="0" relativeHeight="251660288" behindDoc="0" locked="0" layoutInCell="1" allowOverlap="1" wp14:anchorId="57835E8F" wp14:editId="65CF79C6">
                <wp:simplePos x="0" y="0"/>
                <wp:positionH relativeFrom="column">
                  <wp:posOffset>-190500</wp:posOffset>
                </wp:positionH>
                <wp:positionV relativeFrom="paragraph">
                  <wp:posOffset>706120</wp:posOffset>
                </wp:positionV>
                <wp:extent cx="5286375" cy="2828925"/>
                <wp:effectExtent l="0" t="0" r="28575" b="28575"/>
                <wp:wrapSquare wrapText="bothSides"/>
                <wp:docPr id="11" name="קבוצה 11"/>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12"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41E2ECC5" w14:textId="77777777" w:rsidR="00AD31D1" w:rsidRDefault="00AD31D1" w:rsidP="00AD31D1">
                              <w:pPr>
                                <w:rPr>
                                  <w:b/>
                                  <w:bCs/>
                                  <w:sz w:val="22"/>
                                  <w:szCs w:val="22"/>
                                  <w:highlight w:val="yellow"/>
                                  <w:rtl/>
                                </w:rPr>
                              </w:pPr>
                            </w:p>
                            <w:p w14:paraId="39A20A06" w14:textId="77777777" w:rsidR="00AD31D1" w:rsidRPr="00B71738" w:rsidRDefault="00AD31D1" w:rsidP="00AD31D1">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8675476" w14:textId="77777777" w:rsidR="00AD31D1" w:rsidRPr="00B71738" w:rsidRDefault="00AD31D1" w:rsidP="00AD31D1">
                              <w:pPr>
                                <w:jc w:val="center"/>
                                <w:rPr>
                                  <w:b/>
                                  <w:bCs/>
                                  <w:sz w:val="22"/>
                                  <w:szCs w:val="22"/>
                                  <w:rtl/>
                                </w:rPr>
                              </w:pPr>
                              <w:r w:rsidRPr="00B71738">
                                <w:rPr>
                                  <w:rFonts w:hint="cs"/>
                                  <w:b/>
                                  <w:bCs/>
                                  <w:sz w:val="22"/>
                                  <w:szCs w:val="22"/>
                                  <w:rtl/>
                                </w:rPr>
                                <w:t>שם וחתימה</w:t>
                              </w:r>
                            </w:p>
                            <w:p w14:paraId="4F1FE2E5" w14:textId="77777777" w:rsidR="00AD31D1" w:rsidRPr="00B71738" w:rsidRDefault="00AD31D1" w:rsidP="00AD31D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5505598" w14:textId="77777777" w:rsidR="00AD31D1" w:rsidRPr="00B71738" w:rsidRDefault="00AD31D1" w:rsidP="00AD31D1">
                              <w:pPr>
                                <w:jc w:val="center"/>
                                <w:rPr>
                                  <w:b/>
                                  <w:bCs/>
                                  <w:sz w:val="22"/>
                                  <w:szCs w:val="22"/>
                                  <w:rtl/>
                                </w:rPr>
                              </w:pPr>
                            </w:p>
                            <w:p w14:paraId="45F058FF" w14:textId="77777777" w:rsidR="00AD31D1" w:rsidRPr="00B71738" w:rsidRDefault="00AD31D1" w:rsidP="00AD31D1">
                              <w:pPr>
                                <w:jc w:val="center"/>
                                <w:rPr>
                                  <w:b/>
                                  <w:bCs/>
                                  <w:sz w:val="22"/>
                                  <w:szCs w:val="22"/>
                                  <w:rtl/>
                                </w:rPr>
                              </w:pPr>
                              <w:r w:rsidRPr="00B71738">
                                <w:rPr>
                                  <w:rFonts w:hint="cs"/>
                                  <w:b/>
                                  <w:bCs/>
                                  <w:sz w:val="22"/>
                                  <w:szCs w:val="22"/>
                                  <w:rtl/>
                                </w:rPr>
                                <w:t>___________</w:t>
                              </w:r>
                            </w:p>
                            <w:p w14:paraId="309311FE" w14:textId="77777777" w:rsidR="00AD31D1" w:rsidRPr="00B71738" w:rsidRDefault="00AD31D1" w:rsidP="00AD31D1">
                              <w:pPr>
                                <w:jc w:val="center"/>
                                <w:rPr>
                                  <w:b/>
                                  <w:bCs/>
                                  <w:sz w:val="22"/>
                                  <w:szCs w:val="22"/>
                                  <w:rtl/>
                                </w:rPr>
                              </w:pPr>
                              <w:r w:rsidRPr="00B71738">
                                <w:rPr>
                                  <w:rFonts w:hint="cs"/>
                                  <w:b/>
                                  <w:bCs/>
                                  <w:sz w:val="22"/>
                                  <w:szCs w:val="22"/>
                                  <w:rtl/>
                                </w:rPr>
                                <w:t>תאריך</w:t>
                              </w:r>
                            </w:p>
                            <w:p w14:paraId="15261192" w14:textId="77777777" w:rsidR="00AD31D1" w:rsidRDefault="00AD31D1" w:rsidP="00AD31D1"/>
                          </w:txbxContent>
                        </wps:txbx>
                        <wps:bodyPr rot="0" vert="horz" wrap="square" lIns="91440" tIns="45720" rIns="91440" bIns="45720" anchor="t" anchorCtr="0"/>
                      </wps:wsp>
                      <wps:wsp>
                        <wps:cNvPr id="13"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07CCEC6" w14:textId="77777777" w:rsidR="00AD31D1" w:rsidRDefault="00AD31D1" w:rsidP="00AD31D1">
                              <w:pPr>
                                <w:rPr>
                                  <w:b/>
                                  <w:bCs/>
                                  <w:sz w:val="22"/>
                                  <w:szCs w:val="22"/>
                                  <w:highlight w:val="yellow"/>
                                  <w:rtl/>
                                </w:rPr>
                              </w:pPr>
                            </w:p>
                            <w:p w14:paraId="7F157FBB" w14:textId="77777777" w:rsidR="00AD31D1" w:rsidRPr="00B71738" w:rsidRDefault="00AD31D1" w:rsidP="00AD31D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6D2283C" w14:textId="77777777" w:rsidR="00AD31D1" w:rsidRPr="00B71738" w:rsidRDefault="00AD31D1" w:rsidP="00AD31D1">
                              <w:pPr>
                                <w:jc w:val="center"/>
                                <w:rPr>
                                  <w:b/>
                                  <w:bCs/>
                                  <w:sz w:val="22"/>
                                  <w:szCs w:val="22"/>
                                  <w:rtl/>
                                </w:rPr>
                              </w:pPr>
                              <w:r w:rsidRPr="00B71738">
                                <w:rPr>
                                  <w:rFonts w:hint="cs"/>
                                  <w:b/>
                                  <w:bCs/>
                                  <w:sz w:val="22"/>
                                  <w:szCs w:val="22"/>
                                  <w:rtl/>
                                </w:rPr>
                                <w:t>שם וחתימה</w:t>
                              </w:r>
                            </w:p>
                            <w:p w14:paraId="775E7703" w14:textId="77777777" w:rsidR="00AD31D1" w:rsidRPr="00B71738" w:rsidRDefault="00AD31D1" w:rsidP="00AD31D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E08999C" w14:textId="77777777" w:rsidR="00AD31D1" w:rsidRPr="00B71738" w:rsidRDefault="00AD31D1" w:rsidP="00AD31D1">
                              <w:pPr>
                                <w:jc w:val="center"/>
                                <w:rPr>
                                  <w:b/>
                                  <w:bCs/>
                                  <w:sz w:val="22"/>
                                  <w:szCs w:val="22"/>
                                  <w:rtl/>
                                </w:rPr>
                              </w:pPr>
                            </w:p>
                            <w:p w14:paraId="2AF9E8B0" w14:textId="77777777" w:rsidR="00AD31D1" w:rsidRPr="00B71738" w:rsidRDefault="00AD31D1" w:rsidP="00AD31D1">
                              <w:pPr>
                                <w:jc w:val="center"/>
                                <w:rPr>
                                  <w:b/>
                                  <w:bCs/>
                                  <w:sz w:val="22"/>
                                  <w:szCs w:val="22"/>
                                  <w:rtl/>
                                </w:rPr>
                              </w:pPr>
                              <w:r w:rsidRPr="00B71738">
                                <w:rPr>
                                  <w:rFonts w:hint="cs"/>
                                  <w:b/>
                                  <w:bCs/>
                                  <w:sz w:val="22"/>
                                  <w:szCs w:val="22"/>
                                  <w:rtl/>
                                </w:rPr>
                                <w:t>___________</w:t>
                              </w:r>
                            </w:p>
                            <w:p w14:paraId="50607AE2" w14:textId="77777777" w:rsidR="00AD31D1" w:rsidRPr="00B71738" w:rsidRDefault="00AD31D1" w:rsidP="00AD31D1">
                              <w:pPr>
                                <w:jc w:val="center"/>
                                <w:rPr>
                                  <w:b/>
                                  <w:bCs/>
                                  <w:sz w:val="22"/>
                                  <w:szCs w:val="22"/>
                                  <w:rtl/>
                                </w:rPr>
                              </w:pPr>
                              <w:r w:rsidRPr="00B71738">
                                <w:rPr>
                                  <w:rFonts w:hint="cs"/>
                                  <w:b/>
                                  <w:bCs/>
                                  <w:sz w:val="22"/>
                                  <w:szCs w:val="22"/>
                                  <w:rtl/>
                                </w:rPr>
                                <w:t>תאריך</w:t>
                              </w:r>
                            </w:p>
                            <w:p w14:paraId="20570CDD" w14:textId="77777777" w:rsidR="00AD31D1" w:rsidRDefault="00AD31D1" w:rsidP="00AD31D1"/>
                            <w:p w14:paraId="46954F2E" w14:textId="77777777" w:rsidR="00AD31D1" w:rsidRDefault="00AD31D1" w:rsidP="00AD31D1"/>
                          </w:txbxContent>
                        </wps:txbx>
                        <wps:bodyPr rot="0" vert="horz" wrap="square" lIns="91440" tIns="45720" rIns="91440" bIns="45720" anchor="t" anchorCtr="0"/>
                      </wps:wsp>
                      <wps:wsp>
                        <wps:cNvPr id="14"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690B69D5" w14:textId="77777777" w:rsidR="00AD31D1" w:rsidRDefault="00AD31D1" w:rsidP="00AD31D1">
                              <w:pPr>
                                <w:rPr>
                                  <w:b/>
                                  <w:bCs/>
                                  <w:sz w:val="22"/>
                                  <w:szCs w:val="22"/>
                                  <w:highlight w:val="yellow"/>
                                  <w:rtl/>
                                </w:rPr>
                              </w:pPr>
                            </w:p>
                            <w:p w14:paraId="75E7ED36" w14:textId="77777777" w:rsidR="00AD31D1" w:rsidRPr="00B71738" w:rsidRDefault="00AD31D1" w:rsidP="00AD31D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D8432D7" w14:textId="77777777" w:rsidR="00AD31D1" w:rsidRPr="00B71738" w:rsidRDefault="00AD31D1" w:rsidP="00AD31D1">
                              <w:pPr>
                                <w:jc w:val="center"/>
                                <w:rPr>
                                  <w:b/>
                                  <w:bCs/>
                                  <w:sz w:val="22"/>
                                  <w:szCs w:val="22"/>
                                  <w:rtl/>
                                </w:rPr>
                              </w:pPr>
                              <w:r w:rsidRPr="00B71738">
                                <w:rPr>
                                  <w:rFonts w:hint="cs"/>
                                  <w:b/>
                                  <w:bCs/>
                                  <w:sz w:val="22"/>
                                  <w:szCs w:val="22"/>
                                  <w:rtl/>
                                </w:rPr>
                                <w:t>שם וחתימה</w:t>
                              </w:r>
                            </w:p>
                            <w:p w14:paraId="339F569F" w14:textId="77777777" w:rsidR="00AD31D1" w:rsidRPr="00B71738" w:rsidRDefault="00AD31D1" w:rsidP="00AD31D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2CAD68D" w14:textId="77777777" w:rsidR="00AD31D1" w:rsidRPr="00B71738" w:rsidRDefault="00AD31D1" w:rsidP="00AD31D1">
                              <w:pPr>
                                <w:jc w:val="center"/>
                                <w:rPr>
                                  <w:b/>
                                  <w:bCs/>
                                  <w:sz w:val="22"/>
                                  <w:szCs w:val="22"/>
                                  <w:rtl/>
                                </w:rPr>
                              </w:pPr>
                            </w:p>
                            <w:p w14:paraId="3A9588F5" w14:textId="77777777" w:rsidR="00AD31D1" w:rsidRPr="00B71738" w:rsidRDefault="00AD31D1" w:rsidP="00AD31D1">
                              <w:pPr>
                                <w:jc w:val="center"/>
                                <w:rPr>
                                  <w:b/>
                                  <w:bCs/>
                                  <w:sz w:val="22"/>
                                  <w:szCs w:val="22"/>
                                  <w:rtl/>
                                </w:rPr>
                              </w:pPr>
                              <w:r w:rsidRPr="00B71738">
                                <w:rPr>
                                  <w:rFonts w:hint="cs"/>
                                  <w:b/>
                                  <w:bCs/>
                                  <w:sz w:val="22"/>
                                  <w:szCs w:val="22"/>
                                  <w:rtl/>
                                </w:rPr>
                                <w:t>___________</w:t>
                              </w:r>
                            </w:p>
                            <w:p w14:paraId="15B3FF84" w14:textId="77777777" w:rsidR="00AD31D1" w:rsidRPr="00B71738" w:rsidRDefault="00AD31D1" w:rsidP="00AD31D1">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15"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355E33A2" w14:textId="77777777" w:rsidR="00AD31D1" w:rsidRDefault="00AD31D1" w:rsidP="00AD31D1">
                              <w:pPr>
                                <w:rPr>
                                  <w:b/>
                                  <w:bCs/>
                                  <w:sz w:val="22"/>
                                  <w:szCs w:val="22"/>
                                  <w:highlight w:val="yellow"/>
                                  <w:rtl/>
                                </w:rPr>
                              </w:pPr>
                            </w:p>
                            <w:p w14:paraId="79EFAF08" w14:textId="77777777" w:rsidR="00AD31D1" w:rsidRPr="00B71738" w:rsidRDefault="00AD31D1" w:rsidP="00AD31D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B1AB64C" w14:textId="77777777" w:rsidR="00AD31D1" w:rsidRPr="00B71738" w:rsidRDefault="00AD31D1" w:rsidP="00AD31D1">
                              <w:pPr>
                                <w:jc w:val="center"/>
                                <w:rPr>
                                  <w:b/>
                                  <w:bCs/>
                                  <w:sz w:val="22"/>
                                  <w:szCs w:val="22"/>
                                  <w:rtl/>
                                </w:rPr>
                              </w:pPr>
                              <w:r w:rsidRPr="00B71738">
                                <w:rPr>
                                  <w:rFonts w:hint="cs"/>
                                  <w:b/>
                                  <w:bCs/>
                                  <w:sz w:val="22"/>
                                  <w:szCs w:val="22"/>
                                  <w:rtl/>
                                </w:rPr>
                                <w:t>שם וחתימה</w:t>
                              </w:r>
                            </w:p>
                            <w:p w14:paraId="4AD06D22" w14:textId="77777777" w:rsidR="00AD31D1" w:rsidRPr="00B71738" w:rsidRDefault="00AD31D1" w:rsidP="00AD31D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8F77E01" w14:textId="77777777" w:rsidR="00AD31D1" w:rsidRPr="00B71738" w:rsidRDefault="00AD31D1" w:rsidP="00AD31D1">
                              <w:pPr>
                                <w:jc w:val="center"/>
                                <w:rPr>
                                  <w:b/>
                                  <w:bCs/>
                                  <w:sz w:val="22"/>
                                  <w:szCs w:val="22"/>
                                  <w:rtl/>
                                </w:rPr>
                              </w:pPr>
                            </w:p>
                            <w:p w14:paraId="09A9BF3D" w14:textId="77777777" w:rsidR="00AD31D1" w:rsidRPr="00B71738" w:rsidRDefault="00AD31D1" w:rsidP="00AD31D1">
                              <w:pPr>
                                <w:jc w:val="center"/>
                                <w:rPr>
                                  <w:b/>
                                  <w:bCs/>
                                  <w:sz w:val="22"/>
                                  <w:szCs w:val="22"/>
                                  <w:rtl/>
                                </w:rPr>
                              </w:pPr>
                              <w:r w:rsidRPr="00B71738">
                                <w:rPr>
                                  <w:rFonts w:hint="cs"/>
                                  <w:b/>
                                  <w:bCs/>
                                  <w:sz w:val="22"/>
                                  <w:szCs w:val="22"/>
                                  <w:rtl/>
                                </w:rPr>
                                <w:t>___________</w:t>
                              </w:r>
                            </w:p>
                            <w:p w14:paraId="501A3697" w14:textId="77777777" w:rsidR="00AD31D1" w:rsidRPr="00B71738" w:rsidRDefault="00AD31D1" w:rsidP="00AD31D1">
                              <w:pPr>
                                <w:jc w:val="center"/>
                                <w:rPr>
                                  <w:b/>
                                  <w:bCs/>
                                  <w:sz w:val="22"/>
                                  <w:szCs w:val="22"/>
                                  <w:rtl/>
                                </w:rPr>
                              </w:pPr>
                              <w:r w:rsidRPr="00B71738">
                                <w:rPr>
                                  <w:rFonts w:hint="cs"/>
                                  <w:b/>
                                  <w:bCs/>
                                  <w:sz w:val="22"/>
                                  <w:szCs w:val="22"/>
                                  <w:rtl/>
                                </w:rPr>
                                <w:t>תאריך</w:t>
                              </w:r>
                            </w:p>
                            <w:p w14:paraId="18AD17DF" w14:textId="77777777" w:rsidR="00AD31D1" w:rsidRDefault="00AD31D1" w:rsidP="00AD31D1"/>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7835E8F" id="קבוצה 11" o:spid="_x0000_s1026" style="position:absolute;left:0;text-align:left;margin-left:-15pt;margin-top:55.6pt;width:416.25pt;height:222.75pt;z-index:25166028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41E2ECC5" w14:textId="77777777" w:rsidR="00AD31D1" w:rsidRDefault="00AD31D1" w:rsidP="00AD31D1">
                        <w:pPr>
                          <w:rPr>
                            <w:b/>
                            <w:bCs/>
                            <w:sz w:val="22"/>
                            <w:szCs w:val="22"/>
                            <w:highlight w:val="yellow"/>
                            <w:rtl/>
                          </w:rPr>
                        </w:pPr>
                      </w:p>
                      <w:p w14:paraId="39A20A06" w14:textId="77777777" w:rsidR="00AD31D1" w:rsidRPr="00B71738" w:rsidRDefault="00AD31D1" w:rsidP="00AD31D1">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18675476" w14:textId="77777777" w:rsidR="00AD31D1" w:rsidRPr="00B71738" w:rsidRDefault="00AD31D1" w:rsidP="00AD31D1">
                        <w:pPr>
                          <w:jc w:val="center"/>
                          <w:rPr>
                            <w:b/>
                            <w:bCs/>
                            <w:sz w:val="22"/>
                            <w:szCs w:val="22"/>
                            <w:rtl/>
                          </w:rPr>
                        </w:pPr>
                        <w:r w:rsidRPr="00B71738">
                          <w:rPr>
                            <w:rFonts w:hint="cs"/>
                            <w:b/>
                            <w:bCs/>
                            <w:sz w:val="22"/>
                            <w:szCs w:val="22"/>
                            <w:rtl/>
                          </w:rPr>
                          <w:t>שם וחתימה</w:t>
                        </w:r>
                      </w:p>
                      <w:p w14:paraId="4F1FE2E5" w14:textId="77777777" w:rsidR="00AD31D1" w:rsidRPr="00B71738" w:rsidRDefault="00AD31D1" w:rsidP="00AD31D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5505598" w14:textId="77777777" w:rsidR="00AD31D1" w:rsidRPr="00B71738" w:rsidRDefault="00AD31D1" w:rsidP="00AD31D1">
                        <w:pPr>
                          <w:jc w:val="center"/>
                          <w:rPr>
                            <w:b/>
                            <w:bCs/>
                            <w:sz w:val="22"/>
                            <w:szCs w:val="22"/>
                            <w:rtl/>
                          </w:rPr>
                        </w:pPr>
                      </w:p>
                      <w:p w14:paraId="45F058FF" w14:textId="77777777" w:rsidR="00AD31D1" w:rsidRPr="00B71738" w:rsidRDefault="00AD31D1" w:rsidP="00AD31D1">
                        <w:pPr>
                          <w:jc w:val="center"/>
                          <w:rPr>
                            <w:b/>
                            <w:bCs/>
                            <w:sz w:val="22"/>
                            <w:szCs w:val="22"/>
                            <w:rtl/>
                          </w:rPr>
                        </w:pPr>
                        <w:r w:rsidRPr="00B71738">
                          <w:rPr>
                            <w:rFonts w:hint="cs"/>
                            <w:b/>
                            <w:bCs/>
                            <w:sz w:val="22"/>
                            <w:szCs w:val="22"/>
                            <w:rtl/>
                          </w:rPr>
                          <w:t>___________</w:t>
                        </w:r>
                      </w:p>
                      <w:p w14:paraId="309311FE" w14:textId="77777777" w:rsidR="00AD31D1" w:rsidRPr="00B71738" w:rsidRDefault="00AD31D1" w:rsidP="00AD31D1">
                        <w:pPr>
                          <w:jc w:val="center"/>
                          <w:rPr>
                            <w:b/>
                            <w:bCs/>
                            <w:sz w:val="22"/>
                            <w:szCs w:val="22"/>
                            <w:rtl/>
                          </w:rPr>
                        </w:pPr>
                        <w:r w:rsidRPr="00B71738">
                          <w:rPr>
                            <w:rFonts w:hint="cs"/>
                            <w:b/>
                            <w:bCs/>
                            <w:sz w:val="22"/>
                            <w:szCs w:val="22"/>
                            <w:rtl/>
                          </w:rPr>
                          <w:t>תאריך</w:t>
                        </w:r>
                      </w:p>
                      <w:p w14:paraId="15261192" w14:textId="77777777" w:rsidR="00AD31D1" w:rsidRDefault="00AD31D1" w:rsidP="00AD31D1"/>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707CCEC6" w14:textId="77777777" w:rsidR="00AD31D1" w:rsidRDefault="00AD31D1" w:rsidP="00AD31D1">
                        <w:pPr>
                          <w:rPr>
                            <w:b/>
                            <w:bCs/>
                            <w:sz w:val="22"/>
                            <w:szCs w:val="22"/>
                            <w:highlight w:val="yellow"/>
                            <w:rtl/>
                          </w:rPr>
                        </w:pPr>
                      </w:p>
                      <w:p w14:paraId="7F157FBB" w14:textId="77777777" w:rsidR="00AD31D1" w:rsidRPr="00B71738" w:rsidRDefault="00AD31D1" w:rsidP="00AD31D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6D2283C" w14:textId="77777777" w:rsidR="00AD31D1" w:rsidRPr="00B71738" w:rsidRDefault="00AD31D1" w:rsidP="00AD31D1">
                        <w:pPr>
                          <w:jc w:val="center"/>
                          <w:rPr>
                            <w:b/>
                            <w:bCs/>
                            <w:sz w:val="22"/>
                            <w:szCs w:val="22"/>
                            <w:rtl/>
                          </w:rPr>
                        </w:pPr>
                        <w:r w:rsidRPr="00B71738">
                          <w:rPr>
                            <w:rFonts w:hint="cs"/>
                            <w:b/>
                            <w:bCs/>
                            <w:sz w:val="22"/>
                            <w:szCs w:val="22"/>
                            <w:rtl/>
                          </w:rPr>
                          <w:t>שם וחתימה</w:t>
                        </w:r>
                      </w:p>
                      <w:p w14:paraId="775E7703" w14:textId="77777777" w:rsidR="00AD31D1" w:rsidRPr="00B71738" w:rsidRDefault="00AD31D1" w:rsidP="00AD31D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E08999C" w14:textId="77777777" w:rsidR="00AD31D1" w:rsidRPr="00B71738" w:rsidRDefault="00AD31D1" w:rsidP="00AD31D1">
                        <w:pPr>
                          <w:jc w:val="center"/>
                          <w:rPr>
                            <w:b/>
                            <w:bCs/>
                            <w:sz w:val="22"/>
                            <w:szCs w:val="22"/>
                            <w:rtl/>
                          </w:rPr>
                        </w:pPr>
                      </w:p>
                      <w:p w14:paraId="2AF9E8B0" w14:textId="77777777" w:rsidR="00AD31D1" w:rsidRPr="00B71738" w:rsidRDefault="00AD31D1" w:rsidP="00AD31D1">
                        <w:pPr>
                          <w:jc w:val="center"/>
                          <w:rPr>
                            <w:b/>
                            <w:bCs/>
                            <w:sz w:val="22"/>
                            <w:szCs w:val="22"/>
                            <w:rtl/>
                          </w:rPr>
                        </w:pPr>
                        <w:r w:rsidRPr="00B71738">
                          <w:rPr>
                            <w:rFonts w:hint="cs"/>
                            <w:b/>
                            <w:bCs/>
                            <w:sz w:val="22"/>
                            <w:szCs w:val="22"/>
                            <w:rtl/>
                          </w:rPr>
                          <w:t>___________</w:t>
                        </w:r>
                      </w:p>
                      <w:p w14:paraId="50607AE2" w14:textId="77777777" w:rsidR="00AD31D1" w:rsidRPr="00B71738" w:rsidRDefault="00AD31D1" w:rsidP="00AD31D1">
                        <w:pPr>
                          <w:jc w:val="center"/>
                          <w:rPr>
                            <w:b/>
                            <w:bCs/>
                            <w:sz w:val="22"/>
                            <w:szCs w:val="22"/>
                            <w:rtl/>
                          </w:rPr>
                        </w:pPr>
                        <w:r w:rsidRPr="00B71738">
                          <w:rPr>
                            <w:rFonts w:hint="cs"/>
                            <w:b/>
                            <w:bCs/>
                            <w:sz w:val="22"/>
                            <w:szCs w:val="22"/>
                            <w:rtl/>
                          </w:rPr>
                          <w:t>תאריך</w:t>
                        </w:r>
                      </w:p>
                      <w:p w14:paraId="20570CDD" w14:textId="77777777" w:rsidR="00AD31D1" w:rsidRDefault="00AD31D1" w:rsidP="00AD31D1"/>
                      <w:p w14:paraId="46954F2E" w14:textId="77777777" w:rsidR="00AD31D1" w:rsidRDefault="00AD31D1" w:rsidP="00AD31D1"/>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690B69D5" w14:textId="77777777" w:rsidR="00AD31D1" w:rsidRDefault="00AD31D1" w:rsidP="00AD31D1">
                        <w:pPr>
                          <w:rPr>
                            <w:b/>
                            <w:bCs/>
                            <w:sz w:val="22"/>
                            <w:szCs w:val="22"/>
                            <w:highlight w:val="yellow"/>
                            <w:rtl/>
                          </w:rPr>
                        </w:pPr>
                      </w:p>
                      <w:p w14:paraId="75E7ED36" w14:textId="77777777" w:rsidR="00AD31D1" w:rsidRPr="00B71738" w:rsidRDefault="00AD31D1" w:rsidP="00AD31D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D8432D7" w14:textId="77777777" w:rsidR="00AD31D1" w:rsidRPr="00B71738" w:rsidRDefault="00AD31D1" w:rsidP="00AD31D1">
                        <w:pPr>
                          <w:jc w:val="center"/>
                          <w:rPr>
                            <w:b/>
                            <w:bCs/>
                            <w:sz w:val="22"/>
                            <w:szCs w:val="22"/>
                            <w:rtl/>
                          </w:rPr>
                        </w:pPr>
                        <w:r w:rsidRPr="00B71738">
                          <w:rPr>
                            <w:rFonts w:hint="cs"/>
                            <w:b/>
                            <w:bCs/>
                            <w:sz w:val="22"/>
                            <w:szCs w:val="22"/>
                            <w:rtl/>
                          </w:rPr>
                          <w:t>שם וחתימה</w:t>
                        </w:r>
                      </w:p>
                      <w:p w14:paraId="339F569F" w14:textId="77777777" w:rsidR="00AD31D1" w:rsidRPr="00B71738" w:rsidRDefault="00AD31D1" w:rsidP="00AD31D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2CAD68D" w14:textId="77777777" w:rsidR="00AD31D1" w:rsidRPr="00B71738" w:rsidRDefault="00AD31D1" w:rsidP="00AD31D1">
                        <w:pPr>
                          <w:jc w:val="center"/>
                          <w:rPr>
                            <w:b/>
                            <w:bCs/>
                            <w:sz w:val="22"/>
                            <w:szCs w:val="22"/>
                            <w:rtl/>
                          </w:rPr>
                        </w:pPr>
                      </w:p>
                      <w:p w14:paraId="3A9588F5" w14:textId="77777777" w:rsidR="00AD31D1" w:rsidRPr="00B71738" w:rsidRDefault="00AD31D1" w:rsidP="00AD31D1">
                        <w:pPr>
                          <w:jc w:val="center"/>
                          <w:rPr>
                            <w:b/>
                            <w:bCs/>
                            <w:sz w:val="22"/>
                            <w:szCs w:val="22"/>
                            <w:rtl/>
                          </w:rPr>
                        </w:pPr>
                        <w:r w:rsidRPr="00B71738">
                          <w:rPr>
                            <w:rFonts w:hint="cs"/>
                            <w:b/>
                            <w:bCs/>
                            <w:sz w:val="22"/>
                            <w:szCs w:val="22"/>
                            <w:rtl/>
                          </w:rPr>
                          <w:t>___________</w:t>
                        </w:r>
                      </w:p>
                      <w:p w14:paraId="15B3FF84" w14:textId="77777777" w:rsidR="00AD31D1" w:rsidRPr="00B71738" w:rsidRDefault="00AD31D1" w:rsidP="00AD31D1">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355E33A2" w14:textId="77777777" w:rsidR="00AD31D1" w:rsidRDefault="00AD31D1" w:rsidP="00AD31D1">
                        <w:pPr>
                          <w:rPr>
                            <w:b/>
                            <w:bCs/>
                            <w:sz w:val="22"/>
                            <w:szCs w:val="22"/>
                            <w:highlight w:val="yellow"/>
                            <w:rtl/>
                          </w:rPr>
                        </w:pPr>
                      </w:p>
                      <w:p w14:paraId="79EFAF08" w14:textId="77777777" w:rsidR="00AD31D1" w:rsidRPr="00B71738" w:rsidRDefault="00AD31D1" w:rsidP="00AD31D1">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B1AB64C" w14:textId="77777777" w:rsidR="00AD31D1" w:rsidRPr="00B71738" w:rsidRDefault="00AD31D1" w:rsidP="00AD31D1">
                        <w:pPr>
                          <w:jc w:val="center"/>
                          <w:rPr>
                            <w:b/>
                            <w:bCs/>
                            <w:sz w:val="22"/>
                            <w:szCs w:val="22"/>
                            <w:rtl/>
                          </w:rPr>
                        </w:pPr>
                        <w:r w:rsidRPr="00B71738">
                          <w:rPr>
                            <w:rFonts w:hint="cs"/>
                            <w:b/>
                            <w:bCs/>
                            <w:sz w:val="22"/>
                            <w:szCs w:val="22"/>
                            <w:rtl/>
                          </w:rPr>
                          <w:t>שם וחתימה</w:t>
                        </w:r>
                      </w:p>
                      <w:p w14:paraId="4AD06D22" w14:textId="77777777" w:rsidR="00AD31D1" w:rsidRPr="00B71738" w:rsidRDefault="00AD31D1" w:rsidP="00AD31D1">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8F77E01" w14:textId="77777777" w:rsidR="00AD31D1" w:rsidRPr="00B71738" w:rsidRDefault="00AD31D1" w:rsidP="00AD31D1">
                        <w:pPr>
                          <w:jc w:val="center"/>
                          <w:rPr>
                            <w:b/>
                            <w:bCs/>
                            <w:sz w:val="22"/>
                            <w:szCs w:val="22"/>
                            <w:rtl/>
                          </w:rPr>
                        </w:pPr>
                      </w:p>
                      <w:p w14:paraId="09A9BF3D" w14:textId="77777777" w:rsidR="00AD31D1" w:rsidRPr="00B71738" w:rsidRDefault="00AD31D1" w:rsidP="00AD31D1">
                        <w:pPr>
                          <w:jc w:val="center"/>
                          <w:rPr>
                            <w:b/>
                            <w:bCs/>
                            <w:sz w:val="22"/>
                            <w:szCs w:val="22"/>
                            <w:rtl/>
                          </w:rPr>
                        </w:pPr>
                        <w:r w:rsidRPr="00B71738">
                          <w:rPr>
                            <w:rFonts w:hint="cs"/>
                            <w:b/>
                            <w:bCs/>
                            <w:sz w:val="22"/>
                            <w:szCs w:val="22"/>
                            <w:rtl/>
                          </w:rPr>
                          <w:t>___________</w:t>
                        </w:r>
                      </w:p>
                      <w:p w14:paraId="501A3697" w14:textId="77777777" w:rsidR="00AD31D1" w:rsidRPr="00B71738" w:rsidRDefault="00AD31D1" w:rsidP="00AD31D1">
                        <w:pPr>
                          <w:jc w:val="center"/>
                          <w:rPr>
                            <w:b/>
                            <w:bCs/>
                            <w:sz w:val="22"/>
                            <w:szCs w:val="22"/>
                            <w:rtl/>
                          </w:rPr>
                        </w:pPr>
                        <w:r w:rsidRPr="00B71738">
                          <w:rPr>
                            <w:rFonts w:hint="cs"/>
                            <w:b/>
                            <w:bCs/>
                            <w:sz w:val="22"/>
                            <w:szCs w:val="22"/>
                            <w:rtl/>
                          </w:rPr>
                          <w:t>תאריך</w:t>
                        </w:r>
                      </w:p>
                      <w:p w14:paraId="18AD17DF" w14:textId="77777777" w:rsidR="00AD31D1" w:rsidRDefault="00AD31D1" w:rsidP="00AD31D1"/>
                    </w:txbxContent>
                  </v:textbox>
                </v:shape>
                <w10:wrap type="square"/>
              </v:group>
            </w:pict>
          </mc:Fallback>
        </mc:AlternateContent>
      </w:r>
    </w:p>
    <w:p w14:paraId="00CF87D6" w14:textId="77777777" w:rsidR="00AD31D1" w:rsidRPr="00AD31D1" w:rsidRDefault="00AD31D1" w:rsidP="00AD31D1">
      <w:pPr>
        <w:widowControl w:val="0"/>
        <w:spacing w:before="300"/>
        <w:jc w:val="center"/>
        <w:outlineLvl w:val="2"/>
        <w:rPr>
          <w:bCs/>
          <w:caps/>
          <w:spacing w:val="15"/>
          <w:kern w:val="28"/>
          <w:sz w:val="28"/>
          <w:szCs w:val="28"/>
          <w:rtl/>
        </w:rPr>
      </w:pPr>
      <w:r w:rsidRPr="00AD31D1">
        <w:rPr>
          <w:rFonts w:hint="eastAsia"/>
          <w:bCs/>
          <w:caps/>
          <w:spacing w:val="15"/>
          <w:kern w:val="28"/>
          <w:sz w:val="28"/>
          <w:szCs w:val="28"/>
          <w:rtl/>
        </w:rPr>
        <w:lastRenderedPageBreak/>
        <w:t>נספח</w:t>
      </w:r>
      <w:r w:rsidRPr="00AD31D1">
        <w:rPr>
          <w:bCs/>
          <w:caps/>
          <w:spacing w:val="15"/>
          <w:kern w:val="28"/>
          <w:sz w:val="28"/>
          <w:szCs w:val="28"/>
          <w:rtl/>
        </w:rPr>
        <w:t xml:space="preserve"> </w:t>
      </w:r>
      <w:r w:rsidRPr="00AD31D1">
        <w:rPr>
          <w:rFonts w:hint="eastAsia"/>
          <w:bCs/>
          <w:caps/>
          <w:spacing w:val="15"/>
          <w:kern w:val="28"/>
          <w:sz w:val="28"/>
          <w:szCs w:val="28"/>
          <w:rtl/>
        </w:rPr>
        <w:t>ג</w:t>
      </w:r>
      <w:r w:rsidRPr="00AD31D1">
        <w:rPr>
          <w:bCs/>
          <w:caps/>
          <w:spacing w:val="15"/>
          <w:kern w:val="28"/>
          <w:sz w:val="28"/>
          <w:szCs w:val="28"/>
          <w:rtl/>
        </w:rPr>
        <w:t xml:space="preserve">'– </w:t>
      </w:r>
      <w:r w:rsidRPr="00AD31D1">
        <w:rPr>
          <w:rFonts w:hint="eastAsia"/>
          <w:bCs/>
          <w:caps/>
          <w:spacing w:val="15"/>
          <w:kern w:val="28"/>
          <w:sz w:val="28"/>
          <w:szCs w:val="28"/>
          <w:rtl/>
        </w:rPr>
        <w:t>ערבות</w:t>
      </w:r>
      <w:r w:rsidRPr="00AD31D1">
        <w:rPr>
          <w:bCs/>
          <w:caps/>
          <w:spacing w:val="15"/>
          <w:kern w:val="28"/>
          <w:sz w:val="28"/>
          <w:szCs w:val="28"/>
          <w:rtl/>
        </w:rPr>
        <w:t xml:space="preserve"> </w:t>
      </w:r>
      <w:r w:rsidRPr="00AD31D1">
        <w:rPr>
          <w:rFonts w:hint="eastAsia"/>
          <w:bCs/>
          <w:caps/>
          <w:spacing w:val="15"/>
          <w:kern w:val="28"/>
          <w:sz w:val="28"/>
          <w:szCs w:val="28"/>
          <w:rtl/>
        </w:rPr>
        <w:t>ביצוע</w:t>
      </w:r>
    </w:p>
    <w:p w14:paraId="349AC8BA" w14:textId="77777777" w:rsidR="00AD31D1" w:rsidRPr="00AD31D1" w:rsidRDefault="00AD31D1" w:rsidP="00AD31D1">
      <w:pPr>
        <w:tabs>
          <w:tab w:val="left" w:pos="7227"/>
        </w:tabs>
        <w:jc w:val="center"/>
        <w:rPr>
          <w:b/>
          <w:bCs/>
          <w:rtl/>
        </w:rPr>
      </w:pPr>
      <w:r w:rsidRPr="00AD31D1">
        <w:rPr>
          <w:rFonts w:hint="eastAsia"/>
          <w:b/>
          <w:bCs/>
          <w:rtl/>
        </w:rPr>
        <w:t>ת</w:t>
      </w:r>
      <w:r w:rsidRPr="00AD31D1">
        <w:rPr>
          <w:b/>
          <w:bCs/>
          <w:rtl/>
        </w:rPr>
        <w:t xml:space="preserve">דפיס ערבות דיגיטאלית (אין למלא ידנית, למילוי על ידי מערכת) </w:t>
      </w:r>
    </w:p>
    <w:p w14:paraId="311352F3" w14:textId="77777777" w:rsidR="00AD31D1" w:rsidRPr="00AD31D1" w:rsidRDefault="00AD31D1" w:rsidP="00AD31D1">
      <w:pPr>
        <w:pBdr>
          <w:top w:val="single" w:sz="4" w:space="1" w:color="auto"/>
          <w:left w:val="single" w:sz="4" w:space="4" w:color="auto"/>
          <w:bottom w:val="single" w:sz="4" w:space="0" w:color="auto"/>
          <w:right w:val="single" w:sz="4" w:space="4" w:color="auto"/>
        </w:pBdr>
        <w:tabs>
          <w:tab w:val="left" w:pos="7227"/>
        </w:tabs>
        <w:rPr>
          <w:b/>
          <w:bCs/>
          <w:rtl/>
        </w:rPr>
      </w:pPr>
      <w:r w:rsidRPr="00AD31D1">
        <w:rPr>
          <w:rFonts w:hint="eastAsia"/>
          <w:b/>
          <w:bCs/>
          <w:rtl/>
        </w:rPr>
        <w:t>מסמך</w:t>
      </w:r>
      <w:r w:rsidRPr="00AD31D1">
        <w:rPr>
          <w:b/>
          <w:bCs/>
          <w:rtl/>
        </w:rPr>
        <w:t xml:space="preserve"> זה </w:t>
      </w:r>
      <w:r w:rsidRPr="00AD31D1">
        <w:rPr>
          <w:rFonts w:hint="eastAsia"/>
          <w:b/>
          <w:bCs/>
          <w:rtl/>
        </w:rPr>
        <w:t>הוא</w:t>
      </w:r>
      <w:r w:rsidRPr="00AD31D1">
        <w:rPr>
          <w:b/>
          <w:bCs/>
          <w:rtl/>
        </w:rPr>
        <w:t xml:space="preserve"> </w:t>
      </w:r>
      <w:r w:rsidRPr="00AD31D1">
        <w:rPr>
          <w:rFonts w:hint="eastAsia"/>
          <w:b/>
          <w:bCs/>
          <w:rtl/>
        </w:rPr>
        <w:t>תדפיס</w:t>
      </w:r>
      <w:r w:rsidRPr="00AD31D1">
        <w:rPr>
          <w:b/>
          <w:bCs/>
          <w:rtl/>
        </w:rPr>
        <w:t xml:space="preserve"> של ערבות דיגיטאלית ונועד לצרכי המחשה בלבד</w:t>
      </w:r>
    </w:p>
    <w:p w14:paraId="4D620F47" w14:textId="77777777" w:rsidR="00AD31D1" w:rsidRPr="00AD31D1" w:rsidRDefault="00AD31D1" w:rsidP="00AD31D1">
      <w:pPr>
        <w:pBdr>
          <w:top w:val="single" w:sz="4" w:space="1" w:color="auto"/>
          <w:left w:val="single" w:sz="4" w:space="4" w:color="auto"/>
          <w:bottom w:val="single" w:sz="4" w:space="0" w:color="auto"/>
          <w:right w:val="single" w:sz="4" w:space="4" w:color="auto"/>
        </w:pBdr>
        <w:tabs>
          <w:tab w:val="left" w:pos="7227"/>
        </w:tabs>
        <w:rPr>
          <w:rtl/>
        </w:rPr>
      </w:pPr>
      <w:r w:rsidRPr="00AD31D1">
        <w:rPr>
          <w:rtl/>
        </w:rPr>
        <w:t xml:space="preserve">תדפיס זה הופק ע"י המערכת של &amp;שם מנפיק הערבות/מקבל הערבות לפי העניין&amp; ביום </w:t>
      </w:r>
      <w:r w:rsidRPr="00AD31D1">
        <w:t>DD/MM/YYYY</w:t>
      </w:r>
      <w:r w:rsidRPr="00AD31D1">
        <w:rPr>
          <w:rtl/>
        </w:rPr>
        <w:t xml:space="preserve"> ב- </w:t>
      </w:r>
      <w:r w:rsidRPr="00AD31D1">
        <w:t>SS</w:t>
      </w:r>
      <w:r w:rsidRPr="00AD31D1">
        <w:rPr>
          <w:rtl/>
        </w:rPr>
        <w:t>:</w:t>
      </w:r>
      <w:r w:rsidRPr="00AD31D1">
        <w:t>MM</w:t>
      </w:r>
      <w:r w:rsidRPr="00AD31D1">
        <w:rPr>
          <w:rtl/>
        </w:rPr>
        <w:t>:</w:t>
      </w:r>
      <w:r w:rsidRPr="00AD31D1">
        <w:t>HH</w:t>
      </w:r>
      <w:r w:rsidRPr="00AD31D1">
        <w:rPr>
          <w:rtl/>
        </w:rPr>
        <w:t xml:space="preserve"> על סמך קובץ ערבות </w:t>
      </w:r>
      <w:r w:rsidRPr="00AD31D1">
        <w:rPr>
          <w:rFonts w:hint="eastAsia"/>
          <w:rtl/>
        </w:rPr>
        <w:t>דיגיטאלית</w:t>
      </w:r>
      <w:r w:rsidRPr="00AD31D1">
        <w:rPr>
          <w:rtl/>
        </w:rPr>
        <w:t>.</w:t>
      </w:r>
    </w:p>
    <w:p w14:paraId="45F0F491" w14:textId="77777777" w:rsidR="00AD31D1" w:rsidRPr="00AD31D1" w:rsidRDefault="00AD31D1" w:rsidP="00AD31D1">
      <w:pPr>
        <w:tabs>
          <w:tab w:val="left" w:pos="7227"/>
        </w:tabs>
        <w:rPr>
          <w:b/>
          <w:bCs/>
          <w:u w:val="single"/>
          <w:rtl/>
        </w:rPr>
      </w:pPr>
    </w:p>
    <w:p w14:paraId="47E331B2" w14:textId="77777777" w:rsidR="00AD31D1" w:rsidRPr="00AD31D1" w:rsidRDefault="00AD31D1" w:rsidP="00AD31D1">
      <w:pPr>
        <w:tabs>
          <w:tab w:val="left" w:pos="7227"/>
        </w:tabs>
        <w:jc w:val="center"/>
        <w:rPr>
          <w:b/>
          <w:bCs/>
          <w:u w:val="single"/>
          <w:rtl/>
        </w:rPr>
      </w:pPr>
      <w:r w:rsidRPr="00AD31D1">
        <w:rPr>
          <w:rFonts w:hint="eastAsia"/>
          <w:b/>
          <w:bCs/>
          <w:u w:val="single"/>
          <w:rtl/>
        </w:rPr>
        <w:t>נתוני</w:t>
      </w:r>
      <w:r w:rsidRPr="00AD31D1">
        <w:rPr>
          <w:b/>
          <w:bCs/>
          <w:u w:val="single"/>
          <w:rtl/>
        </w:rPr>
        <w:t xml:space="preserve"> </w:t>
      </w:r>
      <w:r w:rsidRPr="00AD31D1">
        <w:rPr>
          <w:rFonts w:hint="eastAsia"/>
          <w:b/>
          <w:bCs/>
          <w:u w:val="single"/>
          <w:rtl/>
        </w:rPr>
        <w:t>הערבות</w:t>
      </w:r>
    </w:p>
    <w:p w14:paraId="71F65D64" w14:textId="77777777" w:rsidR="00AD31D1" w:rsidRPr="00AD31D1" w:rsidRDefault="00AD31D1" w:rsidP="00AD31D1">
      <w:pPr>
        <w:tabs>
          <w:tab w:val="left" w:pos="7227"/>
        </w:tabs>
        <w:rPr>
          <w:u w:val="single"/>
          <w:rtl/>
        </w:rPr>
      </w:pPr>
    </w:p>
    <w:p w14:paraId="1369BC78" w14:textId="77777777" w:rsidR="00AD31D1" w:rsidRPr="00AD31D1" w:rsidRDefault="00AD31D1" w:rsidP="00AD31D1">
      <w:pPr>
        <w:tabs>
          <w:tab w:val="left" w:pos="7227"/>
        </w:tabs>
        <w:rPr>
          <w:rtl/>
        </w:rPr>
      </w:pPr>
      <w:r w:rsidRPr="00AD31D1">
        <w:rPr>
          <w:rFonts w:hint="eastAsia"/>
          <w:u w:val="single"/>
          <w:rtl/>
        </w:rPr>
        <w:t>קוד</w:t>
      </w:r>
      <w:r w:rsidRPr="00AD31D1">
        <w:rPr>
          <w:u w:val="single"/>
          <w:rtl/>
        </w:rPr>
        <w:t xml:space="preserve"> </w:t>
      </w:r>
      <w:r w:rsidRPr="00AD31D1">
        <w:rPr>
          <w:rFonts w:hint="eastAsia"/>
          <w:u w:val="single"/>
          <w:rtl/>
        </w:rPr>
        <w:t>ה</w:t>
      </w:r>
      <w:r w:rsidRPr="00AD31D1">
        <w:rPr>
          <w:u w:val="single"/>
          <w:rtl/>
        </w:rPr>
        <w:t xml:space="preserve">ערבות </w:t>
      </w:r>
      <w:r w:rsidRPr="00AD31D1">
        <w:rPr>
          <w:rFonts w:hint="eastAsia"/>
          <w:u w:val="single"/>
          <w:rtl/>
        </w:rPr>
        <w:t>ה</w:t>
      </w:r>
      <w:r w:rsidRPr="00AD31D1">
        <w:rPr>
          <w:u w:val="single"/>
          <w:rtl/>
        </w:rPr>
        <w:t>דיגיטאלית</w:t>
      </w:r>
      <w:r w:rsidRPr="00AD31D1">
        <w:rPr>
          <w:rtl/>
        </w:rPr>
        <w:t xml:space="preserve">: </w:t>
      </w:r>
      <w:r w:rsidRPr="00AD31D1">
        <w:t>XXXX-YYYN-NNNN-NNNN-NNCC</w:t>
      </w:r>
    </w:p>
    <w:p w14:paraId="5A6FF3E0" w14:textId="77777777" w:rsidR="00AD31D1" w:rsidRPr="00AD31D1" w:rsidRDefault="00AD31D1" w:rsidP="00AD31D1">
      <w:pPr>
        <w:tabs>
          <w:tab w:val="left" w:pos="7227"/>
        </w:tabs>
        <w:rPr>
          <w:u w:val="single"/>
          <w:rtl/>
        </w:rPr>
      </w:pPr>
    </w:p>
    <w:p w14:paraId="13EBBFA1" w14:textId="77777777" w:rsidR="00AD31D1" w:rsidRPr="00AD31D1" w:rsidRDefault="00AD31D1" w:rsidP="00AD31D1">
      <w:pPr>
        <w:tabs>
          <w:tab w:val="left" w:pos="7227"/>
        </w:tabs>
        <w:rPr>
          <w:u w:val="single"/>
          <w:rtl/>
        </w:rPr>
      </w:pPr>
      <w:r w:rsidRPr="00AD31D1">
        <w:rPr>
          <w:rFonts w:hint="eastAsia"/>
          <w:u w:val="single"/>
          <w:rtl/>
        </w:rPr>
        <w:t>מנפיק</w:t>
      </w:r>
      <w:r w:rsidRPr="00AD31D1">
        <w:rPr>
          <w:u w:val="single"/>
          <w:rtl/>
        </w:rPr>
        <w:t xml:space="preserve"> </w:t>
      </w:r>
      <w:r w:rsidRPr="00AD31D1">
        <w:rPr>
          <w:rFonts w:hint="eastAsia"/>
          <w:u w:val="single"/>
          <w:rtl/>
        </w:rPr>
        <w:t>הערבות</w:t>
      </w:r>
      <w:r w:rsidRPr="00AD31D1">
        <w:rPr>
          <w:u w:val="single"/>
          <w:rtl/>
        </w:rPr>
        <w:t>:</w:t>
      </w:r>
    </w:p>
    <w:p w14:paraId="56234280" w14:textId="77777777" w:rsidR="00AD31D1" w:rsidRPr="00AD31D1" w:rsidRDefault="00AD31D1" w:rsidP="00AD31D1">
      <w:pPr>
        <w:tabs>
          <w:tab w:val="left" w:pos="7227"/>
        </w:tabs>
        <w:rPr>
          <w:rtl/>
        </w:rPr>
      </w:pPr>
      <w:r w:rsidRPr="00AD31D1">
        <w:rPr>
          <w:rtl/>
        </w:rPr>
        <w:t xml:space="preserve">_____________________________________ </w:t>
      </w:r>
      <w:r w:rsidRPr="00AD31D1">
        <w:rPr>
          <w:rFonts w:hint="eastAsia"/>
          <w:rtl/>
        </w:rPr>
        <w:t>מס</w:t>
      </w:r>
      <w:r w:rsidRPr="00AD31D1">
        <w:rPr>
          <w:rtl/>
        </w:rPr>
        <w:t xml:space="preserve">' </w:t>
      </w:r>
      <w:r w:rsidRPr="00AD31D1">
        <w:rPr>
          <w:rFonts w:hint="eastAsia"/>
          <w:rtl/>
        </w:rPr>
        <w:t>סניף</w:t>
      </w:r>
      <w:r w:rsidRPr="00AD31D1">
        <w:rPr>
          <w:rtl/>
        </w:rPr>
        <w:t>: ___</w:t>
      </w:r>
    </w:p>
    <w:p w14:paraId="21BB1F7D" w14:textId="77777777" w:rsidR="00AD31D1" w:rsidRPr="00AD31D1" w:rsidRDefault="00AD31D1" w:rsidP="00AD31D1">
      <w:pPr>
        <w:tabs>
          <w:tab w:val="left" w:pos="7227"/>
        </w:tabs>
        <w:rPr>
          <w:rtl/>
        </w:rPr>
      </w:pPr>
      <w:r w:rsidRPr="00AD31D1">
        <w:rPr>
          <w:rFonts w:hint="eastAsia"/>
          <w:rtl/>
        </w:rPr>
        <w:t>טלפון</w:t>
      </w:r>
      <w:r w:rsidRPr="00AD31D1">
        <w:rPr>
          <w:rtl/>
        </w:rPr>
        <w:t xml:space="preserve"> </w:t>
      </w:r>
      <w:r w:rsidRPr="00AD31D1">
        <w:rPr>
          <w:rFonts w:hint="eastAsia"/>
          <w:rtl/>
        </w:rPr>
        <w:t>מנפיק</w:t>
      </w:r>
      <w:r w:rsidRPr="00AD31D1">
        <w:rPr>
          <w:rtl/>
        </w:rPr>
        <w:t xml:space="preserve"> </w:t>
      </w:r>
      <w:r w:rsidRPr="00AD31D1">
        <w:rPr>
          <w:rFonts w:hint="eastAsia"/>
          <w:rtl/>
        </w:rPr>
        <w:t>הערבות</w:t>
      </w:r>
      <w:r w:rsidRPr="00AD31D1">
        <w:rPr>
          <w:rtl/>
        </w:rPr>
        <w:t xml:space="preserve">: ___________ </w:t>
      </w:r>
      <w:r w:rsidRPr="00AD31D1">
        <w:rPr>
          <w:rFonts w:hint="eastAsia"/>
          <w:rtl/>
        </w:rPr>
        <w:t>פקס</w:t>
      </w:r>
      <w:r w:rsidRPr="00AD31D1">
        <w:rPr>
          <w:rtl/>
        </w:rPr>
        <w:t xml:space="preserve">' </w:t>
      </w:r>
      <w:r w:rsidRPr="00AD31D1">
        <w:rPr>
          <w:rFonts w:hint="eastAsia"/>
          <w:rtl/>
        </w:rPr>
        <w:t>מנפיק</w:t>
      </w:r>
      <w:r w:rsidRPr="00AD31D1">
        <w:rPr>
          <w:rtl/>
        </w:rPr>
        <w:t xml:space="preserve"> </w:t>
      </w:r>
      <w:r w:rsidRPr="00AD31D1">
        <w:rPr>
          <w:rFonts w:hint="eastAsia"/>
          <w:rtl/>
        </w:rPr>
        <w:t>הערבות</w:t>
      </w:r>
      <w:r w:rsidRPr="00AD31D1">
        <w:rPr>
          <w:rtl/>
        </w:rPr>
        <w:t>: __________</w:t>
      </w:r>
    </w:p>
    <w:p w14:paraId="22B3C2F9" w14:textId="77777777" w:rsidR="00AD31D1" w:rsidRPr="00AD31D1" w:rsidRDefault="00AD31D1" w:rsidP="00AD31D1">
      <w:pPr>
        <w:tabs>
          <w:tab w:val="left" w:pos="7227"/>
        </w:tabs>
        <w:rPr>
          <w:rtl/>
        </w:rPr>
      </w:pPr>
      <w:r w:rsidRPr="00AD31D1">
        <w:rPr>
          <w:rFonts w:hint="eastAsia"/>
          <w:rtl/>
        </w:rPr>
        <w:t>כתובת</w:t>
      </w:r>
      <w:r w:rsidRPr="00AD31D1">
        <w:rPr>
          <w:rtl/>
        </w:rPr>
        <w:t xml:space="preserve"> </w:t>
      </w:r>
      <w:r w:rsidRPr="00AD31D1">
        <w:rPr>
          <w:rFonts w:hint="eastAsia"/>
          <w:rtl/>
        </w:rPr>
        <w:t>מנפיק</w:t>
      </w:r>
      <w:r w:rsidRPr="00AD31D1">
        <w:rPr>
          <w:rtl/>
        </w:rPr>
        <w:t xml:space="preserve"> </w:t>
      </w:r>
      <w:r w:rsidRPr="00AD31D1">
        <w:rPr>
          <w:rFonts w:hint="eastAsia"/>
          <w:rtl/>
        </w:rPr>
        <w:t>הערבות</w:t>
      </w:r>
      <w:r w:rsidRPr="00AD31D1">
        <w:rPr>
          <w:rtl/>
        </w:rPr>
        <w:t>: _________________________________________</w:t>
      </w:r>
    </w:p>
    <w:p w14:paraId="654B85A6" w14:textId="77777777" w:rsidR="00AD31D1" w:rsidRPr="00AD31D1" w:rsidRDefault="00AD31D1" w:rsidP="00AD31D1">
      <w:pPr>
        <w:tabs>
          <w:tab w:val="left" w:pos="7227"/>
        </w:tabs>
        <w:rPr>
          <w:rtl/>
        </w:rPr>
      </w:pPr>
      <w:r w:rsidRPr="00AD31D1">
        <w:rPr>
          <w:rFonts w:hint="eastAsia"/>
          <w:rtl/>
        </w:rPr>
        <w:t>רחוב</w:t>
      </w:r>
      <w:r w:rsidRPr="00AD31D1">
        <w:rPr>
          <w:rtl/>
        </w:rPr>
        <w:t xml:space="preserve"> </w:t>
      </w:r>
      <w:r w:rsidRPr="00AD31D1">
        <w:rPr>
          <w:rFonts w:hint="eastAsia"/>
          <w:rtl/>
        </w:rPr>
        <w:t>ומספר</w:t>
      </w:r>
      <w:r w:rsidRPr="00AD31D1">
        <w:rPr>
          <w:rtl/>
        </w:rPr>
        <w:t xml:space="preserve">: ____________ </w:t>
      </w:r>
      <w:r w:rsidRPr="00AD31D1">
        <w:rPr>
          <w:rFonts w:hint="eastAsia"/>
          <w:rtl/>
        </w:rPr>
        <w:t>ישוב</w:t>
      </w:r>
      <w:r w:rsidRPr="00AD31D1">
        <w:rPr>
          <w:rtl/>
        </w:rPr>
        <w:t xml:space="preserve">: _________________ </w:t>
      </w:r>
      <w:r w:rsidRPr="00AD31D1">
        <w:rPr>
          <w:rFonts w:hint="eastAsia"/>
          <w:rtl/>
        </w:rPr>
        <w:t>מיקוד</w:t>
      </w:r>
      <w:r w:rsidRPr="00AD31D1">
        <w:rPr>
          <w:rtl/>
        </w:rPr>
        <w:t xml:space="preserve"> _________</w:t>
      </w:r>
    </w:p>
    <w:p w14:paraId="1D531E2E" w14:textId="77777777" w:rsidR="00AD31D1" w:rsidRPr="00AD31D1" w:rsidRDefault="00AD31D1" w:rsidP="00AD31D1">
      <w:pPr>
        <w:tabs>
          <w:tab w:val="left" w:pos="7227"/>
        </w:tabs>
        <w:rPr>
          <w:rtl/>
        </w:rPr>
      </w:pPr>
      <w:r w:rsidRPr="00AD31D1">
        <w:rPr>
          <w:rFonts w:hint="eastAsia"/>
          <w:rtl/>
        </w:rPr>
        <w:t>שם</w:t>
      </w:r>
      <w:r w:rsidRPr="00AD31D1">
        <w:rPr>
          <w:rtl/>
        </w:rPr>
        <w:t xml:space="preserve"> </w:t>
      </w:r>
      <w:r w:rsidRPr="00AD31D1">
        <w:rPr>
          <w:rFonts w:hint="eastAsia"/>
          <w:rtl/>
        </w:rPr>
        <w:t>מורשה</w:t>
      </w:r>
      <w:r w:rsidRPr="00AD31D1">
        <w:rPr>
          <w:rtl/>
        </w:rPr>
        <w:t xml:space="preserve"> </w:t>
      </w:r>
      <w:r w:rsidRPr="00AD31D1">
        <w:rPr>
          <w:rFonts w:hint="eastAsia"/>
          <w:rtl/>
        </w:rPr>
        <w:t>החתימה</w:t>
      </w:r>
      <w:r w:rsidRPr="00AD31D1">
        <w:rPr>
          <w:rtl/>
        </w:rPr>
        <w:t xml:space="preserve"> 1: ________________________________________</w:t>
      </w:r>
    </w:p>
    <w:p w14:paraId="18B97B44" w14:textId="77777777" w:rsidR="00AD31D1" w:rsidRPr="00AD31D1" w:rsidRDefault="00AD31D1" w:rsidP="00AD31D1">
      <w:pPr>
        <w:tabs>
          <w:tab w:val="left" w:pos="7227"/>
        </w:tabs>
        <w:rPr>
          <w:rtl/>
        </w:rPr>
      </w:pPr>
      <w:r w:rsidRPr="00AD31D1">
        <w:rPr>
          <w:rFonts w:hint="eastAsia"/>
          <w:rtl/>
        </w:rPr>
        <w:t>שם</w:t>
      </w:r>
      <w:r w:rsidRPr="00AD31D1">
        <w:rPr>
          <w:rtl/>
        </w:rPr>
        <w:t xml:space="preserve"> </w:t>
      </w:r>
      <w:r w:rsidRPr="00AD31D1">
        <w:rPr>
          <w:rFonts w:hint="eastAsia"/>
          <w:rtl/>
        </w:rPr>
        <w:t>מורשה</w:t>
      </w:r>
      <w:r w:rsidRPr="00AD31D1">
        <w:rPr>
          <w:rtl/>
        </w:rPr>
        <w:t xml:space="preserve"> </w:t>
      </w:r>
      <w:r w:rsidRPr="00AD31D1">
        <w:rPr>
          <w:rFonts w:hint="eastAsia"/>
          <w:rtl/>
        </w:rPr>
        <w:t>החתימה</w:t>
      </w:r>
      <w:r w:rsidRPr="00AD31D1">
        <w:rPr>
          <w:rtl/>
        </w:rPr>
        <w:t xml:space="preserve"> 2: ________________________________________</w:t>
      </w:r>
    </w:p>
    <w:p w14:paraId="1EBAAE28" w14:textId="77777777" w:rsidR="00AD31D1" w:rsidRPr="00AD31D1" w:rsidRDefault="00AD31D1" w:rsidP="00AD31D1">
      <w:pPr>
        <w:tabs>
          <w:tab w:val="left" w:pos="7227"/>
        </w:tabs>
        <w:rPr>
          <w:u w:val="single"/>
          <w:rtl/>
        </w:rPr>
      </w:pPr>
    </w:p>
    <w:p w14:paraId="7AB7EED2" w14:textId="77777777" w:rsidR="00AD31D1" w:rsidRPr="00AD31D1" w:rsidRDefault="00AD31D1" w:rsidP="00AD31D1">
      <w:pPr>
        <w:tabs>
          <w:tab w:val="left" w:pos="7227"/>
        </w:tabs>
        <w:rPr>
          <w:u w:val="single"/>
          <w:rtl/>
        </w:rPr>
      </w:pPr>
      <w:r w:rsidRPr="00AD31D1">
        <w:rPr>
          <w:rFonts w:hint="eastAsia"/>
          <w:u w:val="single"/>
          <w:rtl/>
        </w:rPr>
        <w:t>מקבל</w:t>
      </w:r>
      <w:r w:rsidRPr="00AD31D1">
        <w:rPr>
          <w:u w:val="single"/>
          <w:rtl/>
        </w:rPr>
        <w:t xml:space="preserve"> </w:t>
      </w:r>
      <w:r w:rsidRPr="00AD31D1">
        <w:rPr>
          <w:rFonts w:hint="eastAsia"/>
          <w:u w:val="single"/>
          <w:rtl/>
        </w:rPr>
        <w:t>הערבות</w:t>
      </w:r>
      <w:r w:rsidRPr="00AD31D1">
        <w:rPr>
          <w:u w:val="single"/>
          <w:rtl/>
        </w:rPr>
        <w:t>:</w:t>
      </w:r>
    </w:p>
    <w:p w14:paraId="7D51FAA0" w14:textId="77777777" w:rsidR="00AD31D1" w:rsidRPr="00AD31D1" w:rsidRDefault="00AD31D1" w:rsidP="00AD31D1">
      <w:pPr>
        <w:tabs>
          <w:tab w:val="left" w:pos="7227"/>
        </w:tabs>
        <w:rPr>
          <w:rtl/>
        </w:rPr>
      </w:pPr>
      <w:r w:rsidRPr="00AD31D1">
        <w:rPr>
          <w:rtl/>
        </w:rPr>
        <w:t>_________________________________________</w:t>
      </w:r>
    </w:p>
    <w:p w14:paraId="4D08D492" w14:textId="77777777" w:rsidR="00AD31D1" w:rsidRPr="00AD31D1" w:rsidRDefault="00AD31D1" w:rsidP="00AD31D1">
      <w:pPr>
        <w:tabs>
          <w:tab w:val="left" w:pos="7227"/>
        </w:tabs>
        <w:rPr>
          <w:rtl/>
        </w:rPr>
      </w:pPr>
      <w:r w:rsidRPr="00AD31D1">
        <w:rPr>
          <w:rtl/>
        </w:rPr>
        <w:t>_________________________________________</w:t>
      </w:r>
    </w:p>
    <w:p w14:paraId="66CFB609" w14:textId="77777777" w:rsidR="00AD31D1" w:rsidRPr="00AD31D1" w:rsidRDefault="00AD31D1" w:rsidP="00AD31D1">
      <w:pPr>
        <w:tabs>
          <w:tab w:val="left" w:pos="7227"/>
        </w:tabs>
        <w:rPr>
          <w:u w:val="single"/>
          <w:rtl/>
        </w:rPr>
      </w:pPr>
      <w:proofErr w:type="spellStart"/>
      <w:r w:rsidRPr="00AD31D1">
        <w:rPr>
          <w:rFonts w:hint="eastAsia"/>
          <w:u w:val="single"/>
          <w:rtl/>
        </w:rPr>
        <w:t>הנערבים</w:t>
      </w:r>
      <w:proofErr w:type="spellEnd"/>
      <w:r w:rsidRPr="00AD31D1">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1959"/>
        <w:gridCol w:w="6311"/>
      </w:tblGrid>
      <w:tr w:rsidR="00AD31D1" w:rsidRPr="00AD31D1" w14:paraId="7FA1C611" w14:textId="77777777" w:rsidTr="00FA1391">
        <w:tc>
          <w:tcPr>
            <w:tcW w:w="2003" w:type="dxa"/>
          </w:tcPr>
          <w:p w14:paraId="49875EAC" w14:textId="77777777" w:rsidR="00AD31D1" w:rsidRPr="00AD31D1" w:rsidRDefault="00AD31D1" w:rsidP="00AD31D1">
            <w:pPr>
              <w:tabs>
                <w:tab w:val="left" w:pos="7227"/>
              </w:tabs>
              <w:jc w:val="center"/>
              <w:rPr>
                <w:rFonts w:ascii="David" w:hAnsi="David" w:cs="David"/>
                <w:rtl/>
              </w:rPr>
            </w:pPr>
            <w:r w:rsidRPr="00AD31D1">
              <w:rPr>
                <w:rFonts w:hint="eastAsia"/>
                <w:rtl/>
              </w:rPr>
              <w:t>מזהה</w:t>
            </w:r>
            <w:r w:rsidRPr="00AD31D1">
              <w:rPr>
                <w:rtl/>
              </w:rPr>
              <w:t xml:space="preserve"> </w:t>
            </w:r>
            <w:r w:rsidRPr="00AD31D1">
              <w:rPr>
                <w:rFonts w:hint="eastAsia"/>
                <w:rtl/>
              </w:rPr>
              <w:t>נערב</w:t>
            </w:r>
          </w:p>
        </w:tc>
        <w:tc>
          <w:tcPr>
            <w:tcW w:w="6474" w:type="dxa"/>
          </w:tcPr>
          <w:p w14:paraId="6947B96F" w14:textId="77777777" w:rsidR="00AD31D1" w:rsidRPr="00AD31D1" w:rsidRDefault="00AD31D1" w:rsidP="00AD31D1">
            <w:pPr>
              <w:tabs>
                <w:tab w:val="left" w:pos="7227"/>
              </w:tabs>
              <w:jc w:val="center"/>
              <w:rPr>
                <w:rFonts w:ascii="David" w:hAnsi="David" w:cs="David"/>
                <w:rtl/>
              </w:rPr>
            </w:pPr>
            <w:r w:rsidRPr="00AD31D1">
              <w:rPr>
                <w:rFonts w:hint="eastAsia"/>
                <w:rtl/>
              </w:rPr>
              <w:t>שם</w:t>
            </w:r>
            <w:r w:rsidRPr="00AD31D1">
              <w:rPr>
                <w:rtl/>
              </w:rPr>
              <w:t xml:space="preserve"> </w:t>
            </w:r>
            <w:r w:rsidRPr="00AD31D1">
              <w:rPr>
                <w:rFonts w:hint="eastAsia"/>
                <w:rtl/>
              </w:rPr>
              <w:t>הנערב</w:t>
            </w:r>
          </w:p>
        </w:tc>
      </w:tr>
      <w:tr w:rsidR="00AD31D1" w:rsidRPr="00AD31D1" w14:paraId="3C8AC9F0" w14:textId="77777777" w:rsidTr="00FA1391">
        <w:tc>
          <w:tcPr>
            <w:tcW w:w="2003" w:type="dxa"/>
          </w:tcPr>
          <w:p w14:paraId="7C3865D8" w14:textId="77777777" w:rsidR="00AD31D1" w:rsidRPr="00AD31D1" w:rsidRDefault="00AD31D1" w:rsidP="00AD31D1">
            <w:pPr>
              <w:tabs>
                <w:tab w:val="left" w:pos="7227"/>
              </w:tabs>
              <w:rPr>
                <w:rFonts w:ascii="David" w:hAnsi="David" w:cs="David"/>
                <w:rtl/>
              </w:rPr>
            </w:pPr>
            <w:r w:rsidRPr="00AD31D1">
              <w:rPr>
                <w:rtl/>
              </w:rPr>
              <w:t>____________</w:t>
            </w:r>
          </w:p>
        </w:tc>
        <w:tc>
          <w:tcPr>
            <w:tcW w:w="6474" w:type="dxa"/>
          </w:tcPr>
          <w:p w14:paraId="1AA8106C" w14:textId="77777777" w:rsidR="00AD31D1" w:rsidRPr="00AD31D1" w:rsidRDefault="00AD31D1" w:rsidP="00AD31D1">
            <w:pPr>
              <w:tabs>
                <w:tab w:val="left" w:pos="7227"/>
              </w:tabs>
              <w:rPr>
                <w:rFonts w:ascii="David" w:hAnsi="David" w:cs="David"/>
                <w:rtl/>
              </w:rPr>
            </w:pPr>
            <w:r w:rsidRPr="00AD31D1">
              <w:rPr>
                <w:rtl/>
              </w:rPr>
              <w:t>_________________________________________</w:t>
            </w:r>
          </w:p>
        </w:tc>
      </w:tr>
    </w:tbl>
    <w:p w14:paraId="3371D9B3" w14:textId="77777777" w:rsidR="00AD31D1" w:rsidRPr="00AD31D1" w:rsidRDefault="00AD31D1" w:rsidP="00AD31D1">
      <w:pPr>
        <w:tabs>
          <w:tab w:val="left" w:pos="7227"/>
        </w:tabs>
        <w:rPr>
          <w:rtl/>
        </w:rPr>
      </w:pPr>
      <w:r w:rsidRPr="00AD31D1">
        <w:rPr>
          <w:rFonts w:hint="eastAsia"/>
          <w:u w:val="single"/>
          <w:rtl/>
        </w:rPr>
        <w:t>נושא</w:t>
      </w:r>
      <w:r w:rsidRPr="00AD31D1">
        <w:rPr>
          <w:u w:val="single"/>
          <w:rtl/>
        </w:rPr>
        <w:t xml:space="preserve"> </w:t>
      </w:r>
      <w:r w:rsidRPr="00AD31D1">
        <w:rPr>
          <w:rFonts w:hint="eastAsia"/>
          <w:u w:val="single"/>
          <w:rtl/>
        </w:rPr>
        <w:t>הערבות</w:t>
      </w:r>
      <w:r w:rsidRPr="00AD31D1">
        <w:rPr>
          <w:u w:val="single"/>
          <w:rtl/>
        </w:rPr>
        <w:t>:</w:t>
      </w:r>
      <w:r w:rsidRPr="00AD31D1">
        <w:rPr>
          <w:rtl/>
        </w:rPr>
        <w:t xml:space="preserve"> </w:t>
      </w:r>
    </w:p>
    <w:p w14:paraId="31B975E1" w14:textId="77777777" w:rsidR="00AD31D1" w:rsidRPr="00AD31D1" w:rsidRDefault="00AD31D1" w:rsidP="00AD31D1">
      <w:pPr>
        <w:tabs>
          <w:tab w:val="left" w:pos="7227"/>
        </w:tabs>
        <w:rPr>
          <w:u w:val="single"/>
          <w:rtl/>
        </w:rPr>
      </w:pPr>
      <w:r w:rsidRPr="00AD31D1">
        <w:rPr>
          <w:rtl/>
        </w:rPr>
        <w:t xml:space="preserve">(שם </w:t>
      </w:r>
      <w:r w:rsidRPr="00AD31D1">
        <w:rPr>
          <w:rFonts w:hint="eastAsia"/>
          <w:rtl/>
        </w:rPr>
        <w:t>המכרז</w:t>
      </w:r>
      <w:r w:rsidRPr="00AD31D1">
        <w:rPr>
          <w:rtl/>
        </w:rPr>
        <w:t xml:space="preserve"> / </w:t>
      </w:r>
      <w:r w:rsidRPr="00AD31D1">
        <w:rPr>
          <w:rFonts w:hint="eastAsia"/>
          <w:rtl/>
        </w:rPr>
        <w:t>נושא</w:t>
      </w:r>
      <w:r w:rsidRPr="00AD31D1">
        <w:rPr>
          <w:rtl/>
        </w:rPr>
        <w:t xml:space="preserve"> </w:t>
      </w:r>
      <w:r w:rsidRPr="00AD31D1">
        <w:rPr>
          <w:rFonts w:hint="eastAsia"/>
          <w:rtl/>
        </w:rPr>
        <w:t>ההתקשרות</w:t>
      </w:r>
      <w:r w:rsidRPr="00AD31D1">
        <w:rPr>
          <w:rtl/>
        </w:rPr>
        <w:t>)</w:t>
      </w:r>
    </w:p>
    <w:p w14:paraId="32EC0803" w14:textId="77777777" w:rsidR="00AD31D1" w:rsidRPr="00AD31D1" w:rsidRDefault="00AD31D1" w:rsidP="00AD31D1">
      <w:pPr>
        <w:tabs>
          <w:tab w:val="left" w:pos="7227"/>
        </w:tabs>
        <w:rPr>
          <w:u w:val="single"/>
          <w:rtl/>
        </w:rPr>
      </w:pPr>
    </w:p>
    <w:p w14:paraId="23FC3BAD" w14:textId="77777777" w:rsidR="00AD31D1" w:rsidRPr="00AD31D1" w:rsidRDefault="00AD31D1" w:rsidP="00AD31D1">
      <w:pPr>
        <w:tabs>
          <w:tab w:val="left" w:pos="7227"/>
        </w:tabs>
        <w:rPr>
          <w:u w:val="single"/>
          <w:rtl/>
        </w:rPr>
      </w:pPr>
      <w:r w:rsidRPr="00AD31D1">
        <w:rPr>
          <w:rFonts w:hint="eastAsia"/>
          <w:u w:val="single"/>
          <w:rtl/>
        </w:rPr>
        <w:t>סכומים</w:t>
      </w:r>
      <w:r w:rsidRPr="00AD31D1">
        <w:rPr>
          <w:u w:val="single"/>
          <w:rtl/>
        </w:rPr>
        <w:t xml:space="preserve"> </w:t>
      </w:r>
      <w:r w:rsidRPr="00AD31D1">
        <w:rPr>
          <w:rFonts w:hint="eastAsia"/>
          <w:u w:val="single"/>
          <w:rtl/>
        </w:rPr>
        <w:t>ותאריכים</w:t>
      </w:r>
    </w:p>
    <w:p w14:paraId="1E8A147F" w14:textId="77777777" w:rsidR="00AD31D1" w:rsidRPr="00AD31D1" w:rsidRDefault="00AD31D1" w:rsidP="00AD31D1">
      <w:pPr>
        <w:tabs>
          <w:tab w:val="left" w:pos="7227"/>
        </w:tabs>
        <w:rPr>
          <w:rtl/>
        </w:rPr>
      </w:pPr>
      <w:r w:rsidRPr="00AD31D1">
        <w:rPr>
          <w:rFonts w:hint="eastAsia"/>
          <w:rtl/>
        </w:rPr>
        <w:t>סכום</w:t>
      </w:r>
      <w:r w:rsidRPr="00AD31D1">
        <w:rPr>
          <w:rtl/>
        </w:rPr>
        <w:t xml:space="preserve"> </w:t>
      </w:r>
      <w:r w:rsidRPr="00AD31D1">
        <w:rPr>
          <w:rFonts w:hint="eastAsia"/>
          <w:rtl/>
        </w:rPr>
        <w:t>הערבות</w:t>
      </w:r>
      <w:r w:rsidRPr="00AD31D1">
        <w:rPr>
          <w:rtl/>
        </w:rPr>
        <w:t xml:space="preserve"> _________ </w:t>
      </w:r>
      <w:r w:rsidRPr="00AD31D1">
        <w:rPr>
          <w:rFonts w:hint="eastAsia"/>
          <w:rtl/>
        </w:rPr>
        <w:t>שקלים</w:t>
      </w:r>
      <w:r w:rsidRPr="00AD31D1">
        <w:rPr>
          <w:rtl/>
        </w:rPr>
        <w:t xml:space="preserve"> </w:t>
      </w:r>
      <w:r w:rsidRPr="00AD31D1">
        <w:rPr>
          <w:rFonts w:hint="eastAsia"/>
          <w:rtl/>
        </w:rPr>
        <w:t>חדשים</w:t>
      </w:r>
      <w:r w:rsidRPr="00AD31D1">
        <w:rPr>
          <w:rtl/>
        </w:rPr>
        <w:t>.</w:t>
      </w:r>
    </w:p>
    <w:p w14:paraId="32410BE7" w14:textId="77777777" w:rsidR="00AD31D1" w:rsidRPr="00AD31D1" w:rsidRDefault="00AD31D1" w:rsidP="00AD31D1">
      <w:pPr>
        <w:tabs>
          <w:tab w:val="left" w:pos="7227"/>
        </w:tabs>
        <w:rPr>
          <w:rtl/>
        </w:rPr>
      </w:pPr>
      <w:r w:rsidRPr="00AD31D1">
        <w:rPr>
          <w:rFonts w:hint="eastAsia"/>
          <w:rtl/>
        </w:rPr>
        <w:t>הצמדה</w:t>
      </w:r>
      <w:r w:rsidRPr="00AD31D1">
        <w:rPr>
          <w:rtl/>
        </w:rPr>
        <w:t xml:space="preserve">: ______________ </w:t>
      </w:r>
      <w:r w:rsidRPr="00AD31D1">
        <w:rPr>
          <w:rFonts w:hint="eastAsia"/>
          <w:rtl/>
        </w:rPr>
        <w:t>תאריך</w:t>
      </w:r>
      <w:r w:rsidRPr="00AD31D1">
        <w:rPr>
          <w:rtl/>
        </w:rPr>
        <w:t xml:space="preserve"> </w:t>
      </w:r>
      <w:r w:rsidRPr="00AD31D1">
        <w:rPr>
          <w:rFonts w:hint="eastAsia"/>
          <w:rtl/>
        </w:rPr>
        <w:t>בסיס</w:t>
      </w:r>
      <w:r w:rsidRPr="00AD31D1">
        <w:rPr>
          <w:rtl/>
        </w:rPr>
        <w:t xml:space="preserve"> </w:t>
      </w:r>
      <w:r w:rsidRPr="00AD31D1">
        <w:rPr>
          <w:rFonts w:hint="eastAsia"/>
          <w:rtl/>
        </w:rPr>
        <w:t>להצמדה</w:t>
      </w:r>
      <w:r w:rsidRPr="00AD31D1">
        <w:rPr>
          <w:rtl/>
        </w:rPr>
        <w:t>: __________</w:t>
      </w:r>
    </w:p>
    <w:p w14:paraId="04726680" w14:textId="77777777" w:rsidR="00AD31D1" w:rsidRPr="00AD31D1" w:rsidRDefault="00AD31D1" w:rsidP="00AD31D1">
      <w:pPr>
        <w:tabs>
          <w:tab w:val="left" w:pos="7227"/>
        </w:tabs>
        <w:rPr>
          <w:rtl/>
        </w:rPr>
      </w:pPr>
      <w:r w:rsidRPr="00AD31D1">
        <w:rPr>
          <w:rFonts w:hint="eastAsia"/>
          <w:rtl/>
        </w:rPr>
        <w:t>תאריך</w:t>
      </w:r>
      <w:r w:rsidRPr="00AD31D1">
        <w:rPr>
          <w:rtl/>
        </w:rPr>
        <w:t xml:space="preserve"> הנפקת הערבות: _(מילוי </w:t>
      </w:r>
      <w:r w:rsidRPr="00AD31D1">
        <w:rPr>
          <w:rFonts w:hint="eastAsia"/>
          <w:rtl/>
        </w:rPr>
        <w:t>על</w:t>
      </w:r>
      <w:r w:rsidRPr="00AD31D1">
        <w:rPr>
          <w:rtl/>
        </w:rPr>
        <w:t xml:space="preserve"> </w:t>
      </w:r>
      <w:r w:rsidRPr="00AD31D1">
        <w:rPr>
          <w:rFonts w:hint="eastAsia"/>
          <w:rtl/>
        </w:rPr>
        <w:t>ידי</w:t>
      </w:r>
      <w:r w:rsidRPr="00AD31D1">
        <w:rPr>
          <w:rtl/>
        </w:rPr>
        <w:t xml:space="preserve"> </w:t>
      </w:r>
      <w:r w:rsidRPr="00AD31D1">
        <w:rPr>
          <w:rFonts w:hint="eastAsia"/>
          <w:rtl/>
        </w:rPr>
        <w:t>המנפיק</w:t>
      </w:r>
      <w:r w:rsidRPr="00AD31D1">
        <w:rPr>
          <w:rtl/>
        </w:rPr>
        <w:t xml:space="preserve">)_ </w:t>
      </w:r>
      <w:r w:rsidRPr="00AD31D1">
        <w:rPr>
          <w:rFonts w:hint="eastAsia"/>
          <w:rtl/>
        </w:rPr>
        <w:t>תאריך</w:t>
      </w:r>
      <w:r w:rsidRPr="00AD31D1">
        <w:rPr>
          <w:rtl/>
        </w:rPr>
        <w:t xml:space="preserve"> </w:t>
      </w:r>
      <w:r w:rsidRPr="00AD31D1">
        <w:rPr>
          <w:rFonts w:hint="eastAsia"/>
          <w:rtl/>
        </w:rPr>
        <w:t>סיום</w:t>
      </w:r>
      <w:r w:rsidRPr="00AD31D1">
        <w:rPr>
          <w:rtl/>
        </w:rPr>
        <w:t xml:space="preserve"> </w:t>
      </w:r>
      <w:r w:rsidRPr="00AD31D1">
        <w:rPr>
          <w:rFonts w:hint="eastAsia"/>
          <w:rtl/>
        </w:rPr>
        <w:t>תוקף</w:t>
      </w:r>
      <w:r w:rsidRPr="00AD31D1">
        <w:rPr>
          <w:rtl/>
        </w:rPr>
        <w:t xml:space="preserve"> </w:t>
      </w:r>
      <w:r w:rsidRPr="00AD31D1">
        <w:rPr>
          <w:rFonts w:hint="eastAsia"/>
          <w:rtl/>
        </w:rPr>
        <w:t>הערבות</w:t>
      </w:r>
      <w:r w:rsidRPr="00AD31D1">
        <w:rPr>
          <w:rtl/>
        </w:rPr>
        <w:t>: ______</w:t>
      </w:r>
    </w:p>
    <w:p w14:paraId="33D2FE37" w14:textId="77777777" w:rsidR="00AD31D1" w:rsidRPr="00AD31D1" w:rsidRDefault="00AD31D1" w:rsidP="00AD31D1">
      <w:pPr>
        <w:tabs>
          <w:tab w:val="left" w:pos="7227"/>
        </w:tabs>
        <w:rPr>
          <w:rtl/>
        </w:rPr>
      </w:pPr>
    </w:p>
    <w:p w14:paraId="406F42EC" w14:textId="77777777" w:rsidR="00AD31D1" w:rsidRPr="00AD31D1" w:rsidRDefault="00AD31D1" w:rsidP="00AD31D1">
      <w:pPr>
        <w:tabs>
          <w:tab w:val="left" w:pos="7227"/>
        </w:tabs>
        <w:rPr>
          <w:u w:val="single"/>
          <w:rtl/>
        </w:rPr>
      </w:pPr>
    </w:p>
    <w:p w14:paraId="07672165" w14:textId="77777777" w:rsidR="00AD31D1" w:rsidRPr="00AD31D1" w:rsidRDefault="00AD31D1" w:rsidP="00AD31D1">
      <w:pPr>
        <w:tabs>
          <w:tab w:val="left" w:pos="7227"/>
        </w:tabs>
        <w:rPr>
          <w:b/>
          <w:bCs/>
          <w:u w:val="single"/>
          <w:rtl/>
        </w:rPr>
      </w:pPr>
      <w:r w:rsidRPr="00AD31D1">
        <w:rPr>
          <w:rFonts w:hint="eastAsia"/>
          <w:b/>
          <w:bCs/>
          <w:u w:val="single"/>
          <w:rtl/>
        </w:rPr>
        <w:t>ניסוח</w:t>
      </w:r>
      <w:r w:rsidRPr="00AD31D1">
        <w:rPr>
          <w:b/>
          <w:bCs/>
          <w:u w:val="single"/>
          <w:rtl/>
        </w:rPr>
        <w:t xml:space="preserve"> </w:t>
      </w:r>
      <w:r w:rsidRPr="00AD31D1">
        <w:rPr>
          <w:rFonts w:hint="eastAsia"/>
          <w:b/>
          <w:bCs/>
          <w:u w:val="single"/>
          <w:rtl/>
        </w:rPr>
        <w:t>ההתחייבות</w:t>
      </w:r>
    </w:p>
    <w:p w14:paraId="1A78C203" w14:textId="77777777" w:rsidR="00AD31D1" w:rsidRPr="00AD31D1" w:rsidRDefault="00AD31D1" w:rsidP="00AD31D1">
      <w:pPr>
        <w:tabs>
          <w:tab w:val="left" w:pos="7227"/>
        </w:tabs>
        <w:rPr>
          <w:rtl/>
        </w:rPr>
      </w:pPr>
      <w:r w:rsidRPr="00AD31D1">
        <w:rPr>
          <w:rFonts w:hint="eastAsia"/>
          <w:rtl/>
        </w:rPr>
        <w:t>מנפיק</w:t>
      </w:r>
      <w:r w:rsidRPr="00AD31D1">
        <w:rPr>
          <w:rtl/>
        </w:rPr>
        <w:t xml:space="preserve"> </w:t>
      </w:r>
      <w:r w:rsidRPr="00AD31D1">
        <w:rPr>
          <w:rFonts w:hint="eastAsia"/>
          <w:rtl/>
        </w:rPr>
        <w:t>הערבות</w:t>
      </w:r>
      <w:r w:rsidRPr="00AD31D1">
        <w:rPr>
          <w:rtl/>
        </w:rPr>
        <w:t xml:space="preserve">, </w:t>
      </w:r>
      <w:r w:rsidRPr="00AD31D1">
        <w:rPr>
          <w:rFonts w:hint="eastAsia"/>
          <w:rtl/>
        </w:rPr>
        <w:t>ערב</w:t>
      </w:r>
      <w:r w:rsidRPr="00AD31D1">
        <w:rPr>
          <w:rtl/>
        </w:rPr>
        <w:t xml:space="preserve"> בזה כלפי מקבל הערבות, </w:t>
      </w:r>
      <w:r w:rsidRPr="00AD31D1">
        <w:rPr>
          <w:rFonts w:hint="eastAsia"/>
          <w:rtl/>
        </w:rPr>
        <w:t>בעבור</w:t>
      </w:r>
      <w:r w:rsidRPr="00AD31D1">
        <w:rPr>
          <w:rtl/>
        </w:rPr>
        <w:t xml:space="preserve"> הנערב, לסילוק כל סכום אשר </w:t>
      </w:r>
      <w:r w:rsidRPr="00AD31D1">
        <w:rPr>
          <w:rFonts w:hint="eastAsia"/>
          <w:rtl/>
        </w:rPr>
        <w:t>מקבל</w:t>
      </w:r>
      <w:r w:rsidRPr="00AD31D1">
        <w:rPr>
          <w:rtl/>
        </w:rPr>
        <w:t xml:space="preserve"> </w:t>
      </w:r>
      <w:r w:rsidRPr="00AD31D1">
        <w:rPr>
          <w:rFonts w:hint="eastAsia"/>
          <w:rtl/>
        </w:rPr>
        <w:t>הערבות</w:t>
      </w:r>
      <w:r w:rsidRPr="00AD31D1">
        <w:rPr>
          <w:rtl/>
        </w:rPr>
        <w:t xml:space="preserve"> </w:t>
      </w:r>
      <w:r w:rsidRPr="00AD31D1">
        <w:rPr>
          <w:rFonts w:hint="eastAsia"/>
          <w:rtl/>
        </w:rPr>
        <w:t>ידרוש</w:t>
      </w:r>
      <w:r w:rsidRPr="00AD31D1">
        <w:rPr>
          <w:rtl/>
        </w:rPr>
        <w:t xml:space="preserve"> מאת </w:t>
      </w:r>
      <w:r w:rsidRPr="00AD31D1">
        <w:rPr>
          <w:rFonts w:hint="eastAsia"/>
          <w:rtl/>
        </w:rPr>
        <w:t>מנפיק</w:t>
      </w:r>
      <w:r w:rsidRPr="00AD31D1">
        <w:rPr>
          <w:rtl/>
        </w:rPr>
        <w:t xml:space="preserve"> </w:t>
      </w:r>
      <w:r w:rsidRPr="00AD31D1">
        <w:rPr>
          <w:rFonts w:hint="eastAsia"/>
          <w:rtl/>
        </w:rPr>
        <w:t>הערבות</w:t>
      </w:r>
      <w:r w:rsidRPr="00AD31D1">
        <w:rPr>
          <w:rtl/>
        </w:rPr>
        <w:t xml:space="preserve">, </w:t>
      </w:r>
      <w:r w:rsidRPr="00AD31D1">
        <w:rPr>
          <w:rFonts w:hint="eastAsia"/>
          <w:rtl/>
        </w:rPr>
        <w:t>בקשר</w:t>
      </w:r>
      <w:r w:rsidRPr="00AD31D1">
        <w:rPr>
          <w:rtl/>
        </w:rPr>
        <w:t xml:space="preserve"> </w:t>
      </w:r>
      <w:r w:rsidRPr="00AD31D1">
        <w:rPr>
          <w:rFonts w:hint="eastAsia"/>
          <w:rtl/>
        </w:rPr>
        <w:t>עם</w:t>
      </w:r>
      <w:r w:rsidRPr="00AD31D1">
        <w:rPr>
          <w:rtl/>
        </w:rPr>
        <w:t xml:space="preserve"> </w:t>
      </w:r>
      <w:r w:rsidRPr="00AD31D1">
        <w:rPr>
          <w:rFonts w:hint="eastAsia"/>
          <w:rtl/>
        </w:rPr>
        <w:t>נושא</w:t>
      </w:r>
      <w:r w:rsidRPr="00AD31D1">
        <w:rPr>
          <w:rtl/>
        </w:rPr>
        <w:t xml:space="preserve"> </w:t>
      </w:r>
      <w:r w:rsidRPr="00AD31D1">
        <w:rPr>
          <w:rFonts w:hint="eastAsia"/>
          <w:rtl/>
        </w:rPr>
        <w:t>הערבות</w:t>
      </w:r>
      <w:r w:rsidRPr="00AD31D1">
        <w:rPr>
          <w:rtl/>
        </w:rPr>
        <w:t xml:space="preserve">, </w:t>
      </w:r>
      <w:r w:rsidRPr="00AD31D1">
        <w:rPr>
          <w:rFonts w:hint="eastAsia"/>
          <w:rtl/>
        </w:rPr>
        <w:t>ואשר</w:t>
      </w:r>
      <w:r w:rsidRPr="00AD31D1">
        <w:rPr>
          <w:rtl/>
        </w:rPr>
        <w:t xml:space="preserve"> </w:t>
      </w:r>
      <w:r w:rsidRPr="00AD31D1">
        <w:rPr>
          <w:rFonts w:hint="eastAsia"/>
          <w:rtl/>
        </w:rPr>
        <w:t>לא</w:t>
      </w:r>
      <w:r w:rsidRPr="00AD31D1">
        <w:rPr>
          <w:rtl/>
        </w:rPr>
        <w:t xml:space="preserve"> </w:t>
      </w:r>
      <w:r w:rsidRPr="00AD31D1">
        <w:rPr>
          <w:rFonts w:hint="eastAsia"/>
          <w:rtl/>
        </w:rPr>
        <w:t>יעלה</w:t>
      </w:r>
      <w:r w:rsidRPr="00AD31D1">
        <w:rPr>
          <w:rtl/>
        </w:rPr>
        <w:t xml:space="preserve"> </w:t>
      </w:r>
      <w:r w:rsidRPr="00AD31D1">
        <w:rPr>
          <w:rFonts w:hint="eastAsia"/>
          <w:rtl/>
        </w:rPr>
        <w:t>על</w:t>
      </w:r>
      <w:r w:rsidRPr="00AD31D1">
        <w:rPr>
          <w:rtl/>
        </w:rPr>
        <w:t xml:space="preserve"> </w:t>
      </w:r>
      <w:r w:rsidRPr="00AD31D1">
        <w:rPr>
          <w:rFonts w:hint="eastAsia"/>
          <w:rtl/>
        </w:rPr>
        <w:t>סכום</w:t>
      </w:r>
      <w:r w:rsidRPr="00AD31D1">
        <w:rPr>
          <w:rtl/>
        </w:rPr>
        <w:t xml:space="preserve"> גובה הערבות. מנפיק הערבות מתחייב </w:t>
      </w:r>
      <w:r w:rsidRPr="00AD31D1">
        <w:rPr>
          <w:rFonts w:hint="eastAsia"/>
          <w:rtl/>
        </w:rPr>
        <w:t>בזאת</w:t>
      </w:r>
      <w:r w:rsidRPr="00AD31D1">
        <w:rPr>
          <w:rtl/>
        </w:rPr>
        <w:t xml:space="preserve"> </w:t>
      </w:r>
      <w:r w:rsidRPr="00AD31D1">
        <w:rPr>
          <w:rFonts w:hint="eastAsia"/>
          <w:rtl/>
        </w:rPr>
        <w:t>ל</w:t>
      </w:r>
      <w:r w:rsidRPr="00AD31D1">
        <w:rPr>
          <w:rtl/>
        </w:rPr>
        <w:t>שלם ל</w:t>
      </w:r>
      <w:r w:rsidRPr="00AD31D1">
        <w:rPr>
          <w:rFonts w:hint="eastAsia"/>
          <w:rtl/>
        </w:rPr>
        <w:t>מקבל</w:t>
      </w:r>
      <w:r w:rsidRPr="00AD31D1">
        <w:rPr>
          <w:rtl/>
        </w:rPr>
        <w:t xml:space="preserve"> </w:t>
      </w:r>
      <w:r w:rsidRPr="00AD31D1">
        <w:rPr>
          <w:rFonts w:hint="eastAsia"/>
          <w:rtl/>
        </w:rPr>
        <w:t>הערבות</w:t>
      </w:r>
      <w:r w:rsidRPr="00AD31D1">
        <w:rPr>
          <w:rtl/>
        </w:rPr>
        <w:t xml:space="preserve"> את הסכום ה</w:t>
      </w:r>
      <w:r w:rsidRPr="00AD31D1">
        <w:rPr>
          <w:rFonts w:hint="eastAsia"/>
          <w:rtl/>
        </w:rPr>
        <w:t>אמור</w:t>
      </w:r>
      <w:r w:rsidRPr="00AD31D1">
        <w:rPr>
          <w:rtl/>
        </w:rPr>
        <w:t xml:space="preserve"> </w:t>
      </w:r>
      <w:r w:rsidRPr="00AD31D1">
        <w:rPr>
          <w:rFonts w:hint="eastAsia"/>
          <w:rtl/>
        </w:rPr>
        <w:t>ב</w:t>
      </w:r>
      <w:r w:rsidRPr="00AD31D1">
        <w:rPr>
          <w:rtl/>
        </w:rPr>
        <w:t xml:space="preserve">תוך מספר הימים לחילוט הקבועים בערבות וזאת מתאריך דרישת </w:t>
      </w:r>
      <w:r w:rsidRPr="00AD31D1">
        <w:rPr>
          <w:rFonts w:hint="eastAsia"/>
          <w:rtl/>
        </w:rPr>
        <w:t>מקבל</w:t>
      </w:r>
      <w:r w:rsidRPr="00AD31D1">
        <w:rPr>
          <w:rtl/>
        </w:rPr>
        <w:t xml:space="preserve"> </w:t>
      </w:r>
      <w:r w:rsidRPr="00AD31D1">
        <w:rPr>
          <w:rFonts w:hint="eastAsia"/>
          <w:rtl/>
        </w:rPr>
        <w:t>הערבות</w:t>
      </w:r>
      <w:r w:rsidRPr="00AD31D1">
        <w:rPr>
          <w:rtl/>
        </w:rPr>
        <w:t xml:space="preserve"> </w:t>
      </w:r>
      <w:r w:rsidRPr="00AD31D1">
        <w:rPr>
          <w:rFonts w:hint="eastAsia"/>
          <w:rtl/>
        </w:rPr>
        <w:t>ו</w:t>
      </w:r>
      <w:r w:rsidRPr="00AD31D1">
        <w:rPr>
          <w:rtl/>
        </w:rPr>
        <w:t xml:space="preserve">מבלי </w:t>
      </w:r>
      <w:r w:rsidRPr="00AD31D1">
        <w:rPr>
          <w:rFonts w:hint="eastAsia"/>
          <w:rtl/>
        </w:rPr>
        <w:t>שמקבל</w:t>
      </w:r>
      <w:r w:rsidRPr="00AD31D1">
        <w:rPr>
          <w:rtl/>
        </w:rPr>
        <w:t xml:space="preserve"> </w:t>
      </w:r>
      <w:r w:rsidRPr="00AD31D1">
        <w:rPr>
          <w:rFonts w:hint="eastAsia"/>
          <w:rtl/>
        </w:rPr>
        <w:t>הערבות</w:t>
      </w:r>
      <w:r w:rsidRPr="00AD31D1">
        <w:rPr>
          <w:rtl/>
        </w:rPr>
        <w:t xml:space="preserve"> </w:t>
      </w:r>
      <w:r w:rsidRPr="00AD31D1">
        <w:rPr>
          <w:rFonts w:hint="eastAsia"/>
          <w:rtl/>
        </w:rPr>
        <w:t>יהיה</w:t>
      </w:r>
      <w:r w:rsidRPr="00AD31D1">
        <w:rPr>
          <w:rtl/>
        </w:rPr>
        <w:t xml:space="preserve"> </w:t>
      </w:r>
      <w:r w:rsidRPr="00AD31D1">
        <w:rPr>
          <w:rFonts w:hint="eastAsia"/>
          <w:rtl/>
        </w:rPr>
        <w:t>חייב</w:t>
      </w:r>
      <w:r w:rsidRPr="00AD31D1">
        <w:rPr>
          <w:rtl/>
        </w:rPr>
        <w:t xml:space="preserve"> לנמק את דרישת</w:t>
      </w:r>
      <w:r w:rsidRPr="00AD31D1">
        <w:rPr>
          <w:rFonts w:hint="eastAsia"/>
          <w:rtl/>
        </w:rPr>
        <w:t>ו</w:t>
      </w:r>
      <w:r w:rsidRPr="00AD31D1">
        <w:rPr>
          <w:rtl/>
        </w:rPr>
        <w:t xml:space="preserve"> או לדרוש תחילה את סילוק הסכום מאת הנערב. </w:t>
      </w:r>
    </w:p>
    <w:p w14:paraId="25B7A7E9" w14:textId="77777777" w:rsidR="00AD31D1" w:rsidRPr="00AD31D1" w:rsidRDefault="00AD31D1" w:rsidP="00AD31D1">
      <w:pPr>
        <w:tabs>
          <w:tab w:val="left" w:pos="7227"/>
        </w:tabs>
        <w:rPr>
          <w:rtl/>
        </w:rPr>
      </w:pPr>
      <w:r w:rsidRPr="00AD31D1">
        <w:rPr>
          <w:rFonts w:hint="eastAsia"/>
          <w:rtl/>
        </w:rPr>
        <w:t>במקרה</w:t>
      </w:r>
      <w:r w:rsidRPr="00AD31D1">
        <w:rPr>
          <w:rtl/>
        </w:rPr>
        <w:t xml:space="preserve"> </w:t>
      </w:r>
      <w:r w:rsidRPr="00AD31D1">
        <w:rPr>
          <w:rFonts w:hint="eastAsia"/>
          <w:rtl/>
        </w:rPr>
        <w:t>של</w:t>
      </w:r>
      <w:r w:rsidRPr="00AD31D1">
        <w:rPr>
          <w:rtl/>
        </w:rPr>
        <w:t xml:space="preserve"> </w:t>
      </w:r>
      <w:r w:rsidRPr="00AD31D1">
        <w:rPr>
          <w:rFonts w:hint="eastAsia"/>
          <w:rtl/>
        </w:rPr>
        <w:t>דרישה</w:t>
      </w:r>
      <w:r w:rsidRPr="00AD31D1">
        <w:rPr>
          <w:rtl/>
        </w:rPr>
        <w:t xml:space="preserve"> </w:t>
      </w:r>
      <w:r w:rsidRPr="00AD31D1">
        <w:rPr>
          <w:rFonts w:hint="eastAsia"/>
          <w:rtl/>
        </w:rPr>
        <w:t>כאמור</w:t>
      </w:r>
      <w:r w:rsidRPr="00AD31D1">
        <w:rPr>
          <w:rtl/>
        </w:rPr>
        <w:t xml:space="preserve"> </w:t>
      </w:r>
      <w:r w:rsidRPr="00AD31D1">
        <w:rPr>
          <w:rFonts w:hint="eastAsia"/>
          <w:rtl/>
        </w:rPr>
        <w:t>מנפיק</w:t>
      </w:r>
      <w:r w:rsidRPr="00AD31D1">
        <w:rPr>
          <w:rtl/>
        </w:rPr>
        <w:t xml:space="preserve"> </w:t>
      </w:r>
      <w:r w:rsidRPr="00AD31D1">
        <w:rPr>
          <w:rFonts w:hint="eastAsia"/>
          <w:rtl/>
        </w:rPr>
        <w:t>הערבות</w:t>
      </w:r>
      <w:r w:rsidRPr="00AD31D1">
        <w:rPr>
          <w:rtl/>
        </w:rPr>
        <w:t xml:space="preserve"> </w:t>
      </w:r>
      <w:r w:rsidRPr="00AD31D1">
        <w:rPr>
          <w:rFonts w:hint="eastAsia"/>
          <w:rtl/>
        </w:rPr>
        <w:t>לא</w:t>
      </w:r>
      <w:r w:rsidRPr="00AD31D1">
        <w:rPr>
          <w:rtl/>
        </w:rPr>
        <w:t xml:space="preserve"> </w:t>
      </w:r>
      <w:r w:rsidRPr="00AD31D1">
        <w:rPr>
          <w:rFonts w:hint="eastAsia"/>
          <w:rtl/>
        </w:rPr>
        <w:t>יטען</w:t>
      </w:r>
      <w:r w:rsidRPr="00AD31D1">
        <w:rPr>
          <w:rtl/>
        </w:rPr>
        <w:t xml:space="preserve"> כלפי מקבל הערבות טענת הגנה כל שהיא שיכולה לעמוד לו או </w:t>
      </w:r>
      <w:proofErr w:type="spellStart"/>
      <w:r w:rsidRPr="00AD31D1">
        <w:rPr>
          <w:rtl/>
        </w:rPr>
        <w:t>לנערב</w:t>
      </w:r>
      <w:proofErr w:type="spellEnd"/>
      <w:r w:rsidRPr="00AD31D1">
        <w:rPr>
          <w:rtl/>
        </w:rPr>
        <w:t xml:space="preserve">, </w:t>
      </w:r>
      <w:r w:rsidRPr="00AD31D1">
        <w:rPr>
          <w:rFonts w:hint="eastAsia"/>
          <w:rtl/>
        </w:rPr>
        <w:t>ולא</w:t>
      </w:r>
      <w:r w:rsidRPr="00AD31D1">
        <w:rPr>
          <w:rtl/>
        </w:rPr>
        <w:t xml:space="preserve"> </w:t>
      </w:r>
      <w:r w:rsidRPr="00AD31D1">
        <w:rPr>
          <w:rFonts w:hint="eastAsia"/>
          <w:rtl/>
        </w:rPr>
        <w:t>יתנה</w:t>
      </w:r>
      <w:r w:rsidRPr="00AD31D1">
        <w:rPr>
          <w:rtl/>
        </w:rPr>
        <w:t xml:space="preserve"> </w:t>
      </w:r>
      <w:r w:rsidRPr="00AD31D1">
        <w:rPr>
          <w:rFonts w:hint="eastAsia"/>
          <w:rtl/>
        </w:rPr>
        <w:t>את</w:t>
      </w:r>
      <w:r w:rsidRPr="00AD31D1">
        <w:rPr>
          <w:rtl/>
        </w:rPr>
        <w:t xml:space="preserve"> </w:t>
      </w:r>
      <w:r w:rsidRPr="00AD31D1">
        <w:rPr>
          <w:rFonts w:hint="eastAsia"/>
          <w:rtl/>
        </w:rPr>
        <w:t>התשלום</w:t>
      </w:r>
      <w:r w:rsidRPr="00AD31D1">
        <w:rPr>
          <w:rtl/>
        </w:rPr>
        <w:t xml:space="preserve"> </w:t>
      </w:r>
      <w:r w:rsidRPr="00AD31D1">
        <w:rPr>
          <w:rFonts w:hint="eastAsia"/>
          <w:rtl/>
        </w:rPr>
        <w:t>בתנאי</w:t>
      </w:r>
      <w:r w:rsidRPr="00AD31D1">
        <w:rPr>
          <w:rtl/>
        </w:rPr>
        <w:t xml:space="preserve"> </w:t>
      </w:r>
      <w:r w:rsidRPr="00AD31D1">
        <w:rPr>
          <w:rFonts w:hint="eastAsia"/>
          <w:rtl/>
        </w:rPr>
        <w:t>כלשהו</w:t>
      </w:r>
      <w:r w:rsidRPr="00AD31D1">
        <w:rPr>
          <w:rtl/>
        </w:rPr>
        <w:t xml:space="preserve"> </w:t>
      </w:r>
      <w:r w:rsidRPr="00AD31D1">
        <w:rPr>
          <w:rFonts w:hint="eastAsia"/>
          <w:rtl/>
        </w:rPr>
        <w:t>או</w:t>
      </w:r>
      <w:r w:rsidRPr="00AD31D1">
        <w:rPr>
          <w:rtl/>
        </w:rPr>
        <w:t xml:space="preserve"> </w:t>
      </w:r>
      <w:r w:rsidRPr="00AD31D1">
        <w:rPr>
          <w:rFonts w:hint="eastAsia"/>
          <w:rtl/>
        </w:rPr>
        <w:t>יעכבו</w:t>
      </w:r>
      <w:r w:rsidRPr="00AD31D1">
        <w:rPr>
          <w:rtl/>
        </w:rPr>
        <w:t xml:space="preserve"> </w:t>
      </w:r>
      <w:r w:rsidRPr="00AD31D1">
        <w:rPr>
          <w:rFonts w:hint="eastAsia"/>
          <w:rtl/>
        </w:rPr>
        <w:t>מסיבה</w:t>
      </w:r>
      <w:r w:rsidRPr="00AD31D1">
        <w:rPr>
          <w:rtl/>
        </w:rPr>
        <w:t xml:space="preserve"> </w:t>
      </w:r>
      <w:r w:rsidRPr="00AD31D1">
        <w:rPr>
          <w:rFonts w:hint="eastAsia"/>
          <w:rtl/>
        </w:rPr>
        <w:t>כלשהי</w:t>
      </w:r>
      <w:r w:rsidRPr="00AD31D1">
        <w:rPr>
          <w:rtl/>
        </w:rPr>
        <w:t xml:space="preserve"> </w:t>
      </w:r>
      <w:r w:rsidRPr="00AD31D1">
        <w:rPr>
          <w:rFonts w:hint="eastAsia"/>
          <w:rtl/>
        </w:rPr>
        <w:t>ובכלל</w:t>
      </w:r>
      <w:r w:rsidRPr="00AD31D1">
        <w:rPr>
          <w:rtl/>
        </w:rPr>
        <w:t xml:space="preserve"> </w:t>
      </w:r>
      <w:r w:rsidRPr="00AD31D1">
        <w:rPr>
          <w:rFonts w:hint="eastAsia"/>
          <w:rtl/>
        </w:rPr>
        <w:t>זה</w:t>
      </w:r>
      <w:r w:rsidRPr="00AD31D1">
        <w:rPr>
          <w:rtl/>
        </w:rPr>
        <w:t xml:space="preserve"> </w:t>
      </w:r>
      <w:r w:rsidRPr="00AD31D1">
        <w:rPr>
          <w:rFonts w:hint="eastAsia"/>
          <w:rtl/>
        </w:rPr>
        <w:t>בסילוק</w:t>
      </w:r>
      <w:r w:rsidRPr="00AD31D1">
        <w:rPr>
          <w:rtl/>
        </w:rPr>
        <w:t xml:space="preserve"> הסכום האמור מאת </w:t>
      </w:r>
      <w:r w:rsidRPr="00AD31D1">
        <w:rPr>
          <w:rFonts w:hint="eastAsia"/>
          <w:rtl/>
        </w:rPr>
        <w:t>הנערב</w:t>
      </w:r>
      <w:r w:rsidRPr="00AD31D1">
        <w:rPr>
          <w:rtl/>
        </w:rPr>
        <w:t>.</w:t>
      </w:r>
    </w:p>
    <w:p w14:paraId="11B15FAD" w14:textId="77777777" w:rsidR="00AD31D1" w:rsidRPr="00AD31D1" w:rsidRDefault="00AD31D1" w:rsidP="00AD31D1">
      <w:pPr>
        <w:tabs>
          <w:tab w:val="left" w:pos="7227"/>
        </w:tabs>
        <w:rPr>
          <w:rtl/>
        </w:rPr>
      </w:pPr>
      <w:r w:rsidRPr="00AD31D1">
        <w:rPr>
          <w:rFonts w:hint="eastAsia"/>
          <w:rtl/>
        </w:rPr>
        <w:t>ערבות</w:t>
      </w:r>
      <w:r w:rsidRPr="00AD31D1">
        <w:rPr>
          <w:rtl/>
        </w:rPr>
        <w:t xml:space="preserve"> </w:t>
      </w:r>
      <w:r w:rsidRPr="00AD31D1">
        <w:rPr>
          <w:rFonts w:hint="eastAsia"/>
          <w:rtl/>
        </w:rPr>
        <w:t>זו</w:t>
      </w:r>
      <w:r w:rsidRPr="00AD31D1">
        <w:rPr>
          <w:rtl/>
        </w:rPr>
        <w:t xml:space="preserve"> </w:t>
      </w:r>
      <w:r w:rsidRPr="00AD31D1">
        <w:rPr>
          <w:rFonts w:hint="eastAsia"/>
          <w:rtl/>
        </w:rPr>
        <w:t>אינה</w:t>
      </w:r>
      <w:r w:rsidRPr="00AD31D1">
        <w:rPr>
          <w:rtl/>
        </w:rPr>
        <w:t xml:space="preserve"> </w:t>
      </w:r>
      <w:r w:rsidRPr="00AD31D1">
        <w:rPr>
          <w:rFonts w:hint="eastAsia"/>
          <w:rtl/>
        </w:rPr>
        <w:t>ניתנה</w:t>
      </w:r>
      <w:r w:rsidRPr="00AD31D1">
        <w:rPr>
          <w:rtl/>
        </w:rPr>
        <w:t xml:space="preserve"> </w:t>
      </w:r>
      <w:r w:rsidRPr="00AD31D1">
        <w:rPr>
          <w:rFonts w:hint="eastAsia"/>
          <w:rtl/>
        </w:rPr>
        <w:t>להעברה</w:t>
      </w:r>
      <w:r w:rsidRPr="00AD31D1">
        <w:rPr>
          <w:rtl/>
        </w:rPr>
        <w:t xml:space="preserve"> </w:t>
      </w:r>
      <w:r w:rsidRPr="00AD31D1">
        <w:rPr>
          <w:rFonts w:hint="eastAsia"/>
          <w:rtl/>
        </w:rPr>
        <w:t>או</w:t>
      </w:r>
      <w:r w:rsidRPr="00AD31D1">
        <w:rPr>
          <w:rtl/>
        </w:rPr>
        <w:t xml:space="preserve"> </w:t>
      </w:r>
      <w:r w:rsidRPr="00AD31D1">
        <w:rPr>
          <w:rFonts w:hint="eastAsia"/>
          <w:rtl/>
        </w:rPr>
        <w:t>להסבה</w:t>
      </w:r>
      <w:r w:rsidRPr="00AD31D1">
        <w:rPr>
          <w:rtl/>
        </w:rPr>
        <w:t>.</w:t>
      </w:r>
    </w:p>
    <w:p w14:paraId="5CB03501" w14:textId="77777777" w:rsidR="00AD31D1" w:rsidRPr="00AD31D1" w:rsidRDefault="00AD31D1" w:rsidP="00AD31D1">
      <w:pPr>
        <w:tabs>
          <w:tab w:val="left" w:pos="7227"/>
        </w:tabs>
        <w:rPr>
          <w:rtl/>
        </w:rPr>
      </w:pPr>
      <w:r w:rsidRPr="00AD31D1">
        <w:rPr>
          <w:rFonts w:hint="eastAsia"/>
          <w:rtl/>
        </w:rPr>
        <w:t>ערבות</w:t>
      </w:r>
      <w:r w:rsidRPr="00AD31D1">
        <w:rPr>
          <w:rtl/>
        </w:rPr>
        <w:t xml:space="preserve"> </w:t>
      </w:r>
      <w:r w:rsidRPr="00AD31D1">
        <w:rPr>
          <w:rFonts w:hint="eastAsia"/>
          <w:rtl/>
        </w:rPr>
        <w:t>זו</w:t>
      </w:r>
      <w:r w:rsidRPr="00AD31D1">
        <w:rPr>
          <w:rtl/>
        </w:rPr>
        <w:t xml:space="preserve"> </w:t>
      </w:r>
      <w:r w:rsidRPr="00AD31D1">
        <w:rPr>
          <w:rFonts w:hint="eastAsia"/>
          <w:rtl/>
        </w:rPr>
        <w:t>ניתנת</w:t>
      </w:r>
      <w:r w:rsidRPr="00AD31D1">
        <w:rPr>
          <w:rtl/>
        </w:rPr>
        <w:t xml:space="preserve"> </w:t>
      </w:r>
      <w:r w:rsidRPr="00AD31D1">
        <w:rPr>
          <w:rFonts w:hint="eastAsia"/>
          <w:rtl/>
        </w:rPr>
        <w:t>למימוש</w:t>
      </w:r>
      <w:r w:rsidRPr="00AD31D1">
        <w:rPr>
          <w:rtl/>
        </w:rPr>
        <w:t xml:space="preserve"> </w:t>
      </w:r>
      <w:r w:rsidRPr="00AD31D1">
        <w:rPr>
          <w:rFonts w:hint="eastAsia"/>
          <w:rtl/>
        </w:rPr>
        <w:t>לשיעורין</w:t>
      </w:r>
      <w:r w:rsidRPr="00AD31D1">
        <w:rPr>
          <w:rtl/>
        </w:rPr>
        <w:t xml:space="preserve">, </w:t>
      </w:r>
      <w:r w:rsidRPr="00AD31D1">
        <w:rPr>
          <w:rFonts w:hint="eastAsia"/>
          <w:rtl/>
        </w:rPr>
        <w:t>באופן</w:t>
      </w:r>
      <w:r w:rsidRPr="00AD31D1">
        <w:rPr>
          <w:rtl/>
        </w:rPr>
        <w:t xml:space="preserve"> </w:t>
      </w:r>
      <w:r w:rsidRPr="00AD31D1">
        <w:rPr>
          <w:rFonts w:hint="eastAsia"/>
          <w:rtl/>
        </w:rPr>
        <w:t>שחילוטה</w:t>
      </w:r>
      <w:r w:rsidRPr="00AD31D1">
        <w:rPr>
          <w:rtl/>
        </w:rPr>
        <w:t xml:space="preserve"> </w:t>
      </w:r>
      <w:r w:rsidRPr="00AD31D1">
        <w:rPr>
          <w:rFonts w:hint="eastAsia"/>
          <w:rtl/>
        </w:rPr>
        <w:t>החלקי</w:t>
      </w:r>
      <w:r w:rsidRPr="00AD31D1">
        <w:rPr>
          <w:rtl/>
        </w:rPr>
        <w:t xml:space="preserve"> </w:t>
      </w:r>
      <w:r w:rsidRPr="00AD31D1">
        <w:rPr>
          <w:rFonts w:hint="eastAsia"/>
          <w:rtl/>
        </w:rPr>
        <w:t>לא</w:t>
      </w:r>
      <w:r w:rsidRPr="00AD31D1">
        <w:rPr>
          <w:rtl/>
        </w:rPr>
        <w:t xml:space="preserve"> </w:t>
      </w:r>
      <w:r w:rsidRPr="00AD31D1">
        <w:rPr>
          <w:rFonts w:hint="eastAsia"/>
          <w:rtl/>
        </w:rPr>
        <w:t>יגרע</w:t>
      </w:r>
      <w:r w:rsidRPr="00AD31D1">
        <w:rPr>
          <w:rtl/>
        </w:rPr>
        <w:t xml:space="preserve"> </w:t>
      </w:r>
      <w:r w:rsidRPr="00AD31D1">
        <w:rPr>
          <w:rFonts w:hint="eastAsia"/>
          <w:rtl/>
        </w:rPr>
        <w:t>מתוקפה</w:t>
      </w:r>
      <w:r w:rsidRPr="00AD31D1">
        <w:rPr>
          <w:rtl/>
        </w:rPr>
        <w:t xml:space="preserve"> </w:t>
      </w:r>
      <w:r w:rsidRPr="00AD31D1">
        <w:rPr>
          <w:rFonts w:hint="eastAsia"/>
          <w:rtl/>
        </w:rPr>
        <w:t>לגבי</w:t>
      </w:r>
      <w:r w:rsidRPr="00AD31D1">
        <w:rPr>
          <w:rtl/>
        </w:rPr>
        <w:t xml:space="preserve"> </w:t>
      </w:r>
      <w:r w:rsidRPr="00AD31D1">
        <w:rPr>
          <w:rFonts w:hint="eastAsia"/>
          <w:rtl/>
        </w:rPr>
        <w:t>יתרת</w:t>
      </w:r>
      <w:r w:rsidRPr="00AD31D1">
        <w:rPr>
          <w:rtl/>
        </w:rPr>
        <w:t xml:space="preserve"> </w:t>
      </w:r>
      <w:r w:rsidRPr="00AD31D1">
        <w:rPr>
          <w:rFonts w:hint="eastAsia"/>
          <w:rtl/>
        </w:rPr>
        <w:t>סכום</w:t>
      </w:r>
      <w:r w:rsidRPr="00AD31D1">
        <w:rPr>
          <w:rtl/>
        </w:rPr>
        <w:t xml:space="preserve"> </w:t>
      </w:r>
      <w:r w:rsidRPr="00AD31D1">
        <w:rPr>
          <w:rFonts w:hint="eastAsia"/>
          <w:rtl/>
        </w:rPr>
        <w:t>הערבות</w:t>
      </w:r>
      <w:r w:rsidRPr="00AD31D1">
        <w:rPr>
          <w:rtl/>
        </w:rPr>
        <w:t xml:space="preserve"> </w:t>
      </w:r>
      <w:r w:rsidRPr="00AD31D1">
        <w:rPr>
          <w:rFonts w:hint="eastAsia"/>
          <w:rtl/>
        </w:rPr>
        <w:t>שלא</w:t>
      </w:r>
      <w:r w:rsidRPr="00AD31D1">
        <w:rPr>
          <w:rtl/>
        </w:rPr>
        <w:t xml:space="preserve"> </w:t>
      </w:r>
      <w:r w:rsidRPr="00AD31D1">
        <w:rPr>
          <w:rFonts w:hint="eastAsia"/>
          <w:rtl/>
        </w:rPr>
        <w:t>חולט</w:t>
      </w:r>
      <w:r w:rsidRPr="00AD31D1">
        <w:rPr>
          <w:rtl/>
        </w:rPr>
        <w:t xml:space="preserve">, </w:t>
      </w:r>
      <w:r w:rsidRPr="00AD31D1">
        <w:rPr>
          <w:rFonts w:hint="eastAsia"/>
          <w:rtl/>
        </w:rPr>
        <w:t>ובלבד</w:t>
      </w:r>
      <w:r w:rsidRPr="00AD31D1">
        <w:rPr>
          <w:rtl/>
        </w:rPr>
        <w:t xml:space="preserve"> </w:t>
      </w:r>
      <w:r w:rsidRPr="00AD31D1">
        <w:rPr>
          <w:rFonts w:hint="eastAsia"/>
          <w:rtl/>
        </w:rPr>
        <w:t>שסך</w:t>
      </w:r>
      <w:r w:rsidRPr="00AD31D1">
        <w:rPr>
          <w:rtl/>
        </w:rPr>
        <w:t xml:space="preserve"> </w:t>
      </w:r>
      <w:r w:rsidRPr="00AD31D1">
        <w:rPr>
          <w:rFonts w:hint="eastAsia"/>
          <w:rtl/>
        </w:rPr>
        <w:t>כל</w:t>
      </w:r>
      <w:r w:rsidRPr="00AD31D1">
        <w:rPr>
          <w:rtl/>
        </w:rPr>
        <w:t xml:space="preserve"> </w:t>
      </w:r>
      <w:r w:rsidRPr="00AD31D1">
        <w:rPr>
          <w:rFonts w:hint="eastAsia"/>
          <w:rtl/>
        </w:rPr>
        <w:t>התשלומים</w:t>
      </w:r>
      <w:r w:rsidRPr="00AD31D1">
        <w:rPr>
          <w:rtl/>
        </w:rPr>
        <w:t xml:space="preserve"> </w:t>
      </w:r>
      <w:r w:rsidRPr="00AD31D1">
        <w:rPr>
          <w:rFonts w:hint="eastAsia"/>
          <w:rtl/>
        </w:rPr>
        <w:t>על</w:t>
      </w:r>
      <w:r w:rsidRPr="00AD31D1">
        <w:rPr>
          <w:rtl/>
        </w:rPr>
        <w:t xml:space="preserve"> </w:t>
      </w:r>
      <w:r w:rsidRPr="00AD31D1">
        <w:rPr>
          <w:rFonts w:hint="eastAsia"/>
          <w:rtl/>
        </w:rPr>
        <w:t>פי</w:t>
      </w:r>
      <w:r w:rsidRPr="00AD31D1">
        <w:rPr>
          <w:rtl/>
        </w:rPr>
        <w:t xml:space="preserve"> </w:t>
      </w:r>
      <w:r w:rsidRPr="00AD31D1">
        <w:rPr>
          <w:rFonts w:hint="eastAsia"/>
          <w:rtl/>
        </w:rPr>
        <w:t>ערבות</w:t>
      </w:r>
      <w:r w:rsidRPr="00AD31D1">
        <w:rPr>
          <w:rtl/>
        </w:rPr>
        <w:t xml:space="preserve"> </w:t>
      </w:r>
      <w:r w:rsidRPr="00AD31D1">
        <w:rPr>
          <w:rFonts w:hint="eastAsia"/>
          <w:rtl/>
        </w:rPr>
        <w:t>זו</w:t>
      </w:r>
      <w:r w:rsidRPr="00AD31D1">
        <w:rPr>
          <w:rtl/>
        </w:rPr>
        <w:t xml:space="preserve"> </w:t>
      </w:r>
      <w:r w:rsidRPr="00AD31D1">
        <w:rPr>
          <w:rFonts w:hint="eastAsia"/>
          <w:rtl/>
        </w:rPr>
        <w:t>לא</w:t>
      </w:r>
      <w:r w:rsidRPr="00AD31D1">
        <w:rPr>
          <w:rtl/>
        </w:rPr>
        <w:t xml:space="preserve"> </w:t>
      </w:r>
      <w:r w:rsidRPr="00AD31D1">
        <w:rPr>
          <w:rFonts w:hint="eastAsia"/>
          <w:rtl/>
        </w:rPr>
        <w:t>יעלה</w:t>
      </w:r>
      <w:r w:rsidRPr="00AD31D1">
        <w:rPr>
          <w:rtl/>
        </w:rPr>
        <w:t xml:space="preserve"> </w:t>
      </w:r>
      <w:r w:rsidRPr="00AD31D1">
        <w:rPr>
          <w:rFonts w:hint="eastAsia"/>
          <w:rtl/>
        </w:rPr>
        <w:t>על</w:t>
      </w:r>
      <w:r w:rsidRPr="00AD31D1">
        <w:rPr>
          <w:rtl/>
        </w:rPr>
        <w:t xml:space="preserve"> </w:t>
      </w:r>
      <w:r w:rsidRPr="00AD31D1">
        <w:rPr>
          <w:rFonts w:hint="eastAsia"/>
          <w:rtl/>
        </w:rPr>
        <w:t>סכום</w:t>
      </w:r>
      <w:r w:rsidRPr="00AD31D1">
        <w:rPr>
          <w:rtl/>
        </w:rPr>
        <w:t xml:space="preserve"> </w:t>
      </w:r>
      <w:r w:rsidRPr="00AD31D1">
        <w:rPr>
          <w:rFonts w:hint="eastAsia"/>
          <w:rtl/>
        </w:rPr>
        <w:t>הערבות</w:t>
      </w:r>
      <w:r w:rsidRPr="00AD31D1">
        <w:rPr>
          <w:rtl/>
        </w:rPr>
        <w:t>.</w:t>
      </w:r>
    </w:p>
    <w:p w14:paraId="6EEE5A4D" w14:textId="77777777" w:rsidR="00AD31D1" w:rsidRPr="00AD31D1" w:rsidRDefault="00AD31D1" w:rsidP="00AD31D1">
      <w:pPr>
        <w:tabs>
          <w:tab w:val="left" w:pos="7227"/>
        </w:tabs>
        <w:rPr>
          <w:rtl/>
        </w:rPr>
      </w:pPr>
      <w:r w:rsidRPr="00AD31D1">
        <w:rPr>
          <w:rFonts w:hint="eastAsia"/>
          <w:rtl/>
        </w:rPr>
        <w:t>על</w:t>
      </w:r>
      <w:r w:rsidRPr="00AD31D1">
        <w:rPr>
          <w:rtl/>
        </w:rPr>
        <w:t xml:space="preserve"> </w:t>
      </w:r>
      <w:r w:rsidRPr="00AD31D1">
        <w:rPr>
          <w:rFonts w:hint="eastAsia"/>
          <w:rtl/>
        </w:rPr>
        <w:t>ערבות</w:t>
      </w:r>
      <w:r w:rsidRPr="00AD31D1">
        <w:rPr>
          <w:rtl/>
        </w:rPr>
        <w:t xml:space="preserve"> </w:t>
      </w:r>
      <w:r w:rsidRPr="00AD31D1">
        <w:rPr>
          <w:rFonts w:hint="eastAsia"/>
          <w:rtl/>
        </w:rPr>
        <w:t>זו</w:t>
      </w:r>
      <w:r w:rsidRPr="00AD31D1">
        <w:rPr>
          <w:rtl/>
        </w:rPr>
        <w:t xml:space="preserve"> </w:t>
      </w:r>
      <w:r w:rsidRPr="00AD31D1">
        <w:rPr>
          <w:rFonts w:hint="eastAsia"/>
          <w:rtl/>
        </w:rPr>
        <w:t>יחולו</w:t>
      </w:r>
      <w:r w:rsidRPr="00AD31D1">
        <w:rPr>
          <w:rtl/>
        </w:rPr>
        <w:t xml:space="preserve"> </w:t>
      </w:r>
      <w:r w:rsidRPr="00AD31D1">
        <w:rPr>
          <w:rFonts w:hint="eastAsia"/>
          <w:rtl/>
        </w:rPr>
        <w:t>הוראות</w:t>
      </w:r>
      <w:r w:rsidRPr="00AD31D1">
        <w:rPr>
          <w:rtl/>
        </w:rPr>
        <w:t xml:space="preserve"> </w:t>
      </w:r>
      <w:r w:rsidRPr="00AD31D1">
        <w:rPr>
          <w:rFonts w:hint="eastAsia"/>
          <w:rtl/>
        </w:rPr>
        <w:t>הדין</w:t>
      </w:r>
      <w:r w:rsidRPr="00AD31D1">
        <w:rPr>
          <w:rtl/>
        </w:rPr>
        <w:t xml:space="preserve"> </w:t>
      </w:r>
      <w:r w:rsidRPr="00AD31D1">
        <w:rPr>
          <w:rFonts w:hint="eastAsia"/>
          <w:rtl/>
        </w:rPr>
        <w:t>הישראלי</w:t>
      </w:r>
      <w:r w:rsidRPr="00AD31D1">
        <w:rPr>
          <w:rtl/>
        </w:rPr>
        <w:t xml:space="preserve"> </w:t>
      </w:r>
      <w:r w:rsidRPr="00AD31D1">
        <w:rPr>
          <w:rFonts w:hint="eastAsia"/>
          <w:rtl/>
        </w:rPr>
        <w:t>בלבד</w:t>
      </w:r>
      <w:r w:rsidRPr="00AD31D1">
        <w:rPr>
          <w:rtl/>
        </w:rPr>
        <w:t>.</w:t>
      </w:r>
    </w:p>
    <w:p w14:paraId="490B2E3D" w14:textId="77777777" w:rsidR="00AD31D1" w:rsidRPr="00AD31D1" w:rsidRDefault="00AD31D1" w:rsidP="00AD31D1">
      <w:pPr>
        <w:tabs>
          <w:tab w:val="left" w:pos="7227"/>
        </w:tabs>
        <w:rPr>
          <w:rtl/>
        </w:rPr>
      </w:pPr>
      <w:r w:rsidRPr="00AD31D1">
        <w:rPr>
          <w:rFonts w:hint="eastAsia"/>
          <w:rtl/>
        </w:rPr>
        <w:t>הכללים</w:t>
      </w:r>
      <w:r w:rsidRPr="00AD31D1">
        <w:rPr>
          <w:rtl/>
        </w:rPr>
        <w:t xml:space="preserve"> </w:t>
      </w:r>
      <w:r w:rsidRPr="00AD31D1">
        <w:rPr>
          <w:rFonts w:hint="eastAsia"/>
          <w:rtl/>
        </w:rPr>
        <w:t>לניהול</w:t>
      </w:r>
      <w:r w:rsidRPr="00AD31D1">
        <w:rPr>
          <w:rtl/>
        </w:rPr>
        <w:t xml:space="preserve"> </w:t>
      </w:r>
      <w:r w:rsidRPr="00AD31D1">
        <w:rPr>
          <w:rFonts w:hint="eastAsia"/>
          <w:rtl/>
        </w:rPr>
        <w:t>כתב</w:t>
      </w:r>
      <w:r w:rsidRPr="00AD31D1">
        <w:rPr>
          <w:rtl/>
        </w:rPr>
        <w:t xml:space="preserve"> </w:t>
      </w:r>
      <w:r w:rsidRPr="00AD31D1">
        <w:rPr>
          <w:rFonts w:hint="eastAsia"/>
          <w:rtl/>
        </w:rPr>
        <w:t>ערבות</w:t>
      </w:r>
      <w:r w:rsidRPr="00AD31D1">
        <w:rPr>
          <w:rtl/>
        </w:rPr>
        <w:t xml:space="preserve"> </w:t>
      </w:r>
      <w:r w:rsidRPr="00AD31D1">
        <w:rPr>
          <w:rFonts w:hint="eastAsia"/>
          <w:rtl/>
        </w:rPr>
        <w:t>זה</w:t>
      </w:r>
      <w:r w:rsidRPr="00AD31D1">
        <w:rPr>
          <w:rtl/>
        </w:rPr>
        <w:t xml:space="preserve"> </w:t>
      </w:r>
      <w:r w:rsidRPr="00AD31D1">
        <w:rPr>
          <w:rFonts w:hint="eastAsia"/>
          <w:rtl/>
        </w:rPr>
        <w:t>יהיו</w:t>
      </w:r>
      <w:r w:rsidRPr="00AD31D1">
        <w:rPr>
          <w:rtl/>
        </w:rPr>
        <w:t xml:space="preserve"> </w:t>
      </w:r>
      <w:r w:rsidRPr="00AD31D1">
        <w:rPr>
          <w:rFonts w:hint="eastAsia"/>
          <w:rtl/>
        </w:rPr>
        <w:t>בהתאם</w:t>
      </w:r>
      <w:r w:rsidRPr="00AD31D1">
        <w:rPr>
          <w:rtl/>
        </w:rPr>
        <w:t xml:space="preserve"> </w:t>
      </w:r>
      <w:r w:rsidRPr="00AD31D1">
        <w:rPr>
          <w:rFonts w:hint="eastAsia"/>
          <w:rtl/>
        </w:rPr>
        <w:t>לתקן</w:t>
      </w:r>
      <w:r w:rsidRPr="00AD31D1">
        <w:rPr>
          <w:rtl/>
        </w:rPr>
        <w:t xml:space="preserve"> </w:t>
      </w:r>
      <w:r w:rsidRPr="00AD31D1">
        <w:rPr>
          <w:rFonts w:hint="eastAsia"/>
          <w:rtl/>
        </w:rPr>
        <w:t>הערבויות</w:t>
      </w:r>
      <w:r w:rsidRPr="00AD31D1">
        <w:rPr>
          <w:rtl/>
        </w:rPr>
        <w:t xml:space="preserve"> </w:t>
      </w:r>
      <w:r w:rsidRPr="00AD31D1">
        <w:rPr>
          <w:rFonts w:hint="eastAsia"/>
          <w:rtl/>
        </w:rPr>
        <w:t>הדיגיטאליות</w:t>
      </w:r>
      <w:r w:rsidRPr="00AD31D1">
        <w:rPr>
          <w:rtl/>
        </w:rPr>
        <w:t xml:space="preserve"> </w:t>
      </w:r>
      <w:r w:rsidRPr="00AD31D1">
        <w:rPr>
          <w:rFonts w:hint="eastAsia"/>
          <w:rtl/>
        </w:rPr>
        <w:t>כפי</w:t>
      </w:r>
      <w:r w:rsidRPr="00AD31D1">
        <w:rPr>
          <w:rtl/>
        </w:rPr>
        <w:t xml:space="preserve"> </w:t>
      </w:r>
      <w:r w:rsidRPr="00AD31D1">
        <w:rPr>
          <w:rFonts w:hint="eastAsia"/>
          <w:rtl/>
        </w:rPr>
        <w:t>שפורסם</w:t>
      </w:r>
      <w:r w:rsidRPr="00AD31D1">
        <w:rPr>
          <w:rtl/>
        </w:rPr>
        <w:t xml:space="preserve"> </w:t>
      </w:r>
      <w:r w:rsidRPr="00AD31D1">
        <w:rPr>
          <w:rFonts w:hint="eastAsia"/>
          <w:rtl/>
        </w:rPr>
        <w:t>באתר</w:t>
      </w:r>
      <w:r w:rsidRPr="00AD31D1">
        <w:rPr>
          <w:rtl/>
        </w:rPr>
        <w:t xml:space="preserve"> </w:t>
      </w:r>
      <w:r w:rsidRPr="00AD31D1">
        <w:rPr>
          <w:rFonts w:hint="eastAsia"/>
          <w:rtl/>
        </w:rPr>
        <w:t>הוראות</w:t>
      </w:r>
      <w:r w:rsidRPr="00AD31D1">
        <w:rPr>
          <w:rtl/>
        </w:rPr>
        <w:t xml:space="preserve"> </w:t>
      </w:r>
      <w:proofErr w:type="spellStart"/>
      <w:r w:rsidRPr="00AD31D1">
        <w:rPr>
          <w:rFonts w:hint="eastAsia"/>
          <w:rtl/>
        </w:rPr>
        <w:t>התכ</w:t>
      </w:r>
      <w:r w:rsidRPr="00AD31D1">
        <w:rPr>
          <w:rtl/>
        </w:rPr>
        <w:t>"ם</w:t>
      </w:r>
      <w:proofErr w:type="spellEnd"/>
      <w:r w:rsidRPr="00AD31D1">
        <w:rPr>
          <w:rtl/>
        </w:rPr>
        <w:t xml:space="preserve"> </w:t>
      </w:r>
      <w:r w:rsidRPr="00AD31D1">
        <w:rPr>
          <w:rFonts w:hint="eastAsia"/>
          <w:rtl/>
        </w:rPr>
        <w:t>של</w:t>
      </w:r>
      <w:r w:rsidRPr="00AD31D1">
        <w:rPr>
          <w:rtl/>
        </w:rPr>
        <w:t xml:space="preserve"> </w:t>
      </w:r>
      <w:r w:rsidRPr="00AD31D1">
        <w:rPr>
          <w:rFonts w:hint="eastAsia"/>
          <w:rtl/>
        </w:rPr>
        <w:t>החשב</w:t>
      </w:r>
      <w:r w:rsidRPr="00AD31D1">
        <w:rPr>
          <w:rtl/>
        </w:rPr>
        <w:t xml:space="preserve"> </w:t>
      </w:r>
      <w:r w:rsidRPr="00AD31D1">
        <w:rPr>
          <w:rFonts w:hint="eastAsia"/>
          <w:rtl/>
        </w:rPr>
        <w:t>הכללי</w:t>
      </w:r>
      <w:r w:rsidRPr="00AD31D1">
        <w:rPr>
          <w:rtl/>
        </w:rPr>
        <w:t xml:space="preserve">, </w:t>
      </w:r>
      <w:r w:rsidRPr="00AD31D1">
        <w:rPr>
          <w:rFonts w:hint="eastAsia"/>
          <w:rtl/>
        </w:rPr>
        <w:t>כנוסחו</w:t>
      </w:r>
      <w:r w:rsidRPr="00AD31D1">
        <w:rPr>
          <w:rtl/>
        </w:rPr>
        <w:t xml:space="preserve"> </w:t>
      </w:r>
      <w:r w:rsidRPr="00AD31D1">
        <w:rPr>
          <w:rFonts w:hint="eastAsia"/>
          <w:rtl/>
        </w:rPr>
        <w:t>במועד</w:t>
      </w:r>
      <w:r w:rsidRPr="00AD31D1">
        <w:rPr>
          <w:rtl/>
        </w:rPr>
        <w:t xml:space="preserve"> </w:t>
      </w:r>
      <w:r w:rsidRPr="00AD31D1">
        <w:rPr>
          <w:rFonts w:hint="eastAsia"/>
          <w:rtl/>
        </w:rPr>
        <w:t>הנפקת</w:t>
      </w:r>
      <w:r w:rsidRPr="00AD31D1">
        <w:rPr>
          <w:rtl/>
        </w:rPr>
        <w:t xml:space="preserve"> </w:t>
      </w:r>
      <w:r w:rsidRPr="00AD31D1">
        <w:rPr>
          <w:rFonts w:hint="eastAsia"/>
          <w:rtl/>
        </w:rPr>
        <w:t>הערבות</w:t>
      </w:r>
      <w:r w:rsidRPr="00AD31D1">
        <w:rPr>
          <w:rtl/>
        </w:rPr>
        <w:t xml:space="preserve">, </w:t>
      </w:r>
      <w:r w:rsidRPr="00AD31D1">
        <w:rPr>
          <w:rFonts w:hint="eastAsia"/>
          <w:rtl/>
        </w:rPr>
        <w:t>ובכלל</w:t>
      </w:r>
      <w:r w:rsidRPr="00AD31D1">
        <w:rPr>
          <w:rtl/>
        </w:rPr>
        <w:t xml:space="preserve"> </w:t>
      </w:r>
      <w:r w:rsidRPr="00AD31D1">
        <w:rPr>
          <w:rFonts w:hint="eastAsia"/>
          <w:rtl/>
        </w:rPr>
        <w:t>זה</w:t>
      </w:r>
      <w:r w:rsidRPr="00AD31D1">
        <w:rPr>
          <w:rtl/>
        </w:rPr>
        <w:t xml:space="preserve"> </w:t>
      </w:r>
      <w:r w:rsidRPr="00AD31D1">
        <w:rPr>
          <w:rFonts w:hint="eastAsia"/>
          <w:rtl/>
        </w:rPr>
        <w:t>בהתאם</w:t>
      </w:r>
      <w:r w:rsidRPr="00AD31D1">
        <w:rPr>
          <w:rtl/>
        </w:rPr>
        <w:t xml:space="preserve"> </w:t>
      </w:r>
      <w:r w:rsidRPr="00AD31D1">
        <w:rPr>
          <w:rFonts w:hint="eastAsia"/>
          <w:rtl/>
        </w:rPr>
        <w:t>לכללים</w:t>
      </w:r>
      <w:r w:rsidRPr="00AD31D1">
        <w:rPr>
          <w:rtl/>
        </w:rPr>
        <w:t xml:space="preserve"> </w:t>
      </w:r>
      <w:r w:rsidRPr="00AD31D1">
        <w:rPr>
          <w:rFonts w:hint="eastAsia"/>
          <w:rtl/>
        </w:rPr>
        <w:t>המפורטים</w:t>
      </w:r>
      <w:r w:rsidRPr="00AD31D1">
        <w:rPr>
          <w:rtl/>
        </w:rPr>
        <w:t xml:space="preserve"> </w:t>
      </w:r>
      <w:r w:rsidRPr="00AD31D1">
        <w:rPr>
          <w:rFonts w:hint="eastAsia"/>
          <w:rtl/>
        </w:rPr>
        <w:t>להלן</w:t>
      </w:r>
      <w:r w:rsidRPr="00AD31D1">
        <w:rPr>
          <w:rtl/>
        </w:rPr>
        <w:t>:</w:t>
      </w:r>
    </w:p>
    <w:p w14:paraId="4CF9B426" w14:textId="77777777" w:rsidR="00AD31D1" w:rsidRPr="00AD31D1" w:rsidRDefault="00AD31D1" w:rsidP="00AD31D1">
      <w:pPr>
        <w:numPr>
          <w:ilvl w:val="0"/>
          <w:numId w:val="62"/>
        </w:numPr>
        <w:tabs>
          <w:tab w:val="left" w:pos="7227"/>
        </w:tabs>
        <w:spacing w:before="120"/>
        <w:contextualSpacing/>
        <w:jc w:val="both"/>
        <w:rPr>
          <w:rtl/>
        </w:rPr>
      </w:pPr>
      <w:r w:rsidRPr="00AD31D1">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280F56A" w14:textId="77777777" w:rsidR="00AD31D1" w:rsidRPr="00AD31D1" w:rsidRDefault="00AD31D1" w:rsidP="00AD31D1">
      <w:pPr>
        <w:numPr>
          <w:ilvl w:val="0"/>
          <w:numId w:val="62"/>
        </w:numPr>
        <w:tabs>
          <w:tab w:val="left" w:pos="7227"/>
        </w:tabs>
        <w:spacing w:before="120"/>
        <w:contextualSpacing/>
        <w:jc w:val="both"/>
        <w:rPr>
          <w:rtl/>
        </w:rPr>
      </w:pPr>
      <w:r w:rsidRPr="00AD31D1">
        <w:rPr>
          <w:rtl/>
        </w:rPr>
        <w:t xml:space="preserve">התאריכים בערבות מתייחסים לימים </w:t>
      </w:r>
      <w:proofErr w:type="spellStart"/>
      <w:r w:rsidRPr="00AD31D1">
        <w:rPr>
          <w:rtl/>
        </w:rPr>
        <w:t>קלנדריים</w:t>
      </w:r>
      <w:proofErr w:type="spellEnd"/>
      <w:r w:rsidRPr="00AD31D1">
        <w:rPr>
          <w:rtl/>
        </w:rPr>
        <w:t xml:space="preserve">, המסתיימים בשעה 23:59, וזאת למעט מניין הימים לתשלום בגין חילוט ערבות על ידי מנפיק הערבות. מניין הימים לתשלום בגין חילוט הערבות, יחל ביום העסקים הבנקאי בו התקבלה הדרישה לחילוט ממקבל הערבות. </w:t>
      </w:r>
      <w:r w:rsidRPr="00AD31D1">
        <w:rPr>
          <w:rtl/>
        </w:rPr>
        <w:lastRenderedPageBreak/>
        <w:t xml:space="preserve">במקרה שבו הדרישה התקבלה שלא במהלך יום עסקים בנקאי, מנין הימים לביצוע החילוט יחל ביום העסקים הבנקאי העוקב. </w:t>
      </w:r>
    </w:p>
    <w:p w14:paraId="4853B4A8" w14:textId="77777777" w:rsidR="00AD31D1" w:rsidRPr="00AD31D1" w:rsidRDefault="00AD31D1" w:rsidP="00AD31D1">
      <w:pPr>
        <w:numPr>
          <w:ilvl w:val="0"/>
          <w:numId w:val="62"/>
        </w:numPr>
        <w:tabs>
          <w:tab w:val="left" w:pos="7227"/>
        </w:tabs>
        <w:spacing w:before="120"/>
        <w:contextualSpacing/>
        <w:jc w:val="both"/>
        <w:rPr>
          <w:rtl/>
        </w:rPr>
      </w:pPr>
      <w:r w:rsidRPr="00AD31D1">
        <w:rPr>
          <w:rtl/>
        </w:rPr>
        <w:t xml:space="preserve">לאחר שתאריך סיום תוקף הערבות חלף, תוקפה של הערבות פוקע ללא צורך בביצוע פעולה נוספת מטעם הנערב, מקבל הערבות או מנפיק הערבות. </w:t>
      </w:r>
    </w:p>
    <w:p w14:paraId="4E466001" w14:textId="77777777" w:rsidR="00AD31D1" w:rsidRPr="00AD31D1" w:rsidRDefault="00AD31D1" w:rsidP="00AD31D1">
      <w:pPr>
        <w:tabs>
          <w:tab w:val="left" w:pos="7227"/>
        </w:tabs>
        <w:rPr>
          <w:u w:val="single"/>
          <w:rtl/>
        </w:rPr>
      </w:pPr>
    </w:p>
    <w:p w14:paraId="7CDDF16F" w14:textId="77777777" w:rsidR="00AD31D1" w:rsidRPr="00AD31D1" w:rsidRDefault="00AD31D1" w:rsidP="00AD31D1">
      <w:pPr>
        <w:tabs>
          <w:tab w:val="left" w:pos="7227"/>
        </w:tabs>
        <w:rPr>
          <w:u w:val="single"/>
          <w:rtl/>
        </w:rPr>
      </w:pPr>
      <w:r w:rsidRPr="00AD31D1">
        <w:rPr>
          <w:rFonts w:hint="eastAsia"/>
          <w:u w:val="single"/>
          <w:rtl/>
        </w:rPr>
        <w:t>מספר</w:t>
      </w:r>
      <w:r w:rsidRPr="00AD31D1">
        <w:rPr>
          <w:u w:val="single"/>
          <w:rtl/>
        </w:rPr>
        <w:t xml:space="preserve"> </w:t>
      </w:r>
      <w:r w:rsidRPr="00AD31D1">
        <w:rPr>
          <w:rFonts w:hint="eastAsia"/>
          <w:u w:val="single"/>
          <w:rtl/>
        </w:rPr>
        <w:t>ימים</w:t>
      </w:r>
      <w:r w:rsidRPr="00AD31D1">
        <w:rPr>
          <w:u w:val="single"/>
          <w:rtl/>
        </w:rPr>
        <w:t xml:space="preserve"> </w:t>
      </w:r>
      <w:r w:rsidRPr="00AD31D1">
        <w:rPr>
          <w:rFonts w:hint="eastAsia"/>
          <w:u w:val="single"/>
          <w:rtl/>
        </w:rPr>
        <w:t>לחילוט</w:t>
      </w:r>
      <w:r w:rsidRPr="00AD31D1">
        <w:rPr>
          <w:u w:val="single"/>
          <w:rtl/>
        </w:rPr>
        <w:t xml:space="preserve"> 15</w:t>
      </w:r>
    </w:p>
    <w:p w14:paraId="69841ED1" w14:textId="77777777" w:rsidR="00AD31D1" w:rsidRPr="00AD31D1" w:rsidRDefault="00AD31D1" w:rsidP="00AD31D1">
      <w:pPr>
        <w:tabs>
          <w:tab w:val="left" w:pos="7227"/>
        </w:tabs>
        <w:rPr>
          <w:u w:val="single"/>
          <w:rtl/>
        </w:rPr>
      </w:pPr>
    </w:p>
    <w:p w14:paraId="0C9F1C8F" w14:textId="77777777" w:rsidR="00AD31D1" w:rsidRPr="00AD31D1" w:rsidRDefault="00AD31D1" w:rsidP="00AD31D1">
      <w:pPr>
        <w:tabs>
          <w:tab w:val="left" w:pos="7227"/>
        </w:tabs>
        <w:rPr>
          <w:u w:val="single"/>
          <w:rtl/>
        </w:rPr>
      </w:pPr>
      <w:r w:rsidRPr="00AD31D1">
        <w:rPr>
          <w:rFonts w:hint="eastAsia"/>
          <w:u w:val="single"/>
          <w:rtl/>
        </w:rPr>
        <w:t>אסמכתאות</w:t>
      </w:r>
      <w:r w:rsidRPr="00AD31D1">
        <w:rPr>
          <w:u w:val="single"/>
          <w:rtl/>
        </w:rPr>
        <w:t xml:space="preserve">  (</w:t>
      </w:r>
      <w:r w:rsidRPr="00AD31D1">
        <w:rPr>
          <w:rFonts w:hint="eastAsia"/>
          <w:rtl/>
        </w:rPr>
        <w:t>למילוי</w:t>
      </w:r>
      <w:r w:rsidRPr="00AD31D1">
        <w:rPr>
          <w:rtl/>
        </w:rPr>
        <w:t xml:space="preserve"> </w:t>
      </w:r>
      <w:r w:rsidRPr="00AD31D1">
        <w:rPr>
          <w:rFonts w:hint="eastAsia"/>
          <w:rtl/>
        </w:rPr>
        <w:t>על</w:t>
      </w:r>
      <w:r w:rsidRPr="00AD31D1">
        <w:rPr>
          <w:rtl/>
        </w:rPr>
        <w:t xml:space="preserve"> </w:t>
      </w:r>
      <w:r w:rsidRPr="00AD31D1">
        <w:rPr>
          <w:rFonts w:hint="eastAsia"/>
          <w:rtl/>
        </w:rPr>
        <w:t>ידי</w:t>
      </w:r>
      <w:r w:rsidRPr="00AD31D1">
        <w:rPr>
          <w:rtl/>
        </w:rPr>
        <w:t xml:space="preserve"> </w:t>
      </w:r>
      <w:r w:rsidRPr="00AD31D1">
        <w:rPr>
          <w:rFonts w:hint="eastAsia"/>
          <w:rtl/>
        </w:rPr>
        <w:t>המערכת</w:t>
      </w:r>
      <w:r w:rsidRPr="00AD31D1">
        <w:rPr>
          <w:rtl/>
        </w:rPr>
        <w:t xml:space="preserve"> </w:t>
      </w:r>
      <w:r w:rsidRPr="00AD31D1">
        <w:rPr>
          <w:rFonts w:hint="eastAsia"/>
          <w:rtl/>
        </w:rPr>
        <w:t>הטכנולוגית</w:t>
      </w:r>
      <w:r w:rsidRPr="00AD31D1">
        <w:rPr>
          <w:rtl/>
        </w:rPr>
        <w:t xml:space="preserve">, </w:t>
      </w:r>
      <w:r w:rsidRPr="00AD31D1">
        <w:rPr>
          <w:rFonts w:hint="eastAsia"/>
          <w:rtl/>
        </w:rPr>
        <w:t>לא</w:t>
      </w:r>
      <w:r w:rsidRPr="00AD31D1">
        <w:rPr>
          <w:rtl/>
        </w:rPr>
        <w:t xml:space="preserve"> </w:t>
      </w:r>
      <w:r w:rsidRPr="00AD31D1">
        <w:rPr>
          <w:rFonts w:hint="eastAsia"/>
          <w:rtl/>
        </w:rPr>
        <w:t>על</w:t>
      </w:r>
      <w:r w:rsidRPr="00AD31D1">
        <w:rPr>
          <w:rtl/>
        </w:rPr>
        <w:t xml:space="preserve"> </w:t>
      </w:r>
      <w:r w:rsidRPr="00AD31D1">
        <w:rPr>
          <w:rFonts w:hint="eastAsia"/>
          <w:rtl/>
        </w:rPr>
        <w:t>ידי</w:t>
      </w:r>
      <w:r w:rsidRPr="00AD31D1">
        <w:rPr>
          <w:rtl/>
        </w:rPr>
        <w:t xml:space="preserve"> </w:t>
      </w:r>
      <w:r w:rsidRPr="00AD31D1">
        <w:rPr>
          <w:rFonts w:hint="eastAsia"/>
          <w:rtl/>
        </w:rPr>
        <w:t>המשרד</w:t>
      </w:r>
      <w:r w:rsidRPr="00AD31D1">
        <w:rPr>
          <w:rtl/>
        </w:rPr>
        <w:t>)</w:t>
      </w:r>
    </w:p>
    <w:p w14:paraId="4F174B40" w14:textId="77777777" w:rsidR="00AD31D1" w:rsidRPr="00AD31D1" w:rsidRDefault="00AD31D1" w:rsidP="00AD31D1">
      <w:pPr>
        <w:tabs>
          <w:tab w:val="left" w:pos="7227"/>
        </w:tabs>
        <w:rPr>
          <w:rtl/>
        </w:rPr>
      </w:pPr>
      <w:r w:rsidRPr="00AD31D1">
        <w:rPr>
          <w:rFonts w:hint="eastAsia"/>
          <w:rtl/>
        </w:rPr>
        <w:t>אסמכתא</w:t>
      </w:r>
      <w:r w:rsidRPr="00AD31D1">
        <w:rPr>
          <w:rtl/>
        </w:rPr>
        <w:t xml:space="preserve"> פנימית של מנפיק הערבות: </w:t>
      </w:r>
    </w:p>
    <w:p w14:paraId="4BAEC405" w14:textId="77777777" w:rsidR="00AD31D1" w:rsidRPr="00AD31D1" w:rsidRDefault="00AD31D1" w:rsidP="00AD31D1">
      <w:pPr>
        <w:tabs>
          <w:tab w:val="left" w:pos="7227"/>
        </w:tabs>
        <w:rPr>
          <w:rtl/>
        </w:rPr>
      </w:pPr>
      <w:r w:rsidRPr="00AD31D1">
        <w:rPr>
          <w:rFonts w:hint="eastAsia"/>
          <w:rtl/>
        </w:rPr>
        <w:t>אסמכתאות</w:t>
      </w:r>
      <w:r w:rsidRPr="00AD31D1">
        <w:rPr>
          <w:rtl/>
        </w:rPr>
        <w:t xml:space="preserve"> פנימיות 1 של מקבל הערבות: </w:t>
      </w:r>
    </w:p>
    <w:p w14:paraId="0AA2D1A1" w14:textId="77777777" w:rsidR="00AD31D1" w:rsidRPr="00AD31D1" w:rsidRDefault="00AD31D1" w:rsidP="00AD31D1">
      <w:pPr>
        <w:tabs>
          <w:tab w:val="left" w:pos="7227"/>
        </w:tabs>
        <w:rPr>
          <w:rtl/>
        </w:rPr>
      </w:pPr>
      <w:r w:rsidRPr="00AD31D1">
        <w:rPr>
          <w:rFonts w:hint="eastAsia"/>
          <w:rtl/>
        </w:rPr>
        <w:t>אסמכתאות</w:t>
      </w:r>
      <w:r w:rsidRPr="00AD31D1">
        <w:rPr>
          <w:rtl/>
        </w:rPr>
        <w:t xml:space="preserve"> </w:t>
      </w:r>
      <w:r w:rsidRPr="00AD31D1">
        <w:rPr>
          <w:rFonts w:hint="eastAsia"/>
          <w:rtl/>
        </w:rPr>
        <w:t>פנימיות</w:t>
      </w:r>
      <w:r w:rsidRPr="00AD31D1">
        <w:rPr>
          <w:rtl/>
        </w:rPr>
        <w:t xml:space="preserve"> 2 </w:t>
      </w:r>
      <w:r w:rsidRPr="00AD31D1">
        <w:rPr>
          <w:rFonts w:hint="eastAsia"/>
          <w:rtl/>
        </w:rPr>
        <w:t>של</w:t>
      </w:r>
      <w:r w:rsidRPr="00AD31D1">
        <w:rPr>
          <w:rtl/>
        </w:rPr>
        <w:t xml:space="preserve"> </w:t>
      </w:r>
      <w:r w:rsidRPr="00AD31D1">
        <w:rPr>
          <w:rFonts w:hint="eastAsia"/>
          <w:rtl/>
        </w:rPr>
        <w:t>מקבל</w:t>
      </w:r>
      <w:r w:rsidRPr="00AD31D1">
        <w:rPr>
          <w:rtl/>
        </w:rPr>
        <w:t xml:space="preserve"> </w:t>
      </w:r>
      <w:r w:rsidRPr="00AD31D1">
        <w:rPr>
          <w:rFonts w:hint="eastAsia"/>
          <w:rtl/>
        </w:rPr>
        <w:t>הערבות</w:t>
      </w:r>
      <w:r w:rsidRPr="00AD31D1">
        <w:rPr>
          <w:rtl/>
        </w:rPr>
        <w:t xml:space="preserve">: </w:t>
      </w:r>
    </w:p>
    <w:p w14:paraId="2350D0DA" w14:textId="77777777" w:rsidR="00AD31D1" w:rsidRPr="00AD31D1" w:rsidRDefault="00AD31D1" w:rsidP="00AD31D1">
      <w:pPr>
        <w:tabs>
          <w:tab w:val="left" w:pos="7227"/>
        </w:tabs>
        <w:rPr>
          <w:rtl/>
        </w:rPr>
      </w:pPr>
      <w:r w:rsidRPr="00AD31D1">
        <w:rPr>
          <w:rFonts w:hint="eastAsia"/>
          <w:rtl/>
        </w:rPr>
        <w:t>אסמכתאות</w:t>
      </w:r>
      <w:r w:rsidRPr="00AD31D1">
        <w:rPr>
          <w:rtl/>
        </w:rPr>
        <w:t xml:space="preserve"> </w:t>
      </w:r>
      <w:r w:rsidRPr="00AD31D1">
        <w:rPr>
          <w:rFonts w:hint="eastAsia"/>
          <w:rtl/>
        </w:rPr>
        <w:t>פנימיות</w:t>
      </w:r>
      <w:r w:rsidRPr="00AD31D1">
        <w:rPr>
          <w:rtl/>
        </w:rPr>
        <w:t xml:space="preserve"> 3 </w:t>
      </w:r>
      <w:r w:rsidRPr="00AD31D1">
        <w:rPr>
          <w:rFonts w:hint="eastAsia"/>
          <w:rtl/>
        </w:rPr>
        <w:t>של</w:t>
      </w:r>
      <w:r w:rsidRPr="00AD31D1">
        <w:rPr>
          <w:rtl/>
        </w:rPr>
        <w:t xml:space="preserve"> </w:t>
      </w:r>
      <w:r w:rsidRPr="00AD31D1">
        <w:rPr>
          <w:rFonts w:hint="eastAsia"/>
          <w:rtl/>
        </w:rPr>
        <w:t>מקבל</w:t>
      </w:r>
      <w:r w:rsidRPr="00AD31D1">
        <w:rPr>
          <w:rtl/>
        </w:rPr>
        <w:t xml:space="preserve"> </w:t>
      </w:r>
      <w:r w:rsidRPr="00AD31D1">
        <w:rPr>
          <w:rFonts w:hint="eastAsia"/>
          <w:rtl/>
        </w:rPr>
        <w:t>הערבות</w:t>
      </w:r>
      <w:r w:rsidRPr="00AD31D1">
        <w:rPr>
          <w:rtl/>
        </w:rPr>
        <w:t xml:space="preserve">: </w:t>
      </w:r>
    </w:p>
    <w:p w14:paraId="6E68F9FC" w14:textId="77777777" w:rsidR="00AD31D1" w:rsidRPr="00AD31D1" w:rsidRDefault="00AD31D1" w:rsidP="00AD31D1">
      <w:pPr>
        <w:tabs>
          <w:tab w:val="left" w:pos="7227"/>
        </w:tabs>
        <w:rPr>
          <w:b/>
          <w:bCs/>
          <w:rtl/>
        </w:rPr>
      </w:pPr>
      <w:r w:rsidRPr="00AD31D1">
        <w:rPr>
          <w:rFonts w:hint="eastAsia"/>
          <w:rtl/>
        </w:rPr>
        <w:t>אסמכתאות</w:t>
      </w:r>
      <w:r w:rsidRPr="00AD31D1">
        <w:rPr>
          <w:rtl/>
        </w:rPr>
        <w:t xml:space="preserve"> </w:t>
      </w:r>
      <w:r w:rsidRPr="00AD31D1">
        <w:rPr>
          <w:rFonts w:hint="eastAsia"/>
          <w:rtl/>
        </w:rPr>
        <w:t>פנימיות</w:t>
      </w:r>
      <w:r w:rsidRPr="00AD31D1">
        <w:rPr>
          <w:rtl/>
        </w:rPr>
        <w:t xml:space="preserve"> 4 </w:t>
      </w:r>
      <w:r w:rsidRPr="00AD31D1">
        <w:rPr>
          <w:rFonts w:hint="eastAsia"/>
          <w:rtl/>
        </w:rPr>
        <w:t>של</w:t>
      </w:r>
      <w:r w:rsidRPr="00AD31D1">
        <w:rPr>
          <w:rtl/>
        </w:rPr>
        <w:t xml:space="preserve"> </w:t>
      </w:r>
      <w:r w:rsidRPr="00AD31D1">
        <w:rPr>
          <w:rFonts w:hint="eastAsia"/>
          <w:rtl/>
        </w:rPr>
        <w:t>מקבל</w:t>
      </w:r>
      <w:r w:rsidRPr="00AD31D1">
        <w:rPr>
          <w:rtl/>
        </w:rPr>
        <w:t xml:space="preserve"> </w:t>
      </w:r>
      <w:r w:rsidRPr="00AD31D1">
        <w:rPr>
          <w:rFonts w:hint="eastAsia"/>
          <w:rtl/>
        </w:rPr>
        <w:t>הערבות</w:t>
      </w:r>
      <w:r w:rsidRPr="00AD31D1">
        <w:rPr>
          <w:rtl/>
        </w:rPr>
        <w:t xml:space="preserve">: </w:t>
      </w:r>
    </w:p>
    <w:p w14:paraId="4C4B1AA1" w14:textId="77777777" w:rsidR="00AD31D1" w:rsidRPr="00AD31D1" w:rsidRDefault="00AD31D1" w:rsidP="00AD31D1">
      <w:pPr>
        <w:spacing w:line="360" w:lineRule="auto"/>
        <w:jc w:val="both"/>
        <w:rPr>
          <w:rtl/>
        </w:rPr>
      </w:pPr>
    </w:p>
    <w:p w14:paraId="7849637C" w14:textId="77777777" w:rsidR="00AD31D1" w:rsidRPr="00AD31D1" w:rsidRDefault="00AD31D1" w:rsidP="00AD31D1">
      <w:pPr>
        <w:rPr>
          <w:rtl/>
        </w:rPr>
      </w:pPr>
    </w:p>
    <w:p w14:paraId="327A7373" w14:textId="77777777" w:rsidR="00AD31D1" w:rsidRPr="00AD31D1" w:rsidRDefault="00AD31D1" w:rsidP="00AD31D1">
      <w:pPr>
        <w:widowControl w:val="0"/>
        <w:spacing w:before="300"/>
        <w:jc w:val="center"/>
        <w:outlineLvl w:val="2"/>
        <w:rPr>
          <w:bCs/>
          <w:caps/>
          <w:spacing w:val="15"/>
          <w:kern w:val="28"/>
          <w:sz w:val="28"/>
          <w:szCs w:val="28"/>
          <w:rtl/>
        </w:rPr>
        <w:sectPr w:rsidR="00AD31D1" w:rsidRPr="00AD31D1" w:rsidSect="00654526">
          <w:pgSz w:w="11906" w:h="16838" w:code="9"/>
          <w:pgMar w:top="1616" w:right="1826" w:bottom="1440" w:left="1800" w:header="709" w:footer="709" w:gutter="0"/>
          <w:cols w:space="708"/>
          <w:titlePg/>
          <w:bidi/>
          <w:rtlGutter/>
          <w:docGrid w:linePitch="360"/>
        </w:sectPr>
      </w:pPr>
    </w:p>
    <w:p w14:paraId="1EABCFBB" w14:textId="77777777" w:rsidR="00AD31D1" w:rsidRPr="00AD31D1" w:rsidRDefault="00AD31D1" w:rsidP="00AD31D1">
      <w:pPr>
        <w:widowControl w:val="0"/>
        <w:spacing w:before="300"/>
        <w:jc w:val="center"/>
        <w:outlineLvl w:val="2"/>
        <w:rPr>
          <w:bCs/>
          <w:caps/>
          <w:spacing w:val="15"/>
          <w:kern w:val="28"/>
          <w:sz w:val="28"/>
          <w:szCs w:val="28"/>
          <w:rtl/>
        </w:rPr>
      </w:pPr>
      <w:r w:rsidRPr="00AD31D1">
        <w:rPr>
          <w:rFonts w:hint="eastAsia"/>
          <w:bCs/>
          <w:caps/>
          <w:spacing w:val="15"/>
          <w:kern w:val="28"/>
          <w:sz w:val="28"/>
          <w:szCs w:val="28"/>
          <w:rtl/>
        </w:rPr>
        <w:lastRenderedPageBreak/>
        <w:t>נספח</w:t>
      </w:r>
      <w:r w:rsidRPr="00AD31D1">
        <w:rPr>
          <w:bCs/>
          <w:caps/>
          <w:spacing w:val="15"/>
          <w:kern w:val="28"/>
          <w:sz w:val="28"/>
          <w:szCs w:val="28"/>
          <w:rtl/>
        </w:rPr>
        <w:t xml:space="preserve"> </w:t>
      </w:r>
      <w:r w:rsidRPr="00AD31D1">
        <w:rPr>
          <w:rFonts w:hint="eastAsia"/>
          <w:bCs/>
          <w:caps/>
          <w:spacing w:val="15"/>
          <w:kern w:val="28"/>
          <w:sz w:val="28"/>
          <w:szCs w:val="28"/>
          <w:rtl/>
        </w:rPr>
        <w:t>ד</w:t>
      </w:r>
      <w:r w:rsidRPr="00AD31D1">
        <w:rPr>
          <w:bCs/>
          <w:caps/>
          <w:spacing w:val="15"/>
          <w:kern w:val="28"/>
          <w:sz w:val="28"/>
          <w:szCs w:val="28"/>
          <w:rtl/>
        </w:rPr>
        <w:t>'–</w:t>
      </w:r>
      <w:r w:rsidRPr="00AD31D1">
        <w:rPr>
          <w:rFonts w:hint="eastAsia"/>
          <w:bCs/>
          <w:caps/>
          <w:spacing w:val="15"/>
          <w:kern w:val="28"/>
          <w:sz w:val="28"/>
          <w:szCs w:val="28"/>
          <w:rtl/>
        </w:rPr>
        <w:t>ביטוח</w:t>
      </w:r>
    </w:p>
    <w:p w14:paraId="404D0151" w14:textId="77777777" w:rsidR="00AD31D1" w:rsidRPr="00AD31D1" w:rsidRDefault="00AD31D1" w:rsidP="00AD31D1">
      <w:pPr>
        <w:widowControl w:val="0"/>
        <w:spacing w:before="40" w:line="360" w:lineRule="auto"/>
        <w:ind w:left="397" w:hanging="397"/>
        <w:jc w:val="center"/>
        <w:rPr>
          <w:b/>
          <w:bCs/>
          <w:u w:val="single"/>
          <w:rtl/>
        </w:rPr>
      </w:pPr>
    </w:p>
    <w:p w14:paraId="653845BC" w14:textId="77777777" w:rsidR="00AD31D1" w:rsidRPr="00AD31D1" w:rsidRDefault="00AD31D1" w:rsidP="00AD31D1">
      <w:pPr>
        <w:widowControl w:val="0"/>
        <w:spacing w:before="40" w:line="360" w:lineRule="auto"/>
        <w:ind w:left="397" w:hanging="397"/>
        <w:jc w:val="center"/>
        <w:rPr>
          <w:b/>
          <w:bCs/>
          <w:u w:val="single"/>
          <w:rtl/>
        </w:rPr>
      </w:pPr>
    </w:p>
    <w:p w14:paraId="3AD817D0" w14:textId="77777777" w:rsidR="00AD31D1" w:rsidRPr="00AD31D1" w:rsidRDefault="00AD31D1" w:rsidP="00AD31D1">
      <w:pPr>
        <w:numPr>
          <w:ilvl w:val="0"/>
          <w:numId w:val="95"/>
        </w:numPr>
        <w:spacing w:before="100" w:beforeAutospacing="1" w:after="100" w:afterAutospacing="1" w:line="360" w:lineRule="auto"/>
        <w:ind w:right="-12"/>
        <w:jc w:val="both"/>
      </w:pPr>
      <w:r w:rsidRPr="00AD31D1">
        <w:rPr>
          <w:rtl/>
        </w:rPr>
        <w:t>הספק מתחייב לבצע ולקיים את כל הביטוחים המפורטים בזה לטובתו ולטובת מדינת ישראל- משרד התרבות והספורט ולהציג למשרד התרבות והספורט את הביטוחים הכוללים את כל הכיסויים והתנאים הנדרשים כאשר גבולות האחריות לא יפחתו מהמצוין להלן:</w:t>
      </w:r>
      <w:r w:rsidRPr="00AD31D1">
        <w:rPr>
          <w:rFonts w:eastAsia="Times New Roman"/>
          <w:rtl/>
        </w:rPr>
        <w:t xml:space="preserve"> </w:t>
      </w:r>
      <w:r w:rsidRPr="00AD31D1">
        <w:t xml:space="preserve"> </w:t>
      </w:r>
    </w:p>
    <w:p w14:paraId="0F164A3A" w14:textId="77777777" w:rsidR="00AD31D1" w:rsidRPr="00AD31D1" w:rsidRDefault="00AD31D1" w:rsidP="00AD31D1">
      <w:pPr>
        <w:spacing w:before="100" w:beforeAutospacing="1" w:after="100" w:afterAutospacing="1" w:line="360" w:lineRule="auto"/>
        <w:ind w:left="844" w:hanging="10"/>
        <w:jc w:val="both"/>
      </w:pPr>
      <w:r w:rsidRPr="00AD31D1">
        <w:rPr>
          <w:rFonts w:eastAsia="David"/>
          <w:b/>
          <w:bCs/>
        </w:rPr>
        <w:t>1</w:t>
      </w:r>
      <w:r w:rsidRPr="00AD31D1">
        <w:rPr>
          <w:rFonts w:eastAsia="David"/>
          <w:b/>
          <w:bCs/>
          <w:rtl/>
        </w:rPr>
        <w:t>.</w:t>
      </w:r>
      <w:r w:rsidRPr="00AD31D1">
        <w:rPr>
          <w:rFonts w:eastAsia="Arial"/>
          <w:b/>
          <w:bCs/>
          <w:rtl/>
        </w:rPr>
        <w:t xml:space="preserve"> </w:t>
      </w:r>
      <w:r w:rsidRPr="00AD31D1">
        <w:rPr>
          <w:rFonts w:eastAsia="David"/>
          <w:b/>
          <w:bCs/>
          <w:u w:val="single" w:color="000000"/>
          <w:rtl/>
        </w:rPr>
        <w:t>ביטוח חבות מעבידים</w:t>
      </w:r>
      <w:r w:rsidRPr="00AD31D1">
        <w:rPr>
          <w:color w:val="FF0000"/>
          <w:rtl/>
        </w:rPr>
        <w:t xml:space="preserve">  </w:t>
      </w:r>
    </w:p>
    <w:p w14:paraId="652A475E" w14:textId="77777777" w:rsidR="00AD31D1" w:rsidRPr="00AD31D1" w:rsidRDefault="00AD31D1" w:rsidP="00AD31D1">
      <w:pPr>
        <w:numPr>
          <w:ilvl w:val="2"/>
          <w:numId w:val="86"/>
        </w:numPr>
        <w:spacing w:before="100" w:beforeAutospacing="1" w:after="100" w:afterAutospacing="1" w:line="360" w:lineRule="auto"/>
        <w:ind w:right="-12" w:hanging="360"/>
        <w:jc w:val="both"/>
      </w:pPr>
      <w:r w:rsidRPr="00AD31D1">
        <w:rPr>
          <w:rtl/>
        </w:rPr>
        <w:t xml:space="preserve">הספק יבטח את אחריותו החוקית כלפי עובדיו בביטוח חבות מעבידים בכל תחומי מדינת ישראל והשטחים המוחזקים;  </w:t>
      </w:r>
    </w:p>
    <w:p w14:paraId="2200D91C" w14:textId="169472B8" w:rsidR="00AD31D1" w:rsidRPr="00AD31D1" w:rsidRDefault="00AD31D1" w:rsidP="00AD31D1">
      <w:pPr>
        <w:numPr>
          <w:ilvl w:val="2"/>
          <w:numId w:val="86"/>
        </w:numPr>
        <w:spacing w:before="100" w:beforeAutospacing="1" w:after="100" w:afterAutospacing="1" w:line="360" w:lineRule="auto"/>
        <w:ind w:right="-12" w:hanging="360"/>
        <w:jc w:val="both"/>
      </w:pPr>
      <w:r w:rsidRPr="00AD31D1">
        <w:rPr>
          <w:rtl/>
        </w:rPr>
        <w:t>גבול האחריות לא יפחת מסך 5,000,000 דולר ארה"ב</w:t>
      </w:r>
      <w:r w:rsidRPr="00AD31D1">
        <w:rPr>
          <w:rFonts w:eastAsia="Times New Roman"/>
          <w:rtl/>
        </w:rPr>
        <w:t xml:space="preserve"> </w:t>
      </w:r>
      <w:r w:rsidRPr="00AD31D1">
        <w:rPr>
          <w:rtl/>
        </w:rPr>
        <w:t xml:space="preserve">לעובד, למקרה ולתקופת הביטוח; </w:t>
      </w:r>
    </w:p>
    <w:p w14:paraId="1595D999" w14:textId="77777777" w:rsidR="00AD31D1" w:rsidRPr="00AD31D1" w:rsidRDefault="00AD31D1" w:rsidP="00AD31D1">
      <w:pPr>
        <w:numPr>
          <w:ilvl w:val="2"/>
          <w:numId w:val="86"/>
        </w:numPr>
        <w:spacing w:before="100" w:beforeAutospacing="1" w:after="100" w:afterAutospacing="1" w:line="360" w:lineRule="auto"/>
        <w:ind w:right="-12" w:hanging="360"/>
        <w:jc w:val="both"/>
      </w:pPr>
      <w:r w:rsidRPr="00AD31D1">
        <w:rPr>
          <w:rtl/>
        </w:rPr>
        <w:t xml:space="preserve">הביטוח יורחב לכסות את </w:t>
      </w:r>
      <w:proofErr w:type="spellStart"/>
      <w:r w:rsidRPr="00AD31D1">
        <w:rPr>
          <w:rtl/>
        </w:rPr>
        <w:t>חבותו</w:t>
      </w:r>
      <w:proofErr w:type="spellEnd"/>
      <w:r w:rsidRPr="00AD31D1">
        <w:rPr>
          <w:rtl/>
        </w:rPr>
        <w:t xml:space="preserve"> של המבוטח כלפי קבלנים, קבלני משנה ועובדיהם היה ויחשב כמעבידם; </w:t>
      </w:r>
    </w:p>
    <w:p w14:paraId="30C96E91" w14:textId="77777777" w:rsidR="00AD31D1" w:rsidRPr="00AD31D1" w:rsidRDefault="00AD31D1" w:rsidP="00AD31D1">
      <w:pPr>
        <w:numPr>
          <w:ilvl w:val="2"/>
          <w:numId w:val="86"/>
        </w:numPr>
        <w:spacing w:before="100" w:beforeAutospacing="1" w:after="100" w:afterAutospacing="1" w:line="360" w:lineRule="auto"/>
        <w:ind w:right="-12" w:hanging="360"/>
        <w:jc w:val="both"/>
      </w:pPr>
      <w:r w:rsidRPr="00AD31D1">
        <w:rPr>
          <w:rtl/>
        </w:rPr>
        <w:t xml:space="preserve">הביטוח יורחב לשפות את מדינת ישראל – משרד התרבות והספורט היה ונטען לעניין קרות תאונת עבודה/מחלת מקצוע כלשהי כי הם נושאים בחבות מעביד כלשהם כלפי מי מעובדי הספק, קבלנים, קבלני משנה ועובדיהם שבשירותו.        </w:t>
      </w:r>
    </w:p>
    <w:p w14:paraId="3AA37C0E" w14:textId="77777777" w:rsidR="00AD31D1" w:rsidRPr="00AD31D1" w:rsidRDefault="00AD31D1" w:rsidP="00AD31D1">
      <w:pPr>
        <w:numPr>
          <w:ilvl w:val="0"/>
          <w:numId w:val="87"/>
        </w:numPr>
        <w:spacing w:before="100" w:beforeAutospacing="1" w:after="100" w:afterAutospacing="1" w:line="360" w:lineRule="auto"/>
        <w:jc w:val="both"/>
      </w:pPr>
      <w:r w:rsidRPr="00AD31D1">
        <w:rPr>
          <w:rFonts w:eastAsia="David"/>
          <w:b/>
          <w:bCs/>
          <w:u w:val="single" w:color="000000"/>
          <w:rtl/>
        </w:rPr>
        <w:t>ביטוח אחריות כלפי צד שלישי</w:t>
      </w:r>
      <w:r w:rsidRPr="00AD31D1">
        <w:rPr>
          <w:rFonts w:eastAsia="David"/>
          <w:b/>
          <w:bCs/>
          <w:rtl/>
        </w:rPr>
        <w:t xml:space="preserve"> </w:t>
      </w:r>
    </w:p>
    <w:p w14:paraId="2CDAF496" w14:textId="77777777" w:rsidR="00AD31D1" w:rsidRPr="00AD31D1" w:rsidRDefault="00AD31D1" w:rsidP="00AD31D1">
      <w:pPr>
        <w:numPr>
          <w:ilvl w:val="0"/>
          <w:numId w:val="91"/>
        </w:numPr>
        <w:spacing w:before="100" w:beforeAutospacing="1" w:after="100" w:afterAutospacing="1" w:line="360" w:lineRule="auto"/>
        <w:ind w:right="-12"/>
        <w:jc w:val="both"/>
      </w:pPr>
      <w:r w:rsidRPr="00AD31D1">
        <w:rPr>
          <w:rtl/>
        </w:rPr>
        <w:t>הספק יבטח את אחריותו החוקית על פי דיני מדינת ישראל בביטוח אחריות כלפי צד שלישי גוף ורכוש, בכל תחומי מדינת ישראל והשטחים המוחזקים;</w:t>
      </w:r>
    </w:p>
    <w:p w14:paraId="66E5ED9D" w14:textId="77777777" w:rsidR="00AD31D1" w:rsidRPr="00AD31D1" w:rsidRDefault="00AD31D1" w:rsidP="00AD31D1">
      <w:pPr>
        <w:numPr>
          <w:ilvl w:val="0"/>
          <w:numId w:val="91"/>
        </w:numPr>
        <w:spacing w:before="100" w:beforeAutospacing="1" w:after="100" w:afterAutospacing="1" w:line="360" w:lineRule="auto"/>
        <w:ind w:right="-12"/>
        <w:jc w:val="both"/>
      </w:pPr>
      <w:r w:rsidRPr="00AD31D1">
        <w:rPr>
          <w:rtl/>
        </w:rPr>
        <w:t>גבול האחריות לא יפחת מסך של 5,000,000 דולר ארה"ב למקרה ולתקופת הביטוח (שנה).</w:t>
      </w:r>
      <w:r w:rsidRPr="00AD31D1">
        <w:rPr>
          <w:rFonts w:eastAsia="Times New Roman"/>
          <w:rtl/>
        </w:rPr>
        <w:t xml:space="preserve"> </w:t>
      </w:r>
    </w:p>
    <w:p w14:paraId="1DD9990C" w14:textId="77777777" w:rsidR="00AD31D1" w:rsidRPr="00AD31D1" w:rsidRDefault="00AD31D1" w:rsidP="00AD31D1">
      <w:pPr>
        <w:numPr>
          <w:ilvl w:val="1"/>
          <w:numId w:val="88"/>
        </w:numPr>
        <w:spacing w:before="100" w:beforeAutospacing="1" w:after="100" w:afterAutospacing="1" w:line="360" w:lineRule="auto"/>
        <w:ind w:right="-12" w:hanging="360"/>
        <w:jc w:val="both"/>
      </w:pPr>
      <w:r w:rsidRPr="00AD31D1">
        <w:rPr>
          <w:rtl/>
        </w:rPr>
        <w:t xml:space="preserve">בפוליסה ייכלל סעיף אחריות צולבת - </w:t>
      </w:r>
      <w:r w:rsidRPr="00AD31D1">
        <w:rPr>
          <w:rFonts w:eastAsia="Times New Roman"/>
        </w:rPr>
        <w:t>Cross Liability</w:t>
      </w:r>
      <w:r w:rsidRPr="00AD31D1">
        <w:rPr>
          <w:rtl/>
        </w:rPr>
        <w:t xml:space="preserve">; </w:t>
      </w:r>
    </w:p>
    <w:p w14:paraId="3FD1223F" w14:textId="77777777" w:rsidR="00AD31D1" w:rsidRPr="00AD31D1" w:rsidRDefault="00AD31D1" w:rsidP="00AD31D1">
      <w:pPr>
        <w:numPr>
          <w:ilvl w:val="1"/>
          <w:numId w:val="88"/>
        </w:numPr>
        <w:spacing w:before="100" w:beforeAutospacing="1" w:after="100" w:afterAutospacing="1" w:line="360" w:lineRule="auto"/>
        <w:ind w:right="-12" w:hanging="360"/>
        <w:jc w:val="both"/>
      </w:pPr>
      <w:r w:rsidRPr="00AD31D1">
        <w:rPr>
          <w:rtl/>
        </w:rPr>
        <w:t xml:space="preserve">הביטוח יורחב לכסות את </w:t>
      </w:r>
      <w:proofErr w:type="spellStart"/>
      <w:r w:rsidRPr="00AD31D1">
        <w:rPr>
          <w:rtl/>
        </w:rPr>
        <w:t>חבותו</w:t>
      </w:r>
      <w:proofErr w:type="spellEnd"/>
      <w:r w:rsidRPr="00AD31D1">
        <w:rPr>
          <w:rtl/>
        </w:rPr>
        <w:t xml:space="preserve"> של המבוטח כלפי צד שלישי בגין פעילות של קבלנים, קבלני משנה ועובדיהם;</w:t>
      </w:r>
    </w:p>
    <w:p w14:paraId="551BB044" w14:textId="77777777" w:rsidR="00AD31D1" w:rsidRPr="00AD31D1" w:rsidRDefault="00AD31D1" w:rsidP="00AD31D1">
      <w:pPr>
        <w:numPr>
          <w:ilvl w:val="1"/>
          <w:numId w:val="88"/>
        </w:numPr>
        <w:spacing w:before="100" w:beforeAutospacing="1" w:after="100" w:afterAutospacing="1" w:line="360" w:lineRule="auto"/>
        <w:ind w:right="-12" w:hanging="360"/>
        <w:jc w:val="both"/>
      </w:pPr>
      <w:r w:rsidRPr="00AD31D1">
        <w:rPr>
          <w:rtl/>
        </w:rPr>
        <w:t>המשתתפים באירועים ורכושם ייחשבו צד שלישי;</w:t>
      </w:r>
      <w:r w:rsidRPr="00AD31D1">
        <w:rPr>
          <w:rFonts w:eastAsia="Times New Roman"/>
          <w:rtl/>
        </w:rPr>
        <w:t xml:space="preserve"> </w:t>
      </w:r>
    </w:p>
    <w:p w14:paraId="2245F154" w14:textId="77777777" w:rsidR="00AD31D1" w:rsidRPr="00AD31D1" w:rsidRDefault="00AD31D1" w:rsidP="00AD31D1">
      <w:pPr>
        <w:numPr>
          <w:ilvl w:val="1"/>
          <w:numId w:val="88"/>
        </w:numPr>
        <w:spacing w:before="100" w:beforeAutospacing="1" w:after="100" w:afterAutospacing="1" w:line="360" w:lineRule="auto"/>
        <w:ind w:right="-12" w:hanging="360"/>
        <w:jc w:val="both"/>
      </w:pPr>
      <w:r w:rsidRPr="00AD31D1">
        <w:rPr>
          <w:rtl/>
        </w:rPr>
        <w:t>בעלי תפקיד נוספים, אשר אינם נכללים במסגרת ביטוח חבות מעבידים של הספק, ייחשבו צד שלישי;</w:t>
      </w:r>
      <w:r w:rsidRPr="00AD31D1">
        <w:rPr>
          <w:rFonts w:eastAsia="Times New Roman"/>
          <w:rtl/>
        </w:rPr>
        <w:t xml:space="preserve"> </w:t>
      </w:r>
    </w:p>
    <w:p w14:paraId="7047E813" w14:textId="77777777" w:rsidR="00AD31D1" w:rsidRPr="00AD31D1" w:rsidRDefault="00AD31D1" w:rsidP="00AD31D1">
      <w:pPr>
        <w:numPr>
          <w:ilvl w:val="1"/>
          <w:numId w:val="88"/>
        </w:numPr>
        <w:spacing w:before="100" w:beforeAutospacing="1" w:after="100" w:afterAutospacing="1" w:line="360" w:lineRule="auto"/>
        <w:ind w:right="-12" w:hanging="360"/>
        <w:jc w:val="both"/>
      </w:pPr>
      <w:r w:rsidRPr="00AD31D1">
        <w:rPr>
          <w:rtl/>
        </w:rPr>
        <w:t>רכוש מדינת ישראל ייחשב רכוש צד שלישי;</w:t>
      </w:r>
      <w:r w:rsidRPr="00AD31D1">
        <w:rPr>
          <w:rFonts w:eastAsia="Times New Roman"/>
          <w:rtl/>
        </w:rPr>
        <w:t xml:space="preserve"> </w:t>
      </w:r>
    </w:p>
    <w:p w14:paraId="119F0276" w14:textId="77777777" w:rsidR="00AD31D1" w:rsidRPr="00AD31D1" w:rsidRDefault="00AD31D1" w:rsidP="00AD31D1">
      <w:pPr>
        <w:numPr>
          <w:ilvl w:val="1"/>
          <w:numId w:val="88"/>
        </w:numPr>
        <w:spacing w:before="100" w:beforeAutospacing="1" w:after="100" w:afterAutospacing="1" w:line="360" w:lineRule="auto"/>
        <w:ind w:right="-12" w:hanging="360"/>
        <w:jc w:val="both"/>
      </w:pPr>
      <w:r w:rsidRPr="00AD31D1">
        <w:rPr>
          <w:rtl/>
        </w:rPr>
        <w:t xml:space="preserve">כל סייג/חריג המתייחס להרעלה מכל סוג שהוא, חומר זר ו/או מזיק אחר במאכל או במשקה יבוטל; </w:t>
      </w:r>
    </w:p>
    <w:p w14:paraId="1C2E2F87" w14:textId="77777777" w:rsidR="00AD31D1" w:rsidRPr="00AD31D1" w:rsidRDefault="00AD31D1" w:rsidP="00AD31D1">
      <w:pPr>
        <w:numPr>
          <w:ilvl w:val="1"/>
          <w:numId w:val="88"/>
        </w:numPr>
        <w:spacing w:before="100" w:beforeAutospacing="1" w:after="100" w:afterAutospacing="1" w:line="360" w:lineRule="auto"/>
        <w:ind w:right="-12" w:hanging="360"/>
        <w:jc w:val="both"/>
      </w:pPr>
      <w:r w:rsidRPr="00AD31D1">
        <w:rPr>
          <w:rtl/>
        </w:rPr>
        <w:lastRenderedPageBreak/>
        <w:t xml:space="preserve">הביטוח יורחב לשפות את מדינת ישראל – משרד התרבות והספורט ככל שייחשבו אחראים למעשי ו/או מחדלי הספק והפועלים מטעמו. </w:t>
      </w:r>
    </w:p>
    <w:p w14:paraId="32E20C89" w14:textId="77777777" w:rsidR="00AD31D1" w:rsidRPr="00AD31D1" w:rsidRDefault="00AD31D1" w:rsidP="00AD31D1">
      <w:pPr>
        <w:numPr>
          <w:ilvl w:val="0"/>
          <w:numId w:val="87"/>
        </w:numPr>
        <w:spacing w:before="100" w:beforeAutospacing="1" w:after="100" w:afterAutospacing="1" w:line="360" w:lineRule="auto"/>
        <w:jc w:val="both"/>
      </w:pPr>
      <w:r w:rsidRPr="00AD31D1">
        <w:rPr>
          <w:rFonts w:eastAsia="David"/>
          <w:b/>
          <w:bCs/>
          <w:u w:val="single" w:color="000000"/>
          <w:rtl/>
        </w:rPr>
        <w:t>ביטוח אחריות מקצועית</w:t>
      </w:r>
      <w:r w:rsidRPr="00AD31D1">
        <w:rPr>
          <w:rFonts w:eastAsia="David"/>
          <w:b/>
          <w:bCs/>
          <w:rtl/>
        </w:rPr>
        <w:t xml:space="preserve">    </w:t>
      </w:r>
    </w:p>
    <w:p w14:paraId="2507A9FB" w14:textId="77777777" w:rsidR="00AD31D1" w:rsidRPr="00AD31D1" w:rsidRDefault="00AD31D1" w:rsidP="00AD31D1">
      <w:pPr>
        <w:numPr>
          <w:ilvl w:val="1"/>
          <w:numId w:val="87"/>
        </w:numPr>
        <w:spacing w:before="100" w:beforeAutospacing="1" w:after="100" w:afterAutospacing="1" w:line="360" w:lineRule="auto"/>
        <w:ind w:right="-12"/>
        <w:jc w:val="both"/>
      </w:pPr>
      <w:r w:rsidRPr="00AD31D1">
        <w:rPr>
          <w:rtl/>
        </w:rPr>
        <w:t xml:space="preserve">הספק יבטח את אחריותו המקצועית בביטוח אחריות מקצועית;  </w:t>
      </w:r>
    </w:p>
    <w:p w14:paraId="3210BD3A" w14:textId="77777777" w:rsidR="00AD31D1" w:rsidRPr="00AD31D1" w:rsidRDefault="00AD31D1" w:rsidP="00AD31D1">
      <w:pPr>
        <w:numPr>
          <w:ilvl w:val="1"/>
          <w:numId w:val="87"/>
        </w:numPr>
        <w:spacing w:before="100" w:beforeAutospacing="1" w:after="100" w:afterAutospacing="1" w:line="360" w:lineRule="auto"/>
        <w:ind w:right="-12"/>
        <w:jc w:val="both"/>
      </w:pPr>
      <w:r w:rsidRPr="00AD31D1">
        <w:rPr>
          <w:rtl/>
        </w:rPr>
        <w:t xml:space="preserve">הפוליסה תכסה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להפקת מופעי אחדות עבור מדינת ישראל – משרד התרבות והספורט, בהתאם למכרז וחוזה עם מדינת ישראל - משרד התרבות והספורט;                        </w:t>
      </w:r>
      <w:r w:rsidRPr="00AD31D1">
        <w:rPr>
          <w:rFonts w:eastAsia="Times New Roman"/>
          <w:rtl/>
        </w:rPr>
        <w:t xml:space="preserve"> </w:t>
      </w:r>
    </w:p>
    <w:p w14:paraId="47383901" w14:textId="5801B93C" w:rsidR="00AD31D1" w:rsidRPr="00AD31D1" w:rsidRDefault="00AD31D1" w:rsidP="00AD31D1">
      <w:pPr>
        <w:numPr>
          <w:ilvl w:val="1"/>
          <w:numId w:val="87"/>
        </w:numPr>
        <w:spacing w:before="100" w:beforeAutospacing="1" w:after="100" w:afterAutospacing="1" w:line="360" w:lineRule="auto"/>
        <w:ind w:right="-12"/>
        <w:jc w:val="both"/>
      </w:pPr>
      <w:r w:rsidRPr="00AD31D1">
        <w:rPr>
          <w:rtl/>
        </w:rPr>
        <w:t xml:space="preserve">גבול האחריות לא יפחת מסך 500,000 דולר ארה"ב למקרה ולתקופת הביטוח;  </w:t>
      </w:r>
    </w:p>
    <w:p w14:paraId="52EFBA85" w14:textId="77777777" w:rsidR="00AD31D1" w:rsidRPr="00AD31D1" w:rsidRDefault="00AD31D1" w:rsidP="00AD31D1">
      <w:pPr>
        <w:numPr>
          <w:ilvl w:val="1"/>
          <w:numId w:val="87"/>
        </w:numPr>
        <w:spacing w:before="100" w:beforeAutospacing="1" w:after="100" w:afterAutospacing="1" w:line="360" w:lineRule="auto"/>
        <w:ind w:right="-12"/>
        <w:jc w:val="both"/>
      </w:pPr>
      <w:r w:rsidRPr="00AD31D1">
        <w:rPr>
          <w:rtl/>
        </w:rPr>
        <w:t xml:space="preserve">הכיסוי על פי הפוליסה יורחב לכלול את ההרחבות הבאות:- </w:t>
      </w:r>
    </w:p>
    <w:p w14:paraId="51D37461" w14:textId="77777777" w:rsidR="00AD31D1" w:rsidRPr="00AD31D1" w:rsidRDefault="00AD31D1" w:rsidP="00AD31D1">
      <w:pPr>
        <w:numPr>
          <w:ilvl w:val="0"/>
          <w:numId w:val="92"/>
        </w:numPr>
        <w:spacing w:before="100" w:beforeAutospacing="1" w:after="100" w:afterAutospacing="1" w:line="360" w:lineRule="auto"/>
        <w:ind w:left="2043" w:hanging="357"/>
        <w:jc w:val="both"/>
      </w:pPr>
      <w:r w:rsidRPr="00AD31D1">
        <w:rPr>
          <w:rtl/>
        </w:rPr>
        <w:t>מרמה ואי יושר של עובדים;</w:t>
      </w:r>
      <w:r w:rsidRPr="00AD31D1">
        <w:rPr>
          <w:rFonts w:eastAsia="Times New Roman"/>
          <w:rtl/>
        </w:rPr>
        <w:t xml:space="preserve"> </w:t>
      </w:r>
    </w:p>
    <w:p w14:paraId="382494F1" w14:textId="77777777" w:rsidR="00AD31D1" w:rsidRPr="00AD31D1" w:rsidRDefault="00AD31D1" w:rsidP="00AD31D1">
      <w:pPr>
        <w:numPr>
          <w:ilvl w:val="0"/>
          <w:numId w:val="92"/>
        </w:numPr>
        <w:spacing w:before="100" w:beforeAutospacing="1" w:after="100" w:afterAutospacing="1" w:line="360" w:lineRule="auto"/>
        <w:ind w:left="2043" w:hanging="357"/>
        <w:jc w:val="both"/>
      </w:pPr>
      <w:r w:rsidRPr="00AD31D1">
        <w:rPr>
          <w:rtl/>
        </w:rPr>
        <w:t xml:space="preserve">אחריות צולבת, אולם הכיסוי לא יחול על תביעות הספק כנגד מדינת ישראל – משרד התרבות והספורט; </w:t>
      </w:r>
    </w:p>
    <w:p w14:paraId="6E72A402" w14:textId="77777777" w:rsidR="00AD31D1" w:rsidRPr="00AD31D1" w:rsidRDefault="00AD31D1" w:rsidP="00AD31D1">
      <w:pPr>
        <w:numPr>
          <w:ilvl w:val="0"/>
          <w:numId w:val="92"/>
        </w:numPr>
        <w:spacing w:before="100" w:beforeAutospacing="1" w:after="100" w:afterAutospacing="1" w:line="360" w:lineRule="auto"/>
        <w:ind w:left="2043" w:hanging="357"/>
        <w:jc w:val="both"/>
      </w:pPr>
      <w:r w:rsidRPr="00AD31D1">
        <w:rPr>
          <w:rtl/>
        </w:rPr>
        <w:t xml:space="preserve">אובדן מסמכים, לרבות אובדן השימוש ו/או העיכוב עקב מקרה ביטוח; </w:t>
      </w:r>
    </w:p>
    <w:p w14:paraId="3F0AE55A" w14:textId="77777777" w:rsidR="00AD31D1" w:rsidRPr="00AD31D1" w:rsidRDefault="00AD31D1" w:rsidP="00AD31D1">
      <w:pPr>
        <w:numPr>
          <w:ilvl w:val="0"/>
          <w:numId w:val="92"/>
        </w:numPr>
        <w:spacing w:before="100" w:beforeAutospacing="1" w:after="100" w:afterAutospacing="1" w:line="360" w:lineRule="auto"/>
        <w:ind w:left="2043" w:hanging="357"/>
        <w:jc w:val="both"/>
      </w:pPr>
      <w:r w:rsidRPr="00AD31D1">
        <w:rPr>
          <w:rtl/>
        </w:rPr>
        <w:t xml:space="preserve">הארכת תקופת הגילוי לפחות </w:t>
      </w:r>
      <w:r w:rsidRPr="00AD31D1">
        <w:t>6</w:t>
      </w:r>
      <w:r w:rsidRPr="00AD31D1">
        <w:rPr>
          <w:rtl/>
        </w:rPr>
        <w:t xml:space="preserve"> חודשים. </w:t>
      </w:r>
    </w:p>
    <w:p w14:paraId="200D74A8" w14:textId="77777777" w:rsidR="00AD31D1" w:rsidRPr="00AD31D1" w:rsidRDefault="00AD31D1" w:rsidP="00AD31D1">
      <w:pPr>
        <w:numPr>
          <w:ilvl w:val="1"/>
          <w:numId w:val="87"/>
        </w:numPr>
        <w:spacing w:before="100" w:beforeAutospacing="1" w:after="100" w:afterAutospacing="1" w:line="360" w:lineRule="auto"/>
        <w:ind w:right="-12"/>
        <w:jc w:val="both"/>
      </w:pPr>
      <w:r w:rsidRPr="00AD31D1">
        <w:rPr>
          <w:rtl/>
        </w:rPr>
        <w:t>הביטוח יורחב לשפות את מדינת ישראל – משרד התרבות והספורט ככל שייחשבו אחראים למעשי ו/או מחדלי הספק והפועלים מטעמו.</w:t>
      </w:r>
      <w:r w:rsidRPr="00AD31D1">
        <w:rPr>
          <w:rFonts w:eastAsia="Times New Roman"/>
          <w:rtl/>
        </w:rPr>
        <w:t xml:space="preserve"> </w:t>
      </w:r>
      <w:r w:rsidRPr="00AD31D1">
        <w:rPr>
          <w:rFonts w:eastAsia="Times New Roman"/>
          <w:b/>
        </w:rPr>
        <w:t xml:space="preserve"> </w:t>
      </w:r>
    </w:p>
    <w:p w14:paraId="3F410508" w14:textId="77777777" w:rsidR="00AD31D1" w:rsidRPr="00AD31D1" w:rsidRDefault="00AD31D1" w:rsidP="00AD31D1">
      <w:pPr>
        <w:numPr>
          <w:ilvl w:val="0"/>
          <w:numId w:val="87"/>
        </w:numPr>
        <w:spacing w:before="100" w:beforeAutospacing="1" w:after="100" w:afterAutospacing="1" w:line="360" w:lineRule="auto"/>
        <w:jc w:val="both"/>
      </w:pPr>
      <w:r w:rsidRPr="00AD31D1">
        <w:rPr>
          <w:rFonts w:eastAsia="David"/>
          <w:b/>
          <w:bCs/>
          <w:u w:val="single" w:color="000000"/>
          <w:rtl/>
        </w:rPr>
        <w:t>ביטוחים נוספים:</w:t>
      </w:r>
      <w:r w:rsidRPr="00AD31D1">
        <w:rPr>
          <w:rFonts w:eastAsia="Times New Roman"/>
          <w:b/>
          <w:bCs/>
          <w:rtl/>
        </w:rPr>
        <w:t xml:space="preserve"> </w:t>
      </w:r>
    </w:p>
    <w:p w14:paraId="3C6ADFFE" w14:textId="77777777" w:rsidR="00AD31D1" w:rsidRPr="00AD31D1" w:rsidRDefault="00AD31D1" w:rsidP="00AD31D1">
      <w:pPr>
        <w:spacing w:before="100" w:beforeAutospacing="1" w:after="100" w:afterAutospacing="1" w:line="360" w:lineRule="auto"/>
        <w:ind w:left="1412" w:hanging="10"/>
        <w:jc w:val="both"/>
      </w:pPr>
      <w:r w:rsidRPr="00AD31D1">
        <w:rPr>
          <w:rtl/>
        </w:rPr>
        <w:t xml:space="preserve">הספק ידאג ויוודא כי: </w:t>
      </w:r>
    </w:p>
    <w:p w14:paraId="6B1FF62D" w14:textId="77777777" w:rsidR="00AD31D1" w:rsidRPr="00AD31D1" w:rsidRDefault="00AD31D1" w:rsidP="00AD31D1">
      <w:pPr>
        <w:numPr>
          <w:ilvl w:val="1"/>
          <w:numId w:val="87"/>
        </w:numPr>
        <w:spacing w:before="100" w:beforeAutospacing="1" w:after="100" w:afterAutospacing="1" w:line="360" w:lineRule="auto"/>
        <w:ind w:right="-12"/>
        <w:jc w:val="both"/>
      </w:pPr>
      <w:r w:rsidRPr="00AD31D1">
        <w:rPr>
          <w:rFonts w:eastAsia="David"/>
          <w:b/>
          <w:bCs/>
          <w:rtl/>
        </w:rPr>
        <w:t xml:space="preserve">בעלי מקצוע, ספקים, קבלנים, קבלני משנה מטעמו [כולל ספקי אבטחה סדרנות וניקיון, יועצי בטיחות, קייטרינג] </w:t>
      </w:r>
      <w:r w:rsidRPr="00AD31D1">
        <w:rPr>
          <w:rtl/>
        </w:rPr>
        <w:t>יציגו ביטוחים מתאימים לפעילותם בגבולות אחריות סבירים, בהתאם לעבודה/שרות הניתן על ידם. הביטוחים יכללו כיסוי לפעילויות,- לכל רכוש שלהם במסגרת הפעילות,- ציוד, מתקנים וכל רכוש אחר אשר יובא, יותקן וימצא באתרי קיום הפעילויות וכן ביטוח אחריות כלפי צד שלישי, ביטוח חבות מעבידים כלפי עובדיהם, ביטוח אחריות מקצועית וביטוח חבות המוצר (ככל שרלוונטיים לפעילותם). ביטוחי החבויות יורחבו לשפות את מדינת ישראל – משרד התרבות והספורט ככל שיחשבו אחראים למעשיהם ו/או מחדליהם. לצורך כך, ייחשבו את מדינת ישראל – משרד התרבות והספורט כמבוטחים נוספים כולל (בכל הביטוחים – רכוש וחבויות) ויתור המבטח על זכות השיבוב כלפיהם וכלפי עובדיהם וכן כלפי המשתתפים באירועים, אולם וויתור כאמור לא יחול לטובת אדם שגרם לנזק מתוך כוונת זדון.</w:t>
      </w:r>
      <w:r w:rsidRPr="00AD31D1">
        <w:t xml:space="preserve"> </w:t>
      </w:r>
    </w:p>
    <w:p w14:paraId="4434138F" w14:textId="77777777" w:rsidR="00AD31D1" w:rsidRPr="00AD31D1" w:rsidRDefault="00AD31D1" w:rsidP="00AD31D1">
      <w:pPr>
        <w:spacing w:before="100" w:beforeAutospacing="1" w:after="100" w:afterAutospacing="1" w:line="360" w:lineRule="auto"/>
        <w:ind w:left="920" w:right="1941" w:firstLine="720"/>
        <w:jc w:val="both"/>
      </w:pPr>
      <w:r w:rsidRPr="00AD31D1">
        <w:rPr>
          <w:rtl/>
        </w:rPr>
        <w:lastRenderedPageBreak/>
        <w:t xml:space="preserve">מבלי לגרוע מהאמור בסעיף זה:  </w:t>
      </w:r>
    </w:p>
    <w:p w14:paraId="1CDF2E7E" w14:textId="26408F34" w:rsidR="00AD31D1" w:rsidRPr="00AD31D1" w:rsidRDefault="00AD31D1" w:rsidP="00AD31D1">
      <w:pPr>
        <w:numPr>
          <w:ilvl w:val="0"/>
          <w:numId w:val="93"/>
        </w:numPr>
        <w:spacing w:before="100" w:beforeAutospacing="1" w:after="100" w:afterAutospacing="1" w:line="360" w:lineRule="auto"/>
        <w:jc w:val="both"/>
      </w:pPr>
      <w:r w:rsidRPr="00AD31D1">
        <w:rPr>
          <w:rFonts w:eastAsia="David"/>
          <w:b/>
          <w:bCs/>
          <w:rtl/>
        </w:rPr>
        <w:t>חברות אספקת המזון/קייטרינג</w:t>
      </w:r>
      <w:r w:rsidRPr="00AD31D1">
        <w:rPr>
          <w:rtl/>
        </w:rPr>
        <w:t xml:space="preserve"> – יציגו ביטוח אחריות כלפי צד שלישי בגבול אחריות שלא יפחת מ – 1,500,000 דולר ארה"ב ויכלול ביטול חריגי הרעלה, חומר זר ו/או מזיק אחר במאכל או במשקה וחריג המתייחס לחבות כלשהי שעשויה לחול על המבוטח והנובעת מ: מוצרים שיוצרו, נמכרו, סופקו, טופלו, הורכבו, שווקו ע"י המבוטח או בקשר עמו או כל איש שבשירותו ככל שמתייחס לאספקת מזון/קייטרינג</w:t>
      </w:r>
      <w:r w:rsidR="000871AA">
        <w:rPr>
          <w:rFonts w:hint="cs"/>
          <w:rtl/>
        </w:rPr>
        <w:t xml:space="preserve"> (הספק יהיה רשאי להציג אישור לבחינת חברת הביטוח "ענבל")</w:t>
      </w:r>
      <w:r w:rsidRPr="00AD31D1">
        <w:rPr>
          <w:rtl/>
        </w:rPr>
        <w:t xml:space="preserve">. לחילופין תציג ביטוח חבות המוצר בגבול אחריות שלא יפחת מ- 1,500,000 דולר ארה"ב. </w:t>
      </w:r>
    </w:p>
    <w:p w14:paraId="39074D93" w14:textId="77777777" w:rsidR="00AD31D1" w:rsidRPr="00AD31D1" w:rsidRDefault="00AD31D1" w:rsidP="00AD31D1">
      <w:pPr>
        <w:numPr>
          <w:ilvl w:val="0"/>
          <w:numId w:val="93"/>
        </w:numPr>
        <w:spacing w:before="100" w:beforeAutospacing="1" w:after="100" w:afterAutospacing="1" w:line="360" w:lineRule="auto"/>
        <w:ind w:left="2043" w:hanging="357"/>
        <w:jc w:val="both"/>
      </w:pPr>
      <w:r w:rsidRPr="00AD31D1">
        <w:rPr>
          <w:b/>
          <w:bCs/>
          <w:rtl/>
        </w:rPr>
        <w:t>חברות אבטחה</w:t>
      </w:r>
      <w:r w:rsidRPr="00AD31D1">
        <w:rPr>
          <w:rtl/>
        </w:rPr>
        <w:t xml:space="preserve"> – יציגו ביטוח אחריות כלפי צד שלישי כולל הרחבה לכיסוי </w:t>
      </w:r>
      <w:proofErr w:type="spellStart"/>
      <w:r w:rsidRPr="00AD31D1">
        <w:rPr>
          <w:rtl/>
        </w:rPr>
        <w:t>חבותן</w:t>
      </w:r>
      <w:proofErr w:type="spellEnd"/>
      <w:r w:rsidRPr="00AD31D1">
        <w:rPr>
          <w:rtl/>
        </w:rPr>
        <w:t xml:space="preserve"> בגין אחזקה ושימוש בנשק על ידי עובדיהן בגבול אחריות שלא יפחת מסך- 2,500,000 דולר ארה"ב, וביטוח אחריות מקצועית לפעילותן בגבול אחריות שלא יפחת מסך- 1,000,000 דולר ארה"ב.</w:t>
      </w:r>
    </w:p>
    <w:p w14:paraId="6837C3E9" w14:textId="77777777" w:rsidR="00AD31D1" w:rsidRPr="00AD31D1" w:rsidRDefault="00AD31D1" w:rsidP="00AD31D1">
      <w:pPr>
        <w:numPr>
          <w:ilvl w:val="0"/>
          <w:numId w:val="89"/>
        </w:numPr>
        <w:spacing w:before="100" w:beforeAutospacing="1" w:after="100" w:afterAutospacing="1" w:line="360" w:lineRule="auto"/>
        <w:ind w:right="-12" w:hanging="360"/>
        <w:jc w:val="both"/>
      </w:pPr>
      <w:r w:rsidRPr="00AD31D1">
        <w:rPr>
          <w:rFonts w:eastAsia="David"/>
          <w:b/>
          <w:bCs/>
          <w:rtl/>
        </w:rPr>
        <w:t>חברות הסעות ו/או כלי רכב מטעמו של הספק</w:t>
      </w:r>
      <w:r w:rsidRPr="00AD31D1">
        <w:rPr>
          <w:rtl/>
        </w:rPr>
        <w:t xml:space="preserve"> – כלי הרכב המשמשים לביצוע שרותי הסעות, במידה ויינתנו, יבוטחו בביטוח חובה, ביטוח רכב רכוש וביטוח צד שלישי רכוש כמקובל.</w:t>
      </w:r>
      <w:r w:rsidRPr="00AD31D1">
        <w:rPr>
          <w:rFonts w:eastAsia="Times New Roman"/>
          <w:rtl/>
        </w:rPr>
        <w:t xml:space="preserve"> </w:t>
      </w:r>
    </w:p>
    <w:p w14:paraId="3E63B4BC" w14:textId="77777777" w:rsidR="00AD31D1" w:rsidRPr="00AD31D1" w:rsidRDefault="00AD31D1" w:rsidP="00AD31D1">
      <w:pPr>
        <w:numPr>
          <w:ilvl w:val="0"/>
          <w:numId w:val="89"/>
        </w:numPr>
        <w:spacing w:before="100" w:beforeAutospacing="1" w:after="100" w:afterAutospacing="1" w:line="360" w:lineRule="auto"/>
        <w:ind w:right="-12" w:hanging="600"/>
        <w:jc w:val="both"/>
      </w:pPr>
      <w:r w:rsidRPr="00AD31D1">
        <w:rPr>
          <w:rFonts w:eastAsia="David"/>
          <w:b/>
          <w:bCs/>
          <w:rtl/>
        </w:rPr>
        <w:t xml:space="preserve">מקומות קיום המופעים </w:t>
      </w:r>
      <w:r w:rsidRPr="00AD31D1">
        <w:rPr>
          <w:rtl/>
        </w:rPr>
        <w:t>למפעילי מקומות המופעים יהיה ביטוח אחריות כלפי צד שלישי למקרה ולתקופה בגבולות אחריות סבירים וכן ביטוח רכוש למבנים ותכולתם. הביטוחים יורחבו לכלול סעיף ויתור על זכות השיבוב כלפי מדינת ישראל – משרד התרבות והספורט, אולם וויתור כאמור לא יחול לטובת אדם שגרם לנזק מתוך כוונת זדון.</w:t>
      </w:r>
      <w:r w:rsidRPr="00AD31D1">
        <w:rPr>
          <w:rFonts w:eastAsia="Times New Roman"/>
          <w:rtl/>
        </w:rPr>
        <w:t xml:space="preserve"> </w:t>
      </w:r>
    </w:p>
    <w:p w14:paraId="12196A24" w14:textId="77777777" w:rsidR="00AD31D1" w:rsidRPr="00AD31D1" w:rsidRDefault="00AD31D1" w:rsidP="00AD31D1">
      <w:pPr>
        <w:spacing w:before="100" w:beforeAutospacing="1" w:after="100" w:afterAutospacing="1" w:line="360" w:lineRule="auto"/>
        <w:ind w:left="844" w:hanging="10"/>
        <w:jc w:val="both"/>
      </w:pPr>
      <w:r w:rsidRPr="00AD31D1">
        <w:rPr>
          <w:rFonts w:eastAsia="David"/>
          <w:b/>
          <w:bCs/>
        </w:rPr>
        <w:t>5</w:t>
      </w:r>
      <w:r w:rsidRPr="00AD31D1">
        <w:rPr>
          <w:rFonts w:eastAsia="David"/>
          <w:b/>
          <w:bCs/>
          <w:rtl/>
        </w:rPr>
        <w:t>.</w:t>
      </w:r>
      <w:r w:rsidRPr="00AD31D1">
        <w:rPr>
          <w:rFonts w:eastAsia="Arial"/>
          <w:b/>
          <w:bCs/>
          <w:rtl/>
        </w:rPr>
        <w:t xml:space="preserve"> </w:t>
      </w:r>
      <w:r w:rsidRPr="00AD31D1">
        <w:rPr>
          <w:rFonts w:eastAsia="David"/>
          <w:b/>
          <w:bCs/>
          <w:u w:val="single" w:color="000000"/>
          <w:rtl/>
        </w:rPr>
        <w:t>כללי</w:t>
      </w:r>
      <w:r w:rsidRPr="00AD31D1">
        <w:rPr>
          <w:rFonts w:eastAsia="David"/>
          <w:b/>
          <w:bCs/>
          <w:rtl/>
        </w:rPr>
        <w:t xml:space="preserve">  </w:t>
      </w:r>
    </w:p>
    <w:p w14:paraId="74099262" w14:textId="77777777" w:rsidR="00AD31D1" w:rsidRPr="00AD31D1" w:rsidRDefault="00AD31D1" w:rsidP="00AD31D1">
      <w:pPr>
        <w:spacing w:before="100" w:beforeAutospacing="1" w:after="100" w:afterAutospacing="1" w:line="360" w:lineRule="auto"/>
        <w:ind w:left="1402" w:right="-12" w:firstLine="4"/>
        <w:jc w:val="both"/>
      </w:pPr>
      <w:r w:rsidRPr="00AD31D1">
        <w:rPr>
          <w:rtl/>
        </w:rPr>
        <w:t xml:space="preserve">בכל פוליסות הביטוח הנדרשות מהספק (חבות מעבידים, צד שלישי, אחריות מקצועית) יכללו התנאים הבאים:- </w:t>
      </w:r>
    </w:p>
    <w:p w14:paraId="2E41B95B" w14:textId="77777777" w:rsidR="00AD31D1" w:rsidRPr="00AD31D1" w:rsidRDefault="00AD31D1" w:rsidP="00AD31D1">
      <w:pPr>
        <w:numPr>
          <w:ilvl w:val="0"/>
          <w:numId w:val="94"/>
        </w:numPr>
        <w:spacing w:before="100" w:beforeAutospacing="1" w:after="100" w:afterAutospacing="1" w:line="360" w:lineRule="auto"/>
        <w:ind w:right="-12" w:hanging="360"/>
        <w:jc w:val="both"/>
        <w:rPr>
          <w:rtl/>
        </w:rPr>
      </w:pPr>
      <w:r w:rsidRPr="00AD31D1">
        <w:rPr>
          <w:rtl/>
        </w:rPr>
        <w:t xml:space="preserve">לשם המבוטח יתווספו כמבוטחים נוספים: </w:t>
      </w:r>
      <w:r w:rsidRPr="00AD31D1">
        <w:rPr>
          <w:rFonts w:eastAsia="David"/>
          <w:b/>
          <w:bCs/>
          <w:rtl/>
        </w:rPr>
        <w:t xml:space="preserve">מדינת ישראל – </w:t>
      </w:r>
      <w:r w:rsidRPr="00AD31D1">
        <w:rPr>
          <w:b/>
          <w:bCs/>
          <w:rtl/>
        </w:rPr>
        <w:t>משרד התרבות והספורט</w:t>
      </w:r>
      <w:r w:rsidRPr="00AD31D1">
        <w:rPr>
          <w:rtl/>
        </w:rPr>
        <w:t xml:space="preserve">, בכפוף </w:t>
      </w:r>
      <w:proofErr w:type="spellStart"/>
      <w:r w:rsidRPr="00AD31D1">
        <w:rPr>
          <w:rtl/>
        </w:rPr>
        <w:t>להרחבי</w:t>
      </w:r>
      <w:proofErr w:type="spellEnd"/>
      <w:r w:rsidRPr="00AD31D1">
        <w:rPr>
          <w:rtl/>
        </w:rPr>
        <w:t xml:space="preserve"> השיפוי לעיל;</w:t>
      </w:r>
    </w:p>
    <w:p w14:paraId="2A70A65C" w14:textId="77777777" w:rsidR="00AD31D1" w:rsidRPr="00AD31D1" w:rsidRDefault="00AD31D1" w:rsidP="00AD31D1">
      <w:pPr>
        <w:numPr>
          <w:ilvl w:val="0"/>
          <w:numId w:val="94"/>
        </w:numPr>
        <w:spacing w:before="100" w:beforeAutospacing="1" w:after="100" w:afterAutospacing="1" w:line="360" w:lineRule="auto"/>
        <w:ind w:right="-12" w:hanging="360"/>
        <w:jc w:val="both"/>
      </w:pPr>
      <w:r w:rsidRPr="00AD31D1">
        <w:rPr>
          <w:rtl/>
        </w:rPr>
        <w:t xml:space="preserve">בכל מקרה של צמצום או ביטול הביטוח ע"י אחד הצדדים לא יהיה להם כל תוקף אלא, אם ניתנה על כך הודעה מוקדמת של </w:t>
      </w:r>
      <w:r w:rsidRPr="00AD31D1">
        <w:t>60</w:t>
      </w:r>
      <w:r w:rsidRPr="00AD31D1">
        <w:rPr>
          <w:rtl/>
        </w:rPr>
        <w:t xml:space="preserve"> יום לפחות במכתב רשום </w:t>
      </w:r>
      <w:proofErr w:type="spellStart"/>
      <w:r w:rsidRPr="00AD31D1">
        <w:rPr>
          <w:rtl/>
        </w:rPr>
        <w:t>לחשבת</w:t>
      </w:r>
      <w:proofErr w:type="spellEnd"/>
      <w:r w:rsidRPr="00AD31D1">
        <w:rPr>
          <w:rtl/>
        </w:rPr>
        <w:t xml:space="preserve"> משרד התרבות והספורט; </w:t>
      </w:r>
    </w:p>
    <w:p w14:paraId="3EAAEA25" w14:textId="77777777" w:rsidR="00AD31D1" w:rsidRPr="00AD31D1" w:rsidRDefault="00AD31D1" w:rsidP="00AD31D1">
      <w:pPr>
        <w:numPr>
          <w:ilvl w:val="0"/>
          <w:numId w:val="94"/>
        </w:numPr>
        <w:spacing w:before="100" w:beforeAutospacing="1" w:after="100" w:afterAutospacing="1" w:line="360" w:lineRule="auto"/>
        <w:ind w:right="-12" w:hanging="360"/>
        <w:jc w:val="both"/>
      </w:pPr>
      <w:r w:rsidRPr="00AD31D1">
        <w:rPr>
          <w:rtl/>
        </w:rPr>
        <w:t xml:space="preserve">המבטח מוותר על כל זכות תחלוף/שיבוב, תביעה, השתתפות או חזרה כלפי מדינת ישראל - משרד האוצר, משרדי ממשלה נוספים, וגופים נלווים ועובדיהם של הנ"ל וכן כלפי המשתתפים באירועים, ובלבד שהוויתור לא יחול לטובת אדם שגרם לנזק מתוך כוונת זדון;                                                             </w:t>
      </w:r>
    </w:p>
    <w:p w14:paraId="3DE5554C" w14:textId="77777777" w:rsidR="00AD31D1" w:rsidRPr="00AD31D1" w:rsidRDefault="00AD31D1" w:rsidP="00AD31D1">
      <w:pPr>
        <w:numPr>
          <w:ilvl w:val="0"/>
          <w:numId w:val="94"/>
        </w:numPr>
        <w:spacing w:before="100" w:beforeAutospacing="1" w:after="100" w:afterAutospacing="1" w:line="360" w:lineRule="auto"/>
        <w:ind w:right="-12" w:hanging="360"/>
        <w:jc w:val="both"/>
      </w:pPr>
      <w:r w:rsidRPr="00AD31D1">
        <w:rPr>
          <w:rtl/>
        </w:rPr>
        <w:t xml:space="preserve">הספק אחראי בלעדית כלפי המבטח לתשלום דמי הביטוח עבור כל הפוליסות ולמילוי כל החובות המוטלות על המבוטח על פי תנאי הפוליסות; </w:t>
      </w:r>
    </w:p>
    <w:p w14:paraId="220625DE" w14:textId="77777777" w:rsidR="00AD31D1" w:rsidRPr="00AD31D1" w:rsidRDefault="00AD31D1" w:rsidP="00AD31D1">
      <w:pPr>
        <w:numPr>
          <w:ilvl w:val="0"/>
          <w:numId w:val="94"/>
        </w:numPr>
        <w:spacing w:before="100" w:beforeAutospacing="1" w:after="100" w:afterAutospacing="1" w:line="360" w:lineRule="auto"/>
        <w:ind w:right="-12" w:hanging="360"/>
        <w:jc w:val="both"/>
        <w:rPr>
          <w:rtl/>
        </w:rPr>
      </w:pPr>
      <w:r w:rsidRPr="00AD31D1">
        <w:rPr>
          <w:rtl/>
        </w:rPr>
        <w:lastRenderedPageBreak/>
        <w:t xml:space="preserve">ההשתתפויות העצמיות הנקובות בכל פוליסה ופוליסה תחולנה בלעדית על הספק; </w:t>
      </w:r>
    </w:p>
    <w:p w14:paraId="60E786A5" w14:textId="77777777" w:rsidR="00AD31D1" w:rsidRPr="00AD31D1" w:rsidRDefault="00AD31D1" w:rsidP="00AD31D1">
      <w:pPr>
        <w:numPr>
          <w:ilvl w:val="0"/>
          <w:numId w:val="94"/>
        </w:numPr>
        <w:spacing w:before="100" w:beforeAutospacing="1" w:after="100" w:afterAutospacing="1" w:line="360" w:lineRule="auto"/>
        <w:ind w:right="-12" w:hanging="360"/>
        <w:jc w:val="both"/>
      </w:pPr>
      <w:r w:rsidRPr="00AD31D1">
        <w:rPr>
          <w:rtl/>
        </w:rPr>
        <w:t xml:space="preserve">כל סעיף בפוליסות הביטוח המפקיע או מקטין בדרך כל שהיא את אחריות המבטח, כאשר קיים ביטוח אחר לא יופעל כלפי מדינת ישראל - משרד התרבות והספורט, והביטוח הינו בחזקת ביטוח ראשוני המזכה במלוא הזכויות על פי הביטוח; </w:t>
      </w:r>
    </w:p>
    <w:p w14:paraId="2D254F58" w14:textId="77777777" w:rsidR="00AD31D1" w:rsidRPr="00AD31D1" w:rsidRDefault="00AD31D1" w:rsidP="00AD31D1">
      <w:pPr>
        <w:numPr>
          <w:ilvl w:val="0"/>
          <w:numId w:val="94"/>
        </w:numPr>
        <w:spacing w:before="100" w:beforeAutospacing="1" w:after="100" w:afterAutospacing="1" w:line="360" w:lineRule="auto"/>
        <w:ind w:right="-12" w:hanging="360"/>
        <w:jc w:val="both"/>
      </w:pPr>
      <w:r w:rsidRPr="00AD31D1">
        <w:rPr>
          <w:rtl/>
        </w:rPr>
        <w:t xml:space="preserve">תנאי הכיסוי של הפוליסות הנ"ל, למעט בביטוח אחריות מקצועית, לא יפחתו מהמקובל על פי תנאי פוליסות נוסח "ביט", בכפוף להרחבת הכיסויים כמפורט לעיל.  </w:t>
      </w:r>
    </w:p>
    <w:p w14:paraId="0B61AFEC" w14:textId="77777777" w:rsidR="00AD31D1" w:rsidRPr="00AD31D1" w:rsidRDefault="00AD31D1" w:rsidP="00AD31D1">
      <w:pPr>
        <w:numPr>
          <w:ilvl w:val="0"/>
          <w:numId w:val="94"/>
        </w:numPr>
        <w:spacing w:before="100" w:beforeAutospacing="1" w:after="100" w:afterAutospacing="1" w:line="360" w:lineRule="auto"/>
        <w:ind w:right="-12" w:hanging="360"/>
        <w:jc w:val="both"/>
      </w:pPr>
      <w:r w:rsidRPr="00AD31D1">
        <w:rPr>
          <w:rtl/>
        </w:rPr>
        <w:t>חריג כוונה ו/או רשלנות רבתי יבוטל ככל שקיים.</w:t>
      </w:r>
      <w:r w:rsidRPr="00AD31D1">
        <w:rPr>
          <w:rFonts w:eastAsia="Times New Roman"/>
          <w:rtl/>
        </w:rPr>
        <w:t xml:space="preserve"> </w:t>
      </w:r>
    </w:p>
    <w:p w14:paraId="3DA6B91E" w14:textId="77777777" w:rsidR="00AD31D1" w:rsidRPr="00AD31D1" w:rsidRDefault="00AD31D1" w:rsidP="00AD31D1">
      <w:pPr>
        <w:spacing w:before="100" w:beforeAutospacing="1" w:after="100" w:afterAutospacing="1" w:line="360" w:lineRule="auto"/>
        <w:ind w:right="907"/>
        <w:jc w:val="both"/>
        <w:rPr>
          <w:rtl/>
        </w:rPr>
      </w:pPr>
      <w:r w:rsidRPr="00AD31D1">
        <w:t xml:space="preserve"> </w:t>
      </w:r>
    </w:p>
    <w:p w14:paraId="40187935" w14:textId="77777777" w:rsidR="00AD31D1" w:rsidRPr="00AD31D1" w:rsidRDefault="00AD31D1" w:rsidP="00AD31D1">
      <w:pPr>
        <w:numPr>
          <w:ilvl w:val="0"/>
          <w:numId w:val="95"/>
        </w:numPr>
        <w:spacing w:before="100" w:beforeAutospacing="1" w:after="100" w:afterAutospacing="1" w:line="360" w:lineRule="auto"/>
        <w:ind w:right="-12" w:hanging="202"/>
        <w:jc w:val="both"/>
      </w:pPr>
      <w:r w:rsidRPr="00AD31D1">
        <w:rPr>
          <w:rtl/>
        </w:rPr>
        <w:t xml:space="preserve">העתקי פוליסות הביטוח, מאושרות ע"י המבטח או אישור בחתימתו על קיום הביטוחים כאמור, יומצאו על ידי הספק משרד התרבות והספורט עד למועד חתימת החוזה. </w:t>
      </w:r>
      <w:r w:rsidRPr="00AD31D1">
        <w:t xml:space="preserve"> </w:t>
      </w:r>
      <w:r w:rsidRPr="00AD31D1">
        <w:rPr>
          <w:color w:val="FF0000"/>
        </w:rPr>
        <w:t xml:space="preserve">   </w:t>
      </w:r>
    </w:p>
    <w:p w14:paraId="05EEC0C5" w14:textId="77777777" w:rsidR="00AD31D1" w:rsidRPr="00AD31D1" w:rsidRDefault="00AD31D1" w:rsidP="00AD31D1">
      <w:pPr>
        <w:numPr>
          <w:ilvl w:val="0"/>
          <w:numId w:val="95"/>
        </w:numPr>
        <w:spacing w:before="100" w:beforeAutospacing="1" w:after="100" w:afterAutospacing="1" w:line="360" w:lineRule="auto"/>
        <w:ind w:right="-12" w:hanging="202"/>
        <w:jc w:val="both"/>
      </w:pPr>
      <w:r w:rsidRPr="00AD31D1">
        <w:rPr>
          <w:rtl/>
        </w:rPr>
        <w:t>הספק מתחייב בכל תקופת ההתקשרות החוזית עם מדינת ישראל – משרד התרבות והספורט וכל עוד אחריותו קיימת, להחזיק בתוקף את פוליסות הביטוח. הספק מתחייב כי הביטוח תחודשנה על ידו</w:t>
      </w:r>
      <w:r w:rsidRPr="00AD31D1">
        <w:rPr>
          <w:rFonts w:eastAsia="Times New Roman"/>
          <w:rtl/>
        </w:rPr>
        <w:t xml:space="preserve"> </w:t>
      </w:r>
      <w:r w:rsidRPr="00AD31D1">
        <w:rPr>
          <w:rtl/>
        </w:rPr>
        <w:t xml:space="preserve">מדי שנה בשנה, כל עוד החוזה עם מדינת ישראל – משרד התרבות והספורט בתוקף.  </w:t>
      </w:r>
      <w:r w:rsidRPr="00AD31D1">
        <w:t xml:space="preserve"> </w:t>
      </w:r>
    </w:p>
    <w:p w14:paraId="3366093A" w14:textId="77777777" w:rsidR="00AD31D1" w:rsidRPr="00AD31D1" w:rsidRDefault="00AD31D1" w:rsidP="00AD31D1">
      <w:pPr>
        <w:numPr>
          <w:ilvl w:val="0"/>
          <w:numId w:val="95"/>
        </w:numPr>
        <w:spacing w:before="100" w:beforeAutospacing="1" w:after="100" w:afterAutospacing="1" w:line="360" w:lineRule="auto"/>
        <w:ind w:right="-12" w:hanging="202"/>
        <w:jc w:val="both"/>
      </w:pPr>
      <w:r w:rsidRPr="00AD31D1">
        <w:rPr>
          <w:rtl/>
        </w:rPr>
        <w:t xml:space="preserve">הספק מתחייב להציג את העתקי פוליסות הביטוח המחודשות מאושרות וחתומות ע"י המבטח או אישור בחתימת מבטחו על חידושן למשרד התרבות והספורט לכל המאוחר שבועיים לפני תום תקופת הביטוח.   </w:t>
      </w:r>
    </w:p>
    <w:p w14:paraId="6C7CD0BB" w14:textId="77777777" w:rsidR="00AD31D1" w:rsidRPr="00AD31D1" w:rsidRDefault="00AD31D1" w:rsidP="00AD31D1">
      <w:pPr>
        <w:numPr>
          <w:ilvl w:val="0"/>
          <w:numId w:val="95"/>
        </w:numPr>
        <w:spacing w:before="100" w:beforeAutospacing="1" w:after="100" w:afterAutospacing="1" w:line="360" w:lineRule="auto"/>
        <w:ind w:right="-12" w:hanging="202"/>
        <w:jc w:val="both"/>
        <w:rPr>
          <w:b/>
          <w:bCs/>
          <w:u w:val="single"/>
        </w:rPr>
      </w:pPr>
      <w:r w:rsidRPr="00AD31D1">
        <w:rPr>
          <w:b/>
          <w:bCs/>
          <w:u w:val="single"/>
          <w:rtl/>
        </w:rPr>
        <w:t>כללי</w:t>
      </w:r>
      <w:r w:rsidRPr="00AD31D1">
        <w:rPr>
          <w:rFonts w:eastAsia="Times New Roman"/>
          <w:b/>
          <w:bCs/>
          <w:u w:val="single"/>
          <w:rtl/>
        </w:rPr>
        <w:t xml:space="preserve"> </w:t>
      </w:r>
      <w:r w:rsidRPr="00AD31D1">
        <w:rPr>
          <w:rFonts w:eastAsia="David"/>
          <w:b/>
        </w:rPr>
        <w:t xml:space="preserve"> </w:t>
      </w:r>
    </w:p>
    <w:p w14:paraId="0B608DE6" w14:textId="77777777" w:rsidR="00AD31D1" w:rsidRPr="00AD31D1" w:rsidRDefault="00AD31D1" w:rsidP="00AD31D1">
      <w:pPr>
        <w:numPr>
          <w:ilvl w:val="0"/>
          <w:numId w:val="90"/>
        </w:numPr>
        <w:spacing w:before="100" w:beforeAutospacing="1" w:after="100" w:afterAutospacing="1" w:line="360" w:lineRule="auto"/>
        <w:ind w:left="631" w:right="-12" w:hanging="360"/>
        <w:jc w:val="both"/>
      </w:pPr>
      <w:r w:rsidRPr="00AD31D1">
        <w:rPr>
          <w:rtl/>
        </w:rPr>
        <w:t xml:space="preserve">למען הסר ספק מוסכם בזה כי הביטוחים הנדרשים, גבולות האחריות ותנאי הכיסוי הם בבחינת דרישה מינימאלית המוטלת על הספק, ואין בהם משום אישור המדינה או מי מטעמה להיקף וגודל הסיכון לביטוח ועליו לבחון את חשיפתו לסיכוני רכוש וחבות לרבות גוף ורכוש ולקבוע את הביטוחים הנחוצים לרבות היקף הכיסויים, וגבולות האחריות בהתאם לכך. </w:t>
      </w:r>
      <w:r w:rsidRPr="00AD31D1">
        <w:t xml:space="preserve"> </w:t>
      </w:r>
    </w:p>
    <w:p w14:paraId="12305CB1" w14:textId="77777777" w:rsidR="00AD31D1" w:rsidRPr="00AD31D1" w:rsidRDefault="00AD31D1" w:rsidP="00AD31D1">
      <w:pPr>
        <w:numPr>
          <w:ilvl w:val="0"/>
          <w:numId w:val="90"/>
        </w:numPr>
        <w:spacing w:before="100" w:beforeAutospacing="1" w:after="100" w:afterAutospacing="1" w:line="360" w:lineRule="auto"/>
        <w:ind w:left="631" w:right="-12" w:hanging="360"/>
        <w:jc w:val="both"/>
      </w:pPr>
      <w:r w:rsidRPr="00AD31D1">
        <w:rPr>
          <w:rtl/>
        </w:rPr>
        <w:t>מבלי לגרוע מהוראות הביטוח שלעיל, מובהר ומוסכם כי מזמין האירוע  - הגורם הרלוונטי במדינת ישראל – משרד התרבות והספורט (להלן: "</w:t>
      </w:r>
      <w:r w:rsidRPr="00AD31D1">
        <w:rPr>
          <w:rFonts w:eastAsia="David"/>
          <w:b/>
          <w:bCs/>
          <w:rtl/>
        </w:rPr>
        <w:t>הגורם הרלוונטי</w:t>
      </w:r>
      <w:r w:rsidRPr="00AD31D1">
        <w:rPr>
          <w:rtl/>
        </w:rPr>
        <w:t>") שומר לעצמו את הזכות לעדכן/ לשנות את דרישות הביטוח בהתאם לשירותים הנדרשים ולשיקול דעתו הבלעדי  של הגורם הרלוונטי ויועצי הביטוח מטעמו.</w:t>
      </w:r>
      <w:r w:rsidRPr="00AD31D1">
        <w:rPr>
          <w:rFonts w:eastAsia="David"/>
          <w:b/>
          <w:bCs/>
          <w:rtl/>
        </w:rPr>
        <w:t xml:space="preserve"> </w:t>
      </w:r>
      <w:r w:rsidRPr="00AD31D1">
        <w:t xml:space="preserve"> </w:t>
      </w:r>
    </w:p>
    <w:p w14:paraId="6460A540" w14:textId="77777777" w:rsidR="00AD31D1" w:rsidRPr="00AD31D1" w:rsidRDefault="00AD31D1" w:rsidP="00AD31D1">
      <w:pPr>
        <w:numPr>
          <w:ilvl w:val="0"/>
          <w:numId w:val="90"/>
        </w:numPr>
        <w:spacing w:before="100" w:beforeAutospacing="1" w:after="100" w:afterAutospacing="1" w:line="360" w:lineRule="auto"/>
        <w:ind w:left="631" w:right="-12" w:hanging="360"/>
        <w:jc w:val="both"/>
      </w:pPr>
      <w:r w:rsidRPr="00AD31D1">
        <w:rPr>
          <w:rtl/>
        </w:rPr>
        <w:t xml:space="preserve">אין </w:t>
      </w:r>
      <w:r w:rsidRPr="00AD31D1">
        <w:rPr>
          <w:rFonts w:eastAsia="Arial"/>
          <w:rtl/>
        </w:rPr>
        <w:t>בכל</w:t>
      </w:r>
      <w:r w:rsidRPr="00AD31D1">
        <w:rPr>
          <w:rtl/>
        </w:rPr>
        <w:t xml:space="preserve"> האמור בנספח זה כדי לפטור את הספק מכל חובה החלה עליו על פי דין ועל פי החוזה ואין לפרש את האמור כוויתור של מדינת ישראל – משרד התרבות והספורט על כל זכות או סעד המוקנית לה על פי דין ועל פי חוזה זה.   </w:t>
      </w:r>
      <w:r w:rsidRPr="00AD31D1">
        <w:rPr>
          <w:rFonts w:eastAsia="Times New Roman"/>
          <w:rtl/>
        </w:rPr>
        <w:t xml:space="preserve"> </w:t>
      </w:r>
    </w:p>
    <w:p w14:paraId="6AB075DE" w14:textId="77777777" w:rsidR="00AD31D1" w:rsidRPr="00AD31D1" w:rsidRDefault="00AD31D1" w:rsidP="00AD31D1">
      <w:pPr>
        <w:numPr>
          <w:ilvl w:val="0"/>
          <w:numId w:val="90"/>
        </w:numPr>
        <w:spacing w:before="100" w:beforeAutospacing="1" w:after="100" w:afterAutospacing="1" w:line="360" w:lineRule="auto"/>
        <w:ind w:left="631" w:right="-12" w:hanging="360"/>
        <w:jc w:val="both"/>
      </w:pPr>
      <w:r w:rsidRPr="00AD31D1">
        <w:rPr>
          <w:rtl/>
        </w:rPr>
        <w:t xml:space="preserve">אי עמידה בתנאי נספח זה מהווה הפרה יסודית של הסכם זה. </w:t>
      </w:r>
    </w:p>
    <w:p w14:paraId="0EA6BBE3" w14:textId="77777777" w:rsidR="00AD31D1" w:rsidRPr="00AD31D1" w:rsidRDefault="00AD31D1" w:rsidP="00AD31D1">
      <w:pPr>
        <w:widowControl w:val="0"/>
        <w:spacing w:before="40" w:line="360" w:lineRule="auto"/>
        <w:ind w:left="397" w:hanging="397"/>
        <w:jc w:val="center"/>
        <w:rPr>
          <w:b/>
          <w:bCs/>
          <w:u w:val="single"/>
          <w:rtl/>
        </w:rPr>
      </w:pPr>
    </w:p>
    <w:p w14:paraId="2D82BF12" w14:textId="77777777" w:rsidR="00AD31D1" w:rsidRPr="00AD31D1" w:rsidRDefault="00AD31D1" w:rsidP="00AD31D1">
      <w:pPr>
        <w:widowControl w:val="0"/>
        <w:spacing w:before="40" w:line="360" w:lineRule="auto"/>
        <w:ind w:left="397" w:hanging="397"/>
        <w:jc w:val="center"/>
        <w:rPr>
          <w:b/>
          <w:bCs/>
          <w:u w:val="single"/>
          <w:rtl/>
        </w:rPr>
        <w:sectPr w:rsidR="00AD31D1" w:rsidRPr="00AD31D1" w:rsidSect="00654526">
          <w:pgSz w:w="11906" w:h="16838" w:code="9"/>
          <w:pgMar w:top="1616" w:right="1826" w:bottom="1440" w:left="1800" w:header="709" w:footer="709" w:gutter="0"/>
          <w:cols w:space="708"/>
          <w:titlePg/>
          <w:bidi/>
          <w:rtlGutter/>
          <w:docGrid w:linePitch="360"/>
        </w:sectPr>
      </w:pPr>
    </w:p>
    <w:p w14:paraId="0BE8D395" w14:textId="77777777" w:rsidR="00AD31D1" w:rsidRPr="00AD31D1" w:rsidRDefault="00AD31D1" w:rsidP="00AD31D1">
      <w:pPr>
        <w:widowControl w:val="0"/>
        <w:spacing w:before="300"/>
        <w:jc w:val="center"/>
        <w:outlineLvl w:val="2"/>
        <w:rPr>
          <w:bCs/>
          <w:caps/>
          <w:spacing w:val="15"/>
          <w:kern w:val="28"/>
          <w:sz w:val="28"/>
          <w:szCs w:val="28"/>
          <w:rtl/>
        </w:rPr>
      </w:pPr>
      <w:r w:rsidRPr="00AD31D1">
        <w:rPr>
          <w:rFonts w:hint="eastAsia"/>
          <w:bCs/>
          <w:caps/>
          <w:spacing w:val="15"/>
          <w:kern w:val="28"/>
          <w:sz w:val="28"/>
          <w:szCs w:val="28"/>
          <w:rtl/>
        </w:rPr>
        <w:lastRenderedPageBreak/>
        <w:t>נספח</w:t>
      </w:r>
      <w:r w:rsidRPr="00AD31D1">
        <w:rPr>
          <w:bCs/>
          <w:caps/>
          <w:spacing w:val="15"/>
          <w:kern w:val="28"/>
          <w:sz w:val="28"/>
          <w:szCs w:val="28"/>
          <w:rtl/>
        </w:rPr>
        <w:t xml:space="preserve"> </w:t>
      </w:r>
      <w:r w:rsidRPr="00AD31D1">
        <w:rPr>
          <w:rFonts w:hint="eastAsia"/>
          <w:bCs/>
          <w:caps/>
          <w:spacing w:val="15"/>
          <w:kern w:val="28"/>
          <w:sz w:val="28"/>
          <w:szCs w:val="28"/>
          <w:rtl/>
        </w:rPr>
        <w:t>ה</w:t>
      </w:r>
      <w:r w:rsidRPr="00AD31D1">
        <w:rPr>
          <w:bCs/>
          <w:caps/>
          <w:spacing w:val="15"/>
          <w:kern w:val="28"/>
          <w:sz w:val="28"/>
          <w:szCs w:val="28"/>
          <w:rtl/>
        </w:rPr>
        <w:t xml:space="preserve">'– התחייבות לסודיות והיעדר ניגוד עניינים </w:t>
      </w:r>
    </w:p>
    <w:p w14:paraId="7E09BDE3" w14:textId="77777777" w:rsidR="00AD31D1" w:rsidRPr="00AD31D1" w:rsidRDefault="00AD31D1" w:rsidP="00AD31D1">
      <w:pPr>
        <w:widowControl w:val="0"/>
        <w:spacing w:before="40" w:line="360" w:lineRule="auto"/>
        <w:ind w:left="397"/>
        <w:jc w:val="center"/>
        <w:rPr>
          <w:rtl/>
        </w:rPr>
      </w:pPr>
      <w:r w:rsidRPr="00AD31D1">
        <w:rPr>
          <w:sz w:val="28"/>
          <w:szCs w:val="28"/>
          <w:rtl/>
        </w:rPr>
        <w:t xml:space="preserve"> </w:t>
      </w:r>
    </w:p>
    <w:p w14:paraId="56C6A799" w14:textId="77777777" w:rsidR="00AD31D1" w:rsidRPr="00AD31D1" w:rsidRDefault="00AD31D1" w:rsidP="00AD31D1">
      <w:pPr>
        <w:spacing w:line="360" w:lineRule="auto"/>
        <w:jc w:val="both"/>
        <w:rPr>
          <w:b/>
          <w:bCs/>
          <w:rtl/>
        </w:rPr>
      </w:pPr>
      <w:r w:rsidRPr="00AD31D1">
        <w:rPr>
          <w:rFonts w:hint="eastAsia"/>
          <w:b/>
          <w:bCs/>
          <w:rtl/>
        </w:rPr>
        <w:t>לכבוד</w:t>
      </w:r>
    </w:p>
    <w:p w14:paraId="1E18756C" w14:textId="77777777" w:rsidR="00AD31D1" w:rsidRPr="00AD31D1" w:rsidRDefault="00AD31D1" w:rsidP="00AD31D1">
      <w:pPr>
        <w:spacing w:line="360" w:lineRule="auto"/>
        <w:jc w:val="both"/>
        <w:rPr>
          <w:b/>
          <w:bCs/>
          <w:rtl/>
        </w:rPr>
      </w:pPr>
      <w:r w:rsidRPr="00AD31D1">
        <w:rPr>
          <w:rFonts w:hint="eastAsia"/>
          <w:b/>
          <w:bCs/>
          <w:rtl/>
        </w:rPr>
        <w:t>משרד</w:t>
      </w:r>
      <w:r w:rsidRPr="00AD31D1">
        <w:rPr>
          <w:b/>
          <w:bCs/>
          <w:rtl/>
        </w:rPr>
        <w:t xml:space="preserve"> </w:t>
      </w:r>
      <w:r w:rsidRPr="00AD31D1">
        <w:rPr>
          <w:rFonts w:hint="eastAsia"/>
          <w:b/>
          <w:bCs/>
          <w:rtl/>
        </w:rPr>
        <w:t>התרבות</w:t>
      </w:r>
      <w:r w:rsidRPr="00AD31D1">
        <w:rPr>
          <w:b/>
          <w:bCs/>
          <w:rtl/>
        </w:rPr>
        <w:t xml:space="preserve"> </w:t>
      </w:r>
      <w:r w:rsidRPr="00AD31D1">
        <w:rPr>
          <w:rFonts w:hint="eastAsia"/>
          <w:b/>
          <w:bCs/>
          <w:rtl/>
        </w:rPr>
        <w:t>והספורט</w:t>
      </w:r>
      <w:r w:rsidRPr="00AD31D1">
        <w:rPr>
          <w:b/>
          <w:bCs/>
          <w:rtl/>
        </w:rPr>
        <w:t xml:space="preserve"> </w:t>
      </w:r>
    </w:p>
    <w:p w14:paraId="2B5D65BC" w14:textId="77777777" w:rsidR="00AD31D1" w:rsidRPr="00AD31D1" w:rsidRDefault="00AD31D1" w:rsidP="00AD31D1">
      <w:pPr>
        <w:spacing w:before="40" w:after="40" w:line="360" w:lineRule="auto"/>
        <w:ind w:left="397"/>
        <w:jc w:val="both"/>
        <w:rPr>
          <w:rtl/>
        </w:rPr>
      </w:pPr>
    </w:p>
    <w:p w14:paraId="3914AB4C" w14:textId="13630CBE" w:rsidR="00AD31D1" w:rsidRPr="00AD31D1" w:rsidRDefault="00AD31D1" w:rsidP="00AD31D1">
      <w:pPr>
        <w:numPr>
          <w:ilvl w:val="0"/>
          <w:numId w:val="65"/>
        </w:numPr>
        <w:spacing w:before="120" w:after="120" w:line="360" w:lineRule="auto"/>
        <w:jc w:val="both"/>
        <w:rPr>
          <w:rFonts w:ascii="Arial" w:hAnsi="Arial" w:cstheme="minorBidi"/>
          <w:sz w:val="22"/>
          <w:szCs w:val="22"/>
          <w:u w:val="single"/>
          <w:rtl/>
        </w:rPr>
      </w:pPr>
      <w:r w:rsidRPr="00AD31D1">
        <w:rPr>
          <w:rFonts w:ascii="Arial" w:hAnsi="Arial" w:cstheme="minorBidi" w:hint="eastAsia"/>
          <w:sz w:val="22"/>
          <w:szCs w:val="22"/>
          <w:rtl/>
        </w:rPr>
        <w:t>אני</w:t>
      </w:r>
      <w:r w:rsidRPr="00AD31D1">
        <w:rPr>
          <w:rFonts w:ascii="Arial" w:hAnsi="Arial" w:cstheme="minorBidi"/>
          <w:sz w:val="22"/>
          <w:szCs w:val="22"/>
          <w:rtl/>
        </w:rPr>
        <w:t xml:space="preserve"> _______________________, </w:t>
      </w:r>
      <w:r w:rsidRPr="00AD31D1">
        <w:rPr>
          <w:rFonts w:ascii="Arial" w:hAnsi="Arial" w:cstheme="minorBidi" w:hint="eastAsia"/>
          <w:sz w:val="22"/>
          <w:szCs w:val="22"/>
          <w:rtl/>
        </w:rPr>
        <w:t>ת</w:t>
      </w:r>
      <w:r w:rsidRPr="00AD31D1">
        <w:rPr>
          <w:rFonts w:ascii="Arial" w:hAnsi="Arial" w:cstheme="minorBidi"/>
          <w:sz w:val="22"/>
          <w:szCs w:val="22"/>
          <w:rtl/>
        </w:rPr>
        <w:t>"</w:t>
      </w:r>
      <w:r w:rsidRPr="00AD31D1">
        <w:rPr>
          <w:rFonts w:ascii="Arial" w:hAnsi="Arial" w:cstheme="minorBidi" w:hint="eastAsia"/>
          <w:sz w:val="22"/>
          <w:szCs w:val="22"/>
          <w:rtl/>
        </w:rPr>
        <w:t>ז</w:t>
      </w:r>
      <w:r w:rsidRPr="00AD31D1">
        <w:rPr>
          <w:rFonts w:ascii="Arial" w:hAnsi="Arial" w:cstheme="minorBidi"/>
          <w:sz w:val="22"/>
          <w:szCs w:val="22"/>
          <w:rtl/>
        </w:rPr>
        <w:t xml:space="preserve"> __________________, </w:t>
      </w:r>
      <w:r w:rsidRPr="00AD31D1">
        <w:rPr>
          <w:rFonts w:ascii="Arial" w:hAnsi="Arial" w:cstheme="minorBidi" w:hint="eastAsia"/>
          <w:sz w:val="22"/>
          <w:szCs w:val="22"/>
          <w:rtl/>
        </w:rPr>
        <w:t>אשר</w:t>
      </w:r>
      <w:r w:rsidRPr="00AD31D1">
        <w:rPr>
          <w:rFonts w:ascii="Arial" w:hAnsi="Arial" w:cstheme="minorBidi"/>
          <w:sz w:val="22"/>
          <w:szCs w:val="22"/>
          <w:rtl/>
        </w:rPr>
        <w:t xml:space="preserve"> </w:t>
      </w:r>
      <w:r w:rsidRPr="00AD31D1">
        <w:rPr>
          <w:rFonts w:ascii="Arial" w:hAnsi="Arial" w:cstheme="minorBidi" w:hint="eastAsia"/>
          <w:sz w:val="22"/>
          <w:szCs w:val="22"/>
          <w:rtl/>
        </w:rPr>
        <w:t>תפקידי</w:t>
      </w:r>
      <w:r w:rsidRPr="00AD31D1">
        <w:rPr>
          <w:rFonts w:ascii="Arial" w:hAnsi="Arial" w:cstheme="minorBidi"/>
          <w:sz w:val="22"/>
          <w:szCs w:val="22"/>
          <w:rtl/>
        </w:rPr>
        <w:t xml:space="preserve"> </w:t>
      </w:r>
      <w:r w:rsidRPr="00AD31D1">
        <w:rPr>
          <w:rFonts w:ascii="Arial" w:hAnsi="Arial" w:cstheme="minorBidi" w:hint="eastAsia"/>
          <w:sz w:val="22"/>
          <w:szCs w:val="22"/>
          <w:rtl/>
        </w:rPr>
        <w:t>אצל</w:t>
      </w:r>
      <w:r w:rsidRPr="00AD31D1">
        <w:rPr>
          <w:rFonts w:ascii="Arial" w:hAnsi="Arial" w:cstheme="minorBidi"/>
          <w:sz w:val="22"/>
          <w:szCs w:val="22"/>
          <w:rtl/>
        </w:rPr>
        <w:t xml:space="preserve">  __________________________________ </w:t>
      </w:r>
      <w:r w:rsidRPr="00AD31D1">
        <w:rPr>
          <w:rFonts w:ascii="Arial" w:hAnsi="Arial" w:cstheme="minorBidi"/>
          <w:i/>
          <w:iCs/>
          <w:sz w:val="22"/>
          <w:szCs w:val="22"/>
          <w:rtl/>
        </w:rPr>
        <w:t xml:space="preserve">[למלא </w:t>
      </w:r>
      <w:r w:rsidRPr="00AD31D1">
        <w:rPr>
          <w:rFonts w:ascii="Arial" w:hAnsi="Arial" w:cstheme="minorBidi" w:hint="eastAsia"/>
          <w:i/>
          <w:iCs/>
          <w:sz w:val="22"/>
          <w:szCs w:val="22"/>
          <w:rtl/>
        </w:rPr>
        <w:t>שם</w:t>
      </w:r>
      <w:r w:rsidRPr="00AD31D1">
        <w:rPr>
          <w:rFonts w:ascii="Arial" w:hAnsi="Arial" w:cstheme="minorBidi"/>
          <w:i/>
          <w:iCs/>
          <w:sz w:val="22"/>
          <w:szCs w:val="22"/>
          <w:rtl/>
        </w:rPr>
        <w:t xml:space="preserve"> </w:t>
      </w:r>
      <w:r w:rsidRPr="00AD31D1">
        <w:rPr>
          <w:rFonts w:ascii="Arial" w:hAnsi="Arial" w:cstheme="minorBidi" w:hint="eastAsia"/>
          <w:i/>
          <w:iCs/>
          <w:sz w:val="22"/>
          <w:szCs w:val="22"/>
          <w:rtl/>
        </w:rPr>
        <w:t>הספק</w:t>
      </w:r>
      <w:r w:rsidRPr="00AD31D1">
        <w:rPr>
          <w:rFonts w:ascii="Arial" w:hAnsi="Arial" w:cstheme="minorBidi"/>
          <w:i/>
          <w:iCs/>
          <w:sz w:val="22"/>
          <w:szCs w:val="22"/>
          <w:rtl/>
        </w:rPr>
        <w:t>]</w:t>
      </w:r>
      <w:r w:rsidRPr="00AD31D1">
        <w:rPr>
          <w:rFonts w:ascii="Arial" w:hAnsi="Arial" w:cstheme="minorBidi"/>
          <w:sz w:val="22"/>
          <w:szCs w:val="22"/>
          <w:rtl/>
        </w:rPr>
        <w:t xml:space="preserve"> (להלן - "</w:t>
      </w:r>
      <w:r w:rsidRPr="00AD31D1">
        <w:rPr>
          <w:rFonts w:ascii="Arial" w:hAnsi="Arial" w:cstheme="minorBidi" w:hint="eastAsia"/>
          <w:b/>
          <w:bCs/>
          <w:sz w:val="22"/>
          <w:szCs w:val="22"/>
          <w:rtl/>
        </w:rPr>
        <w:t>הספק</w:t>
      </w:r>
      <w:r w:rsidRPr="00AD31D1">
        <w:rPr>
          <w:rFonts w:ascii="Arial" w:hAnsi="Arial" w:cstheme="minorBidi"/>
          <w:sz w:val="22"/>
          <w:szCs w:val="22"/>
          <w:rtl/>
        </w:rPr>
        <w:t xml:space="preserve">") </w:t>
      </w:r>
      <w:r w:rsidRPr="00AD31D1">
        <w:rPr>
          <w:rFonts w:ascii="Arial" w:hAnsi="Arial" w:cstheme="minorBidi" w:hint="eastAsia"/>
          <w:sz w:val="22"/>
          <w:szCs w:val="22"/>
          <w:rtl/>
        </w:rPr>
        <w:t>הינו</w:t>
      </w:r>
      <w:r w:rsidRPr="00AD31D1">
        <w:rPr>
          <w:rFonts w:ascii="Arial" w:hAnsi="Arial" w:cstheme="minorBidi"/>
          <w:sz w:val="22"/>
          <w:szCs w:val="22"/>
          <w:rtl/>
        </w:rPr>
        <w:t xml:space="preserve"> ______________________, נותן התחייבות זו בקשר </w:t>
      </w:r>
      <w:r w:rsidRPr="00AD31D1">
        <w:rPr>
          <w:rFonts w:ascii="Arial" w:hAnsi="Arial" w:cstheme="minorBidi" w:hint="eastAsia"/>
          <w:sz w:val="22"/>
          <w:szCs w:val="22"/>
          <w:rtl/>
        </w:rPr>
        <w:t>ל</w:t>
      </w:r>
      <w:r w:rsidRPr="00AD31D1">
        <w:rPr>
          <w:rFonts w:ascii="Arial" w:hAnsi="Arial" w:cstheme="minorBidi"/>
          <w:sz w:val="22"/>
          <w:szCs w:val="22"/>
          <w:rtl/>
        </w:rPr>
        <w:t xml:space="preserve">מכרז </w:t>
      </w:r>
      <w:r w:rsidRPr="00AD31D1">
        <w:rPr>
          <w:rFonts w:ascii="Arial" w:hAnsi="Arial" w:cstheme="minorBidi" w:hint="eastAsia"/>
          <w:sz w:val="22"/>
          <w:szCs w:val="22"/>
          <w:rtl/>
        </w:rPr>
        <w:t>מופעי</w:t>
      </w:r>
      <w:r w:rsidRPr="00AD31D1">
        <w:rPr>
          <w:rFonts w:ascii="Arial" w:hAnsi="Arial" w:cstheme="minorBidi"/>
          <w:sz w:val="22"/>
          <w:szCs w:val="22"/>
          <w:rtl/>
        </w:rPr>
        <w:t xml:space="preserve"> </w:t>
      </w:r>
      <w:r w:rsidRPr="00AD31D1">
        <w:rPr>
          <w:rFonts w:ascii="Arial" w:hAnsi="Arial" w:cstheme="minorBidi" w:hint="eastAsia"/>
          <w:sz w:val="22"/>
          <w:szCs w:val="22"/>
          <w:rtl/>
        </w:rPr>
        <w:t>אחדות</w:t>
      </w:r>
      <w:r w:rsidRPr="00AD31D1">
        <w:rPr>
          <w:rFonts w:ascii="Arial" w:hAnsi="Arial" w:cstheme="minorBidi"/>
          <w:sz w:val="22"/>
          <w:szCs w:val="22"/>
          <w:rtl/>
        </w:rPr>
        <w:t xml:space="preserve"> 2025 מספר  </w:t>
      </w:r>
      <w:r w:rsidR="00851264">
        <w:rPr>
          <w:rFonts w:ascii="Arial" w:hAnsi="Arial" w:cstheme="minorBidi" w:hint="cs"/>
          <w:sz w:val="22"/>
          <w:szCs w:val="22"/>
          <w:rtl/>
        </w:rPr>
        <w:t>3/2025</w:t>
      </w:r>
      <w:r w:rsidRPr="00AD31D1">
        <w:rPr>
          <w:rFonts w:ascii="Arial" w:hAnsi="Arial" w:cstheme="minorBidi"/>
          <w:sz w:val="22"/>
          <w:szCs w:val="22"/>
          <w:rtl/>
        </w:rPr>
        <w:t xml:space="preserve"> (להלן - "</w:t>
      </w:r>
      <w:r w:rsidRPr="00AD31D1">
        <w:rPr>
          <w:rFonts w:ascii="Arial" w:hAnsi="Arial" w:cstheme="minorBidi" w:hint="eastAsia"/>
          <w:b/>
          <w:bCs/>
          <w:sz w:val="22"/>
          <w:szCs w:val="22"/>
          <w:rtl/>
        </w:rPr>
        <w:t>המכרז</w:t>
      </w:r>
      <w:r w:rsidRPr="00AD31D1">
        <w:rPr>
          <w:rFonts w:ascii="Arial" w:hAnsi="Arial" w:cstheme="minorBidi"/>
          <w:sz w:val="22"/>
          <w:szCs w:val="22"/>
          <w:rtl/>
        </w:rPr>
        <w:t>") .</w:t>
      </w:r>
    </w:p>
    <w:p w14:paraId="68FC5FD1" w14:textId="77777777" w:rsidR="00AD31D1" w:rsidRPr="00AD31D1" w:rsidRDefault="00AD31D1" w:rsidP="00AD31D1">
      <w:pPr>
        <w:spacing w:before="120" w:after="120" w:line="360" w:lineRule="auto"/>
        <w:jc w:val="both"/>
        <w:rPr>
          <w:rFonts w:ascii="Arial" w:hAnsi="Arial" w:cstheme="minorBidi"/>
          <w:sz w:val="22"/>
          <w:szCs w:val="22"/>
          <w:rtl/>
        </w:rPr>
      </w:pPr>
      <w:r w:rsidRPr="00AD31D1">
        <w:rPr>
          <w:rFonts w:ascii="Arial" w:hAnsi="Arial" w:cstheme="minorBidi"/>
          <w:sz w:val="22"/>
          <w:szCs w:val="22"/>
          <w:rtl/>
        </w:rPr>
        <w:t>בהתחייבות זו תהיה למונחים הבאים המשמעות המופיעה לצידם:</w:t>
      </w:r>
    </w:p>
    <w:p w14:paraId="34F4D3A1" w14:textId="77777777"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b/>
          <w:bCs/>
          <w:sz w:val="22"/>
          <w:szCs w:val="22"/>
          <w:rtl/>
        </w:rPr>
        <w:t>"מידע"</w:t>
      </w:r>
      <w:r w:rsidRPr="00AD31D1">
        <w:rPr>
          <w:rFonts w:ascii="Arial" w:hAnsi="Arial" w:cstheme="minorBidi"/>
          <w:sz w:val="22"/>
          <w:szCs w:val="22"/>
          <w:rtl/>
        </w:rPr>
        <w:t xml:space="preserve"> - כל מידע (</w:t>
      </w:r>
      <w:r w:rsidRPr="00AD31D1">
        <w:rPr>
          <w:rFonts w:ascii="Arial" w:hAnsi="Arial" w:cstheme="minorBidi"/>
          <w:sz w:val="22"/>
          <w:szCs w:val="22"/>
        </w:rPr>
        <w:t>Information</w:t>
      </w:r>
      <w:r w:rsidRPr="00AD31D1">
        <w:rPr>
          <w:rFonts w:ascii="Arial" w:hAnsi="Arial" w:cstheme="minorBidi"/>
          <w:sz w:val="22"/>
          <w:szCs w:val="22"/>
          <w:rtl/>
        </w:rPr>
        <w:t>), ידע (</w:t>
      </w:r>
      <w:r w:rsidRPr="00AD31D1">
        <w:rPr>
          <w:rFonts w:ascii="Arial" w:hAnsi="Arial" w:cstheme="minorBidi"/>
          <w:sz w:val="22"/>
          <w:szCs w:val="22"/>
        </w:rPr>
        <w:t>Know-How</w:t>
      </w:r>
      <w:r w:rsidRPr="00AD31D1">
        <w:rPr>
          <w:rFonts w:ascii="Arial" w:hAnsi="Arial" w:cstheme="minorBidi"/>
          <w:sz w:val="22"/>
          <w:szCs w:val="22"/>
          <w:rtl/>
        </w:rPr>
        <w:t>), ידיעה, מסמך, תכתובת, תוכנית, נתון, מודל, חוות דעת, מסקנה וכל דבר אחר כיוצ"ב הקשור ב</w:t>
      </w:r>
      <w:r w:rsidRPr="00AD31D1">
        <w:rPr>
          <w:rFonts w:ascii="Arial" w:hAnsi="Arial" w:cstheme="minorBidi" w:hint="eastAsia"/>
          <w:sz w:val="22"/>
          <w:szCs w:val="22"/>
          <w:rtl/>
        </w:rPr>
        <w:t>אספקת</w:t>
      </w:r>
      <w:r w:rsidRPr="00AD31D1">
        <w:rPr>
          <w:rFonts w:ascii="Arial" w:hAnsi="Arial" w:cstheme="minorBidi"/>
          <w:sz w:val="22"/>
          <w:szCs w:val="22"/>
          <w:rtl/>
        </w:rPr>
        <w:t xml:space="preserve"> ה</w:t>
      </w:r>
      <w:r w:rsidRPr="00AD31D1">
        <w:rPr>
          <w:rFonts w:ascii="Arial" w:hAnsi="Arial" w:cstheme="minorBidi" w:hint="eastAsia"/>
          <w:sz w:val="22"/>
          <w:szCs w:val="22"/>
          <w:rtl/>
        </w:rPr>
        <w:t>שירותים</w:t>
      </w:r>
      <w:r w:rsidRPr="00AD31D1">
        <w:rPr>
          <w:rFonts w:ascii="Arial" w:hAnsi="Arial" w:cstheme="minorBidi"/>
          <w:sz w:val="22"/>
          <w:szCs w:val="22"/>
          <w:rtl/>
        </w:rPr>
        <w:t xml:space="preserve"> בין בכתב ובין בע"פ ו/או בכל צורה או דרך של שימור ידיעות בצורה חשמלית ו/או אלקטרונית ו/או אופטית ו/או מגנטית ו/או אחרת.</w:t>
      </w:r>
    </w:p>
    <w:p w14:paraId="2F67A73F" w14:textId="77777777"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b/>
          <w:bCs/>
          <w:sz w:val="22"/>
          <w:szCs w:val="22"/>
          <w:rtl/>
        </w:rPr>
        <w:t xml:space="preserve">"סודות מקצועיים" </w:t>
      </w:r>
      <w:r w:rsidRPr="00AD31D1">
        <w:rPr>
          <w:rFonts w:ascii="Arial" w:hAnsi="Arial" w:cstheme="minorBidi"/>
          <w:sz w:val="22"/>
          <w:szCs w:val="22"/>
          <w:rtl/>
        </w:rPr>
        <w:t>- כל מידע אשר יגיע לידי בקשר ל</w:t>
      </w:r>
      <w:r w:rsidRPr="00AD31D1">
        <w:rPr>
          <w:rFonts w:ascii="Arial" w:hAnsi="Arial" w:cstheme="minorBidi" w:hint="eastAsia"/>
          <w:sz w:val="22"/>
          <w:szCs w:val="22"/>
          <w:rtl/>
        </w:rPr>
        <w:t>אספקת</w:t>
      </w:r>
      <w:r w:rsidRPr="00AD31D1">
        <w:rPr>
          <w:rFonts w:ascii="Arial" w:hAnsi="Arial" w:cstheme="minorBidi"/>
          <w:sz w:val="22"/>
          <w:szCs w:val="22"/>
          <w:rtl/>
        </w:rPr>
        <w:t xml:space="preserve"> ה</w:t>
      </w:r>
      <w:r w:rsidRPr="00AD31D1">
        <w:rPr>
          <w:rFonts w:ascii="Arial" w:hAnsi="Arial" w:cstheme="minorBidi" w:hint="eastAsia"/>
          <w:sz w:val="22"/>
          <w:szCs w:val="22"/>
          <w:rtl/>
        </w:rPr>
        <w:t>שירותים</w:t>
      </w:r>
      <w:r w:rsidRPr="00AD31D1">
        <w:rPr>
          <w:rFonts w:ascii="Arial" w:hAnsi="Arial" w:cstheme="minorBidi"/>
          <w:sz w:val="22"/>
          <w:szCs w:val="22"/>
          <w:rtl/>
        </w:rPr>
        <w:t>, בין אם נתקבל במהלך מתן ה</w:t>
      </w:r>
      <w:r w:rsidRPr="00AD31D1">
        <w:rPr>
          <w:rFonts w:ascii="Arial" w:hAnsi="Arial" w:cstheme="minorBidi" w:hint="eastAsia"/>
          <w:sz w:val="22"/>
          <w:szCs w:val="22"/>
          <w:rtl/>
        </w:rPr>
        <w:t>שירותים</w:t>
      </w:r>
      <w:r w:rsidRPr="00AD31D1">
        <w:rPr>
          <w:rFonts w:ascii="Arial" w:hAnsi="Arial" w:cstheme="minorBidi"/>
          <w:sz w:val="22"/>
          <w:szCs w:val="22"/>
          <w:rtl/>
        </w:rPr>
        <w:t xml:space="preserve"> או לאחר מכן, לרבות ומבלי לפגוע בכלליות האמור לעיל: מידע אשר </w:t>
      </w:r>
      <w:proofErr w:type="spellStart"/>
      <w:r w:rsidRPr="00AD31D1">
        <w:rPr>
          <w:rFonts w:ascii="Arial" w:hAnsi="Arial" w:cstheme="minorBidi"/>
          <w:sz w:val="22"/>
          <w:szCs w:val="22"/>
          <w:rtl/>
        </w:rPr>
        <w:t>ימסר</w:t>
      </w:r>
      <w:proofErr w:type="spellEnd"/>
      <w:r w:rsidRPr="00AD31D1">
        <w:rPr>
          <w:rFonts w:ascii="Arial" w:hAnsi="Arial" w:cstheme="minorBidi"/>
          <w:sz w:val="22"/>
          <w:szCs w:val="22"/>
          <w:rtl/>
        </w:rPr>
        <w:t xml:space="preserve"> ע</w:t>
      </w:r>
      <w:r w:rsidRPr="00AD31D1">
        <w:rPr>
          <w:rFonts w:ascii="Arial" w:hAnsi="Arial" w:cstheme="minorBidi" w:hint="eastAsia"/>
          <w:sz w:val="22"/>
          <w:szCs w:val="22"/>
          <w:rtl/>
        </w:rPr>
        <w:t>ל</w:t>
      </w:r>
      <w:r w:rsidRPr="00AD31D1">
        <w:rPr>
          <w:rFonts w:ascii="Arial" w:hAnsi="Arial" w:cstheme="minorBidi"/>
          <w:sz w:val="22"/>
          <w:szCs w:val="22"/>
          <w:rtl/>
        </w:rPr>
        <w:t xml:space="preserve"> ידי מדינת ישראל ו/או כל גורם אחר ו/או מי מטעמה. </w:t>
      </w:r>
    </w:p>
    <w:p w14:paraId="3687FAF9" w14:textId="77777777" w:rsidR="00AD31D1" w:rsidRPr="00AD31D1" w:rsidRDefault="00AD31D1" w:rsidP="00AD31D1">
      <w:pPr>
        <w:spacing w:before="120" w:after="120" w:line="360" w:lineRule="auto"/>
        <w:jc w:val="both"/>
        <w:rPr>
          <w:rFonts w:ascii="Arial" w:hAnsi="Arial" w:cstheme="minorBidi"/>
          <w:sz w:val="22"/>
          <w:szCs w:val="22"/>
          <w:rtl/>
        </w:rPr>
      </w:pPr>
      <w:r w:rsidRPr="00AD31D1">
        <w:rPr>
          <w:rFonts w:ascii="Arial" w:hAnsi="Arial" w:cstheme="minorBidi"/>
          <w:sz w:val="22"/>
          <w:szCs w:val="22"/>
          <w:rtl/>
        </w:rPr>
        <w:t>הננ</w:t>
      </w:r>
      <w:r w:rsidRPr="00AD31D1">
        <w:rPr>
          <w:rFonts w:ascii="Arial" w:hAnsi="Arial" w:cstheme="minorBidi" w:hint="eastAsia"/>
          <w:sz w:val="22"/>
          <w:szCs w:val="22"/>
          <w:rtl/>
        </w:rPr>
        <w:t>י</w:t>
      </w:r>
      <w:r w:rsidRPr="00AD31D1">
        <w:rPr>
          <w:rFonts w:ascii="Arial" w:hAnsi="Arial" w:cstheme="minorBidi"/>
          <w:sz w:val="22"/>
          <w:szCs w:val="22"/>
          <w:rtl/>
        </w:rPr>
        <w:t xml:space="preserve"> מתחייב לשמור את המידע והסודות המקצועיים </w:t>
      </w:r>
      <w:r w:rsidRPr="00AD31D1">
        <w:rPr>
          <w:rFonts w:ascii="Arial" w:hAnsi="Arial" w:cstheme="minorBidi" w:hint="eastAsia"/>
          <w:sz w:val="22"/>
          <w:szCs w:val="22"/>
          <w:rtl/>
        </w:rPr>
        <w:t>שיגיעו</w:t>
      </w:r>
      <w:r w:rsidRPr="00AD31D1">
        <w:rPr>
          <w:rFonts w:ascii="Arial" w:hAnsi="Arial" w:cstheme="minorBidi"/>
          <w:sz w:val="22"/>
          <w:szCs w:val="22"/>
          <w:rtl/>
        </w:rPr>
        <w:t xml:space="preserve"> אלי עקב ההסכם, בסודיות מוחלטת ולעשות בהם שימוש אך ורק לצורך </w:t>
      </w:r>
      <w:r w:rsidRPr="00AD31D1">
        <w:rPr>
          <w:rFonts w:ascii="Arial" w:hAnsi="Arial" w:cstheme="minorBidi" w:hint="eastAsia"/>
          <w:sz w:val="22"/>
          <w:szCs w:val="22"/>
          <w:rtl/>
        </w:rPr>
        <w:t>מילוי</w:t>
      </w:r>
      <w:r w:rsidRPr="00AD31D1">
        <w:rPr>
          <w:rFonts w:ascii="Arial" w:hAnsi="Arial" w:cstheme="minorBidi"/>
          <w:sz w:val="22"/>
          <w:szCs w:val="22"/>
          <w:rtl/>
        </w:rPr>
        <w:t xml:space="preserve"> </w:t>
      </w:r>
      <w:r w:rsidRPr="00AD31D1">
        <w:rPr>
          <w:rFonts w:ascii="Arial" w:hAnsi="Arial" w:cstheme="minorBidi" w:hint="eastAsia"/>
          <w:sz w:val="22"/>
          <w:szCs w:val="22"/>
          <w:rtl/>
        </w:rPr>
        <w:t>חובותיי</w:t>
      </w:r>
      <w:r w:rsidRPr="00AD31D1">
        <w:rPr>
          <w:rFonts w:ascii="Arial" w:hAnsi="Arial" w:cstheme="minorBidi"/>
          <w:sz w:val="22"/>
          <w:szCs w:val="22"/>
          <w:rtl/>
        </w:rPr>
        <w:t xml:space="preserve"> </w:t>
      </w:r>
      <w:r w:rsidRPr="00AD31D1">
        <w:rPr>
          <w:rFonts w:ascii="Arial" w:hAnsi="Arial" w:cstheme="minorBidi" w:hint="eastAsia"/>
          <w:sz w:val="22"/>
          <w:szCs w:val="22"/>
          <w:rtl/>
        </w:rPr>
        <w:t>על</w:t>
      </w:r>
      <w:r w:rsidRPr="00AD31D1">
        <w:rPr>
          <w:rFonts w:ascii="Arial" w:hAnsi="Arial" w:cstheme="minorBidi"/>
          <w:sz w:val="22"/>
          <w:szCs w:val="22"/>
          <w:rtl/>
        </w:rPr>
        <w:t xml:space="preserve"> </w:t>
      </w:r>
      <w:r w:rsidRPr="00AD31D1">
        <w:rPr>
          <w:rFonts w:ascii="Arial" w:hAnsi="Arial" w:cstheme="minorBidi" w:hint="eastAsia"/>
          <w:sz w:val="22"/>
          <w:szCs w:val="22"/>
          <w:rtl/>
        </w:rPr>
        <w:t>פי</w:t>
      </w:r>
      <w:r w:rsidRPr="00AD31D1">
        <w:rPr>
          <w:rFonts w:ascii="Arial" w:hAnsi="Arial" w:cstheme="minorBidi"/>
          <w:sz w:val="22"/>
          <w:szCs w:val="22"/>
          <w:rtl/>
        </w:rPr>
        <w:t xml:space="preserve"> </w:t>
      </w:r>
      <w:r w:rsidRPr="00AD31D1">
        <w:rPr>
          <w:rFonts w:ascii="Arial" w:hAnsi="Arial" w:cstheme="minorBidi" w:hint="eastAsia"/>
          <w:sz w:val="22"/>
          <w:szCs w:val="22"/>
          <w:rtl/>
        </w:rPr>
        <w:t>ההסכם</w:t>
      </w:r>
      <w:r w:rsidRPr="00AD31D1">
        <w:rPr>
          <w:rFonts w:ascii="Arial" w:hAnsi="Arial" w:cstheme="minorBidi"/>
          <w:sz w:val="22"/>
          <w:szCs w:val="22"/>
          <w:rtl/>
        </w:rPr>
        <w:t xml:space="preserve">. </w:t>
      </w:r>
    </w:p>
    <w:p w14:paraId="19B3E931" w14:textId="77777777" w:rsidR="00AD31D1" w:rsidRPr="00AD31D1" w:rsidRDefault="00AD31D1" w:rsidP="00AD31D1">
      <w:pPr>
        <w:spacing w:before="120" w:after="120" w:line="360" w:lineRule="auto"/>
        <w:jc w:val="both"/>
        <w:rPr>
          <w:rFonts w:ascii="Arial" w:hAnsi="Arial" w:cstheme="minorBidi"/>
          <w:sz w:val="22"/>
          <w:szCs w:val="22"/>
          <w:rtl/>
        </w:rPr>
      </w:pPr>
      <w:r w:rsidRPr="00AD31D1">
        <w:rPr>
          <w:rFonts w:ascii="Arial" w:hAnsi="Arial" w:cstheme="minorBidi"/>
          <w:sz w:val="22"/>
          <w:szCs w:val="22"/>
          <w:rtl/>
        </w:rPr>
        <w:t>מבלי לפגוע בכלליות האמור, הננ</w:t>
      </w:r>
      <w:r w:rsidRPr="00AD31D1">
        <w:rPr>
          <w:rFonts w:ascii="Arial" w:hAnsi="Arial" w:cstheme="minorBidi" w:hint="eastAsia"/>
          <w:sz w:val="22"/>
          <w:szCs w:val="22"/>
          <w:rtl/>
        </w:rPr>
        <w:t>י</w:t>
      </w:r>
      <w:r w:rsidRPr="00AD31D1">
        <w:rPr>
          <w:rFonts w:ascii="Arial" w:hAnsi="Arial" w:cstheme="minorBidi"/>
          <w:sz w:val="22"/>
          <w:szCs w:val="22"/>
          <w:rtl/>
        </w:rPr>
        <w:t xml:space="preserve">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2605C243" w14:textId="77777777" w:rsidR="00AD31D1" w:rsidRPr="00AD31D1" w:rsidRDefault="00AD31D1" w:rsidP="00AD31D1">
      <w:pPr>
        <w:spacing w:before="120" w:after="120" w:line="360" w:lineRule="auto"/>
        <w:jc w:val="both"/>
        <w:rPr>
          <w:rFonts w:ascii="Arial" w:hAnsi="Arial" w:cstheme="minorBidi"/>
          <w:sz w:val="22"/>
          <w:szCs w:val="22"/>
          <w:rtl/>
        </w:rPr>
      </w:pPr>
      <w:r w:rsidRPr="00AD31D1">
        <w:rPr>
          <w:rFonts w:ascii="Arial" w:hAnsi="Arial" w:cstheme="minorBidi"/>
          <w:sz w:val="22"/>
          <w:szCs w:val="22"/>
          <w:rtl/>
        </w:rPr>
        <w:t>לא מתקיים כל ניגוד עניינים בין כל פעילות אחרת או התחייבות אחרת שלי לבין התחייבויות ה</w:t>
      </w:r>
      <w:r w:rsidRPr="00AD31D1">
        <w:rPr>
          <w:rFonts w:ascii="Arial" w:hAnsi="Arial" w:cstheme="minorBidi" w:hint="eastAsia"/>
          <w:sz w:val="22"/>
          <w:szCs w:val="22"/>
          <w:rtl/>
        </w:rPr>
        <w:t>ספק</w:t>
      </w:r>
      <w:r w:rsidRPr="00AD31D1">
        <w:rPr>
          <w:rFonts w:ascii="Arial" w:hAnsi="Arial" w:cstheme="minorBidi"/>
          <w:sz w:val="22"/>
          <w:szCs w:val="22"/>
          <w:rtl/>
        </w:rPr>
        <w:t xml:space="preserve"> על פי הסכם זה. </w:t>
      </w:r>
    </w:p>
    <w:p w14:paraId="45FA466D" w14:textId="77777777" w:rsidR="00AD31D1" w:rsidRPr="00AD31D1" w:rsidRDefault="00AD31D1" w:rsidP="00AD31D1">
      <w:pPr>
        <w:spacing w:before="120" w:after="120" w:line="360" w:lineRule="auto"/>
        <w:jc w:val="both"/>
        <w:rPr>
          <w:rFonts w:ascii="Arial" w:hAnsi="Arial" w:cstheme="minorBidi"/>
          <w:sz w:val="22"/>
          <w:szCs w:val="22"/>
          <w:rtl/>
        </w:rPr>
      </w:pPr>
      <w:r w:rsidRPr="00AD31D1">
        <w:rPr>
          <w:rFonts w:ascii="Arial" w:hAnsi="Arial" w:cstheme="minorBidi"/>
          <w:sz w:val="22"/>
          <w:szCs w:val="22"/>
          <w:rtl/>
        </w:rPr>
        <w:t xml:space="preserve">אמנע מכל פעולה שיש בה </w:t>
      </w:r>
      <w:r w:rsidRPr="00AD31D1">
        <w:rPr>
          <w:rFonts w:ascii="Arial" w:hAnsi="Arial" w:cstheme="minorBidi" w:hint="eastAsia"/>
          <w:sz w:val="22"/>
          <w:szCs w:val="22"/>
          <w:rtl/>
        </w:rPr>
        <w:t>כדי</w:t>
      </w:r>
      <w:r w:rsidRPr="00AD31D1">
        <w:rPr>
          <w:rFonts w:ascii="Arial" w:hAnsi="Arial" w:cstheme="minorBidi"/>
          <w:sz w:val="22"/>
          <w:szCs w:val="22"/>
          <w:rtl/>
        </w:rPr>
        <w:t xml:space="preserve"> ליצור ניגוד עניינים בין מילוי תפקידי על פי </w:t>
      </w:r>
      <w:r w:rsidRPr="00AD31D1">
        <w:rPr>
          <w:rFonts w:ascii="Arial" w:hAnsi="Arial" w:cstheme="minorBidi" w:hint="eastAsia"/>
          <w:sz w:val="22"/>
          <w:szCs w:val="22"/>
          <w:rtl/>
        </w:rPr>
        <w:t>ה</w:t>
      </w:r>
      <w:r w:rsidRPr="00AD31D1">
        <w:rPr>
          <w:rFonts w:ascii="Arial" w:hAnsi="Arial" w:cstheme="minorBidi"/>
          <w:sz w:val="22"/>
          <w:szCs w:val="22"/>
          <w:rtl/>
        </w:rPr>
        <w:t xml:space="preserve">הסכם לבין מילוי תפקיד או התחייבות אחרת, במישרין או בעקיפין. </w:t>
      </w:r>
    </w:p>
    <w:p w14:paraId="2D6CA561" w14:textId="77777777" w:rsidR="00AD31D1" w:rsidRPr="00AD31D1" w:rsidRDefault="00AD31D1" w:rsidP="00AD31D1">
      <w:pPr>
        <w:spacing w:before="120" w:after="120" w:line="360" w:lineRule="auto"/>
        <w:jc w:val="both"/>
        <w:rPr>
          <w:rFonts w:ascii="Arial" w:hAnsi="Arial" w:cstheme="minorBidi"/>
          <w:sz w:val="22"/>
          <w:szCs w:val="22"/>
          <w:rtl/>
        </w:rPr>
      </w:pPr>
      <w:r w:rsidRPr="00AD31D1">
        <w:rPr>
          <w:rFonts w:ascii="Arial" w:hAnsi="Arial" w:cstheme="minorBidi"/>
          <w:sz w:val="22"/>
          <w:szCs w:val="22"/>
          <w:rtl/>
        </w:rPr>
        <w:t>אני מתחייב להודיע למזמין על כל חשש לקיום ניגוד עניינים בין התחייבויותיי על פי ה</w:t>
      </w:r>
      <w:r w:rsidRPr="00AD31D1">
        <w:rPr>
          <w:rFonts w:ascii="Arial" w:hAnsi="Arial" w:cstheme="minorBidi" w:hint="eastAsia"/>
          <w:sz w:val="22"/>
          <w:szCs w:val="22"/>
          <w:rtl/>
        </w:rPr>
        <w:t>ה</w:t>
      </w:r>
      <w:r w:rsidRPr="00AD31D1">
        <w:rPr>
          <w:rFonts w:ascii="Arial" w:hAnsi="Arial" w:cstheme="minorBidi"/>
          <w:sz w:val="22"/>
          <w:szCs w:val="22"/>
          <w:rtl/>
        </w:rPr>
        <w:t xml:space="preserve">סכם לבין פעילות אחרת שלי. </w:t>
      </w:r>
    </w:p>
    <w:p w14:paraId="3C1155A7" w14:textId="77777777" w:rsidR="00AD31D1" w:rsidRPr="00AD31D1" w:rsidRDefault="00AD31D1" w:rsidP="00AD31D1">
      <w:pPr>
        <w:rPr>
          <w:rtl/>
        </w:rPr>
      </w:pPr>
    </w:p>
    <w:p w14:paraId="000FB23A" w14:textId="77777777" w:rsidR="00AD31D1" w:rsidRPr="00AD31D1" w:rsidRDefault="00AD31D1" w:rsidP="00AD31D1">
      <w:pPr>
        <w:spacing w:after="200" w:line="360" w:lineRule="auto"/>
        <w:jc w:val="center"/>
        <w:rPr>
          <w:rtl/>
        </w:rPr>
      </w:pPr>
    </w:p>
    <w:p w14:paraId="75350447" w14:textId="77777777" w:rsidR="00AD31D1" w:rsidRPr="00AD31D1" w:rsidRDefault="00AD31D1" w:rsidP="00AD31D1">
      <w:pPr>
        <w:bidi w:val="0"/>
        <w:spacing w:before="200" w:after="200" w:line="276" w:lineRule="auto"/>
        <w:rPr>
          <w:rtl/>
        </w:rPr>
      </w:pPr>
      <w:r w:rsidRPr="00AD31D1">
        <w:rPr>
          <w:rFonts w:hint="eastAsia"/>
          <w:rtl/>
        </w:rPr>
        <w:t>שם</w:t>
      </w:r>
      <w:r w:rsidRPr="00AD31D1">
        <w:rPr>
          <w:rtl/>
        </w:rPr>
        <w:t xml:space="preserve">: _________________ </w:t>
      </w:r>
      <w:r w:rsidRPr="00AD31D1">
        <w:rPr>
          <w:rFonts w:hint="eastAsia"/>
          <w:rtl/>
        </w:rPr>
        <w:t>חתימה</w:t>
      </w:r>
      <w:r w:rsidRPr="00AD31D1">
        <w:rPr>
          <w:rtl/>
        </w:rPr>
        <w:t xml:space="preserve">: _____________ </w:t>
      </w:r>
      <w:r w:rsidRPr="00AD31D1">
        <w:rPr>
          <w:rFonts w:hint="eastAsia"/>
          <w:rtl/>
        </w:rPr>
        <w:t>תאריך</w:t>
      </w:r>
      <w:r w:rsidRPr="00AD31D1">
        <w:rPr>
          <w:rtl/>
        </w:rPr>
        <w:t>:___________</w:t>
      </w:r>
    </w:p>
    <w:p w14:paraId="0DF21441" w14:textId="77777777" w:rsidR="00AD31D1" w:rsidRPr="00AD31D1" w:rsidRDefault="00AD31D1" w:rsidP="00AD31D1">
      <w:pPr>
        <w:bidi w:val="0"/>
        <w:spacing w:before="200" w:after="200" w:line="276" w:lineRule="auto"/>
        <w:rPr>
          <w:bCs/>
          <w:i/>
          <w:caps/>
          <w:spacing w:val="15"/>
          <w:kern w:val="28"/>
          <w:sz w:val="28"/>
          <w:szCs w:val="28"/>
          <w:rtl/>
        </w:rPr>
      </w:pPr>
      <w:r w:rsidRPr="00AD31D1">
        <w:rPr>
          <w:rtl/>
        </w:rPr>
        <w:br w:type="page"/>
      </w:r>
    </w:p>
    <w:p w14:paraId="1AFFB77D" w14:textId="3F834C8C" w:rsidR="00AD31D1" w:rsidRPr="00AD31D1" w:rsidRDefault="00AD31D1" w:rsidP="00AD31D1">
      <w:pPr>
        <w:widowControl w:val="0"/>
        <w:spacing w:before="300"/>
        <w:jc w:val="center"/>
        <w:outlineLvl w:val="2"/>
        <w:rPr>
          <w:bCs/>
          <w:caps/>
          <w:spacing w:val="15"/>
          <w:kern w:val="28"/>
          <w:sz w:val="28"/>
          <w:szCs w:val="28"/>
          <w:rtl/>
        </w:rPr>
      </w:pPr>
      <w:r w:rsidRPr="00AD31D1">
        <w:rPr>
          <w:rFonts w:hint="eastAsia"/>
          <w:bCs/>
          <w:caps/>
          <w:spacing w:val="15"/>
          <w:kern w:val="28"/>
          <w:sz w:val="28"/>
          <w:szCs w:val="28"/>
          <w:rtl/>
        </w:rPr>
        <w:lastRenderedPageBreak/>
        <w:t>נספח</w:t>
      </w:r>
      <w:r w:rsidRPr="00AD31D1">
        <w:rPr>
          <w:bCs/>
          <w:caps/>
          <w:spacing w:val="15"/>
          <w:kern w:val="28"/>
          <w:sz w:val="28"/>
          <w:szCs w:val="28"/>
          <w:rtl/>
        </w:rPr>
        <w:t xml:space="preserve"> </w:t>
      </w:r>
      <w:r w:rsidRPr="00AD31D1">
        <w:rPr>
          <w:rFonts w:hint="eastAsia"/>
          <w:bCs/>
          <w:caps/>
          <w:spacing w:val="15"/>
          <w:kern w:val="28"/>
          <w:sz w:val="28"/>
          <w:szCs w:val="28"/>
          <w:rtl/>
        </w:rPr>
        <w:t>ו</w:t>
      </w:r>
      <w:r w:rsidRPr="00AD31D1">
        <w:rPr>
          <w:bCs/>
          <w:caps/>
          <w:spacing w:val="15"/>
          <w:kern w:val="28"/>
          <w:sz w:val="28"/>
          <w:szCs w:val="28"/>
          <w:rtl/>
        </w:rPr>
        <w:t xml:space="preserve">'– </w:t>
      </w:r>
      <w:r w:rsidRPr="00AD31D1">
        <w:rPr>
          <w:rFonts w:hint="eastAsia"/>
          <w:bCs/>
          <w:caps/>
          <w:spacing w:val="15"/>
          <w:kern w:val="28"/>
          <w:sz w:val="28"/>
          <w:szCs w:val="28"/>
          <w:rtl/>
        </w:rPr>
        <w:t>כללי</w:t>
      </w:r>
      <w:r w:rsidRPr="00AD31D1">
        <w:rPr>
          <w:bCs/>
          <w:caps/>
          <w:spacing w:val="15"/>
          <w:kern w:val="28"/>
          <w:sz w:val="28"/>
          <w:szCs w:val="28"/>
          <w:rtl/>
        </w:rPr>
        <w:t xml:space="preserve"> </w:t>
      </w:r>
      <w:r w:rsidRPr="00AD31D1">
        <w:rPr>
          <w:rFonts w:hint="eastAsia"/>
          <w:bCs/>
          <w:caps/>
          <w:spacing w:val="15"/>
          <w:kern w:val="28"/>
          <w:sz w:val="28"/>
          <w:szCs w:val="28"/>
          <w:rtl/>
        </w:rPr>
        <w:t>הצמדה</w:t>
      </w:r>
      <w:r w:rsidRPr="00AD31D1">
        <w:rPr>
          <w:bCs/>
          <w:caps/>
          <w:spacing w:val="15"/>
          <w:kern w:val="28"/>
          <w:sz w:val="28"/>
          <w:szCs w:val="28"/>
          <w:rtl/>
        </w:rPr>
        <w:t xml:space="preserve"> </w:t>
      </w:r>
      <w:r w:rsidR="00583647">
        <w:rPr>
          <w:rFonts w:hint="cs"/>
          <w:bCs/>
          <w:caps/>
          <w:spacing w:val="15"/>
          <w:kern w:val="28"/>
          <w:sz w:val="28"/>
          <w:szCs w:val="28"/>
          <w:rtl/>
        </w:rPr>
        <w:t>לתקורה</w:t>
      </w:r>
    </w:p>
    <w:p w14:paraId="5F2F00E3" w14:textId="77777777" w:rsidR="00AD31D1" w:rsidRPr="00AD31D1" w:rsidRDefault="00AD31D1" w:rsidP="00AD31D1"/>
    <w:p w14:paraId="2941F36F" w14:textId="53C18A10" w:rsidR="00AD31D1" w:rsidRPr="00851264" w:rsidRDefault="00AD31D1" w:rsidP="00851264">
      <w:pPr>
        <w:spacing w:before="120" w:after="120" w:line="360" w:lineRule="auto"/>
        <w:jc w:val="both"/>
        <w:rPr>
          <w:rFonts w:ascii="Arial" w:hAnsi="Arial" w:cstheme="minorBidi"/>
          <w:b/>
          <w:bCs/>
          <w:sz w:val="22"/>
          <w:szCs w:val="22"/>
          <w:rtl/>
        </w:rPr>
      </w:pPr>
      <w:r w:rsidRPr="00851264">
        <w:rPr>
          <w:rFonts w:ascii="Arial" w:hAnsi="Arial" w:cstheme="minorBidi"/>
          <w:b/>
          <w:bCs/>
          <w:sz w:val="22"/>
          <w:szCs w:val="22"/>
          <w:rtl/>
        </w:rPr>
        <w:t>הגדרות בנושא הצמדה</w:t>
      </w:r>
      <w:r w:rsidR="00305187" w:rsidRPr="00851264">
        <w:rPr>
          <w:rFonts w:ascii="Arial" w:hAnsi="Arial" w:cstheme="minorBidi"/>
          <w:b/>
          <w:bCs/>
          <w:sz w:val="22"/>
          <w:szCs w:val="22"/>
          <w:rtl/>
        </w:rPr>
        <w:t>:</w:t>
      </w:r>
    </w:p>
    <w:p w14:paraId="6224C389" w14:textId="77777777"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b/>
          <w:bCs/>
          <w:sz w:val="22"/>
          <w:szCs w:val="22"/>
          <w:rtl/>
        </w:rPr>
        <w:t>הצמדה</w:t>
      </w:r>
      <w:r w:rsidRPr="00AD31D1">
        <w:rPr>
          <w:rFonts w:ascii="Arial" w:hAnsi="Arial" w:cstheme="minorBidi"/>
          <w:sz w:val="22"/>
          <w:szCs w:val="22"/>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76E5349" w14:textId="77777777"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b/>
          <w:bCs/>
          <w:sz w:val="22"/>
          <w:szCs w:val="22"/>
          <w:rtl/>
        </w:rPr>
        <w:t xml:space="preserve">מדד הבסיס </w:t>
      </w:r>
      <w:r w:rsidRPr="00AD31D1">
        <w:rPr>
          <w:rFonts w:ascii="Arial" w:hAnsi="Arial" w:cstheme="minorBidi"/>
          <w:sz w:val="22"/>
          <w:szCs w:val="22"/>
          <w:rtl/>
        </w:rPr>
        <w:t>– המדד הידוע בתאריך הבסיס.</w:t>
      </w:r>
    </w:p>
    <w:p w14:paraId="1E7DDC4E" w14:textId="77777777"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b/>
          <w:bCs/>
          <w:sz w:val="22"/>
          <w:szCs w:val="22"/>
          <w:rtl/>
        </w:rPr>
        <w:t>מדד קובע</w:t>
      </w:r>
      <w:r w:rsidRPr="00AD31D1">
        <w:rPr>
          <w:rFonts w:ascii="Arial" w:hAnsi="Arial" w:cstheme="minorBidi"/>
          <w:sz w:val="22"/>
          <w:szCs w:val="22"/>
          <w:rtl/>
        </w:rPr>
        <w:t xml:space="preserve"> – המדד הידוע בתאריך הקובע.</w:t>
      </w:r>
    </w:p>
    <w:p w14:paraId="5D796C6F" w14:textId="77777777"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b/>
          <w:bCs/>
          <w:sz w:val="22"/>
          <w:szCs w:val="22"/>
          <w:rtl/>
        </w:rPr>
        <w:t>תאריך הבסיס</w:t>
      </w:r>
      <w:r w:rsidRPr="00AD31D1">
        <w:rPr>
          <w:rFonts w:ascii="Arial" w:hAnsi="Arial" w:cstheme="minorBidi"/>
          <w:sz w:val="22"/>
          <w:szCs w:val="22"/>
          <w:rtl/>
        </w:rPr>
        <w:t xml:space="preserve"> – נקודת הזמן בה התקבע הערך אשר ביחס אליו תבוצע ההצמדה לאורך תקופת ההתקשרות.</w:t>
      </w:r>
    </w:p>
    <w:p w14:paraId="1641BED6" w14:textId="77777777"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b/>
          <w:bCs/>
          <w:sz w:val="22"/>
          <w:szCs w:val="22"/>
          <w:rtl/>
        </w:rPr>
        <w:t>התאריך הקובע</w:t>
      </w:r>
      <w:r w:rsidRPr="00AD31D1">
        <w:rPr>
          <w:rFonts w:ascii="Arial" w:hAnsi="Arial" w:cstheme="minorBidi"/>
          <w:sz w:val="22"/>
          <w:szCs w:val="22"/>
          <w:rtl/>
        </w:rPr>
        <w:t xml:space="preserve"> – נקודת הזמן שלפיה תחושב ההצמדה בפועל עבור תקופה מוגדרת.</w:t>
      </w:r>
    </w:p>
    <w:p w14:paraId="7342C96B" w14:textId="77777777" w:rsidR="00AD31D1" w:rsidRPr="00AD31D1" w:rsidRDefault="00AD31D1" w:rsidP="00AD31D1">
      <w:pPr>
        <w:rPr>
          <w:rtl/>
        </w:rPr>
      </w:pPr>
    </w:p>
    <w:p w14:paraId="6435F81E" w14:textId="77777777" w:rsidR="00AD31D1" w:rsidRPr="00AD31D1" w:rsidRDefault="00AD31D1" w:rsidP="00AD31D1">
      <w:pPr>
        <w:rPr>
          <w:rtl/>
        </w:rPr>
      </w:pPr>
    </w:p>
    <w:p w14:paraId="057C869F" w14:textId="16FE58AF" w:rsidR="00AD31D1" w:rsidRPr="00851264" w:rsidRDefault="00AD31D1" w:rsidP="00AD31D1">
      <w:pPr>
        <w:spacing w:before="120" w:after="120" w:line="360" w:lineRule="auto"/>
        <w:jc w:val="both"/>
        <w:rPr>
          <w:rFonts w:ascii="Arial" w:hAnsi="Arial" w:cstheme="minorBidi"/>
          <w:b/>
          <w:bCs/>
          <w:sz w:val="22"/>
          <w:szCs w:val="22"/>
          <w:rtl/>
        </w:rPr>
      </w:pPr>
      <w:r w:rsidRPr="00851264">
        <w:rPr>
          <w:rFonts w:ascii="Arial" w:hAnsi="Arial" w:cstheme="minorBidi"/>
          <w:b/>
          <w:bCs/>
          <w:sz w:val="22"/>
          <w:szCs w:val="22"/>
          <w:rtl/>
        </w:rPr>
        <w:t>תנאי ההצמדה</w:t>
      </w:r>
      <w:r w:rsidR="00305187">
        <w:rPr>
          <w:rFonts w:ascii="Arial" w:hAnsi="Arial" w:cstheme="minorBidi" w:hint="cs"/>
          <w:b/>
          <w:bCs/>
          <w:sz w:val="22"/>
          <w:szCs w:val="22"/>
          <w:rtl/>
        </w:rPr>
        <w:t>:</w:t>
      </w:r>
    </w:p>
    <w:p w14:paraId="15452E92" w14:textId="2B1C7C2A"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eastAsia="David" w:hAnsi="Arial" w:cstheme="minorBidi"/>
          <w:sz w:val="22"/>
          <w:szCs w:val="22"/>
          <w:rtl/>
        </w:rPr>
        <w:t>הצמדה – ה</w:t>
      </w:r>
      <w:r w:rsidR="00583647">
        <w:rPr>
          <w:rFonts w:ascii="Arial" w:eastAsia="David" w:hAnsi="Arial" w:cstheme="minorBidi" w:hint="cs"/>
          <w:sz w:val="22"/>
          <w:szCs w:val="22"/>
          <w:rtl/>
        </w:rPr>
        <w:t>תקורה</w:t>
      </w:r>
      <w:r w:rsidRPr="00AD31D1">
        <w:rPr>
          <w:rFonts w:ascii="Arial" w:eastAsia="David" w:hAnsi="Arial" w:cstheme="minorBidi"/>
          <w:sz w:val="22"/>
          <w:szCs w:val="22"/>
          <w:rtl/>
        </w:rPr>
        <w:t xml:space="preserve"> תהיה צמודה למדד המחירים לצרכן.</w:t>
      </w:r>
    </w:p>
    <w:p w14:paraId="1A186258" w14:textId="182F90F0"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sz w:val="22"/>
          <w:szCs w:val="22"/>
          <w:rtl/>
        </w:rPr>
        <w:t xml:space="preserve">תאריך הבסיס – </w:t>
      </w:r>
      <w:r w:rsidRPr="00AD31D1">
        <w:rPr>
          <w:rFonts w:ascii="Arial" w:hAnsi="Arial" w:cstheme="minorBidi" w:hint="eastAsia"/>
          <w:sz w:val="22"/>
          <w:szCs w:val="22"/>
          <w:rtl/>
        </w:rPr>
        <w:t>מועד</w:t>
      </w:r>
      <w:r w:rsidRPr="00AD31D1">
        <w:rPr>
          <w:rFonts w:ascii="Arial" w:hAnsi="Arial" w:cstheme="minorBidi"/>
          <w:sz w:val="22"/>
          <w:szCs w:val="22"/>
          <w:rtl/>
        </w:rPr>
        <w:t xml:space="preserve"> </w:t>
      </w:r>
      <w:r w:rsidR="00D9057A">
        <w:rPr>
          <w:rFonts w:ascii="Arial" w:hAnsi="Arial" w:cstheme="minorBidi" w:hint="cs"/>
          <w:sz w:val="22"/>
          <w:szCs w:val="22"/>
          <w:rtl/>
        </w:rPr>
        <w:t>הגשת ההצעה</w:t>
      </w:r>
      <w:r w:rsidRPr="00AD31D1">
        <w:rPr>
          <w:rFonts w:ascii="Arial" w:hAnsi="Arial" w:cstheme="minorBidi"/>
          <w:sz w:val="22"/>
          <w:szCs w:val="22"/>
          <w:rtl/>
        </w:rPr>
        <w:t>.</w:t>
      </w:r>
    </w:p>
    <w:p w14:paraId="34819280" w14:textId="65CA78F2" w:rsidR="00AD31D1" w:rsidRPr="00AD31D1" w:rsidRDefault="00AD31D1" w:rsidP="00AD31D1">
      <w:pPr>
        <w:spacing w:before="120" w:after="120" w:line="360" w:lineRule="auto"/>
        <w:ind w:left="821" w:hanging="634"/>
        <w:jc w:val="both"/>
        <w:rPr>
          <w:rFonts w:ascii="Arial" w:hAnsi="Arial" w:cstheme="minorBidi"/>
          <w:b/>
          <w:bCs/>
          <w:sz w:val="22"/>
          <w:szCs w:val="22"/>
          <w:rtl/>
        </w:rPr>
      </w:pPr>
      <w:r w:rsidRPr="00AD31D1">
        <w:rPr>
          <w:rFonts w:ascii="Arial" w:hAnsi="Arial" w:cstheme="minorBidi"/>
          <w:sz w:val="22"/>
          <w:szCs w:val="22"/>
          <w:rtl/>
        </w:rPr>
        <w:t xml:space="preserve">התאריך הקובע – </w:t>
      </w:r>
      <w:r w:rsidRPr="00AD31D1">
        <w:rPr>
          <w:rFonts w:ascii="Arial" w:hAnsi="Arial" w:cstheme="minorBidi" w:hint="eastAsia"/>
          <w:sz w:val="22"/>
          <w:szCs w:val="22"/>
          <w:rtl/>
        </w:rPr>
        <w:t>תאריך</w:t>
      </w:r>
      <w:r w:rsidRPr="00AD31D1">
        <w:rPr>
          <w:rFonts w:ascii="Arial" w:hAnsi="Arial" w:cstheme="minorBidi"/>
          <w:sz w:val="22"/>
          <w:szCs w:val="22"/>
          <w:rtl/>
        </w:rPr>
        <w:t xml:space="preserve"> </w:t>
      </w:r>
      <w:r w:rsidR="00305187">
        <w:rPr>
          <w:rFonts w:ascii="Arial" w:hAnsi="Arial" w:cstheme="minorBidi" w:hint="cs"/>
          <w:sz w:val="22"/>
          <w:szCs w:val="22"/>
          <w:rtl/>
        </w:rPr>
        <w:t>חתימת הסכם ההארכה</w:t>
      </w:r>
      <w:r w:rsidRPr="00AD31D1">
        <w:rPr>
          <w:rFonts w:ascii="Arial" w:hAnsi="Arial" w:cstheme="minorBidi"/>
          <w:sz w:val="22"/>
          <w:szCs w:val="22"/>
          <w:rtl/>
        </w:rPr>
        <w:t>.</w:t>
      </w:r>
    </w:p>
    <w:p w14:paraId="69DE0BBE" w14:textId="384397BB"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sz w:val="22"/>
          <w:szCs w:val="22"/>
          <w:rtl/>
        </w:rPr>
        <w:t xml:space="preserve">תדירות ההצמדה – </w:t>
      </w:r>
      <w:r w:rsidR="00305187">
        <w:rPr>
          <w:rFonts w:ascii="Arial" w:hAnsi="Arial" w:cstheme="minorBidi" w:hint="cs"/>
          <w:sz w:val="22"/>
          <w:szCs w:val="22"/>
          <w:rtl/>
        </w:rPr>
        <w:t>עם הארכת הסכם ההתקשרות</w:t>
      </w:r>
      <w:r w:rsidRPr="00AD31D1">
        <w:rPr>
          <w:rFonts w:ascii="Arial" w:hAnsi="Arial" w:cstheme="minorBidi"/>
          <w:sz w:val="22"/>
          <w:szCs w:val="22"/>
          <w:rtl/>
        </w:rPr>
        <w:t>.</w:t>
      </w:r>
    </w:p>
    <w:p w14:paraId="067570A9" w14:textId="77777777" w:rsidR="00AD31D1" w:rsidRPr="00AD31D1" w:rsidRDefault="00AD31D1" w:rsidP="00AD31D1"/>
    <w:p w14:paraId="626FC7CD" w14:textId="09CFA4C1" w:rsidR="00AD31D1" w:rsidRPr="00851264" w:rsidRDefault="00AD31D1" w:rsidP="00AD31D1">
      <w:pPr>
        <w:spacing w:before="120" w:after="120" w:line="360" w:lineRule="auto"/>
        <w:jc w:val="both"/>
        <w:rPr>
          <w:rFonts w:ascii="Arial" w:hAnsi="Arial" w:cstheme="minorBidi"/>
          <w:b/>
          <w:bCs/>
          <w:sz w:val="22"/>
          <w:szCs w:val="22"/>
          <w:rtl/>
        </w:rPr>
      </w:pPr>
      <w:r w:rsidRPr="00851264">
        <w:rPr>
          <w:rFonts w:ascii="Arial" w:hAnsi="Arial" w:cstheme="minorBidi"/>
          <w:b/>
          <w:bCs/>
          <w:sz w:val="22"/>
          <w:szCs w:val="22"/>
          <w:rtl/>
        </w:rPr>
        <w:t>ביצוע ההצמדה</w:t>
      </w:r>
      <w:r w:rsidR="00305187" w:rsidRPr="00851264">
        <w:rPr>
          <w:rFonts w:ascii="Arial" w:hAnsi="Arial" w:cstheme="minorBidi"/>
          <w:b/>
          <w:bCs/>
          <w:sz w:val="22"/>
          <w:szCs w:val="22"/>
          <w:rtl/>
        </w:rPr>
        <w:t>:</w:t>
      </w:r>
    </w:p>
    <w:p w14:paraId="7550FD74" w14:textId="1420A964"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sz w:val="22"/>
          <w:szCs w:val="22"/>
          <w:rtl/>
        </w:rPr>
        <w:t xml:space="preserve">ביצוע ההצמדה </w:t>
      </w:r>
      <w:r w:rsidR="00305187">
        <w:rPr>
          <w:rFonts w:ascii="Arial" w:hAnsi="Arial" w:cstheme="minorBidi" w:hint="cs"/>
          <w:sz w:val="22"/>
          <w:szCs w:val="22"/>
          <w:rtl/>
        </w:rPr>
        <w:t xml:space="preserve">ייעשה רק </w:t>
      </w:r>
      <w:r w:rsidR="00862775">
        <w:rPr>
          <w:rFonts w:ascii="Arial" w:hAnsi="Arial" w:cstheme="minorBidi" w:hint="cs"/>
          <w:sz w:val="22"/>
          <w:szCs w:val="22"/>
          <w:rtl/>
        </w:rPr>
        <w:t>במקרה של הארכת הסכם ההתקשרות (מימוש אופציה)</w:t>
      </w:r>
      <w:r w:rsidRPr="00AD31D1">
        <w:rPr>
          <w:rFonts w:ascii="Arial" w:hAnsi="Arial" w:cstheme="minorBidi"/>
          <w:sz w:val="22"/>
          <w:szCs w:val="22"/>
          <w:rtl/>
        </w:rPr>
        <w:t>.</w:t>
      </w:r>
    </w:p>
    <w:p w14:paraId="3F184041" w14:textId="77777777" w:rsidR="00AD31D1" w:rsidRPr="00AD31D1" w:rsidRDefault="00AD31D1" w:rsidP="00AD31D1">
      <w:pPr>
        <w:spacing w:before="120" w:after="120" w:line="360" w:lineRule="auto"/>
        <w:ind w:left="821" w:hanging="634"/>
        <w:jc w:val="both"/>
        <w:rPr>
          <w:rFonts w:ascii="Arial" w:hAnsi="Arial" w:cstheme="minorBidi"/>
          <w:sz w:val="22"/>
          <w:szCs w:val="22"/>
          <w:rtl/>
        </w:rPr>
      </w:pPr>
      <w:r w:rsidRPr="00AD31D1">
        <w:rPr>
          <w:rFonts w:ascii="Arial" w:hAnsi="Arial" w:cstheme="minorBidi"/>
          <w:sz w:val="22"/>
          <w:szCs w:val="22"/>
          <w:rtl/>
        </w:rPr>
        <w:t xml:space="preserve">אופן חישוב ההצמדה - </w:t>
      </w:r>
    </w:p>
    <w:p w14:paraId="2065D3DC" w14:textId="77777777" w:rsidR="00AD31D1" w:rsidRPr="00AD31D1" w:rsidRDefault="00AD31D1" w:rsidP="00AD31D1">
      <w:pPr>
        <w:numPr>
          <w:ilvl w:val="2"/>
          <w:numId w:val="0"/>
        </w:numPr>
        <w:tabs>
          <w:tab w:val="left" w:pos="1350"/>
        </w:tabs>
        <w:spacing w:before="120" w:after="120" w:line="360" w:lineRule="auto"/>
        <w:ind w:left="1353" w:hanging="806"/>
        <w:jc w:val="both"/>
        <w:rPr>
          <w:rFonts w:ascii="Arial" w:hAnsi="Arial" w:cstheme="minorBidi"/>
          <w:sz w:val="22"/>
          <w:szCs w:val="22"/>
          <w:rtl/>
        </w:rPr>
      </w:pPr>
      <w:r w:rsidRPr="00AD31D1">
        <w:rPr>
          <w:rFonts w:ascii="Arial" w:hAnsi="Arial" w:cstheme="minorBidi"/>
          <w:sz w:val="22"/>
          <w:szCs w:val="22"/>
          <w:rtl/>
        </w:rPr>
        <w:t xml:space="preserve">ההצמדה בפועל תתבצע בהתאם למועד פרסום המדד הרלוונטי. </w:t>
      </w:r>
      <w:r w:rsidRPr="00AD31D1">
        <w:rPr>
          <w:rFonts w:ascii="Arial" w:hAnsi="Arial" w:cstheme="minorBidi" w:hint="eastAsia"/>
          <w:sz w:val="22"/>
          <w:szCs w:val="22"/>
          <w:rtl/>
        </w:rPr>
        <w:t>במקרה</w:t>
      </w:r>
      <w:r w:rsidRPr="00AD31D1">
        <w:rPr>
          <w:rFonts w:ascii="Arial" w:hAnsi="Arial" w:cstheme="minorBidi"/>
          <w:sz w:val="22"/>
          <w:szCs w:val="22"/>
          <w:rtl/>
        </w:rPr>
        <w:t xml:space="preserve"> שהתאריך הקובע אינו יום עדכון המדד, ביצוע ההצמדה יחל ביום עדכון המדד האחרון הקודם לתאריך הקובע. </w:t>
      </w:r>
    </w:p>
    <w:p w14:paraId="4C338033" w14:textId="08DD09DB" w:rsidR="00AD31D1" w:rsidRPr="00AD31D1" w:rsidRDefault="00AD31D1" w:rsidP="00AD31D1">
      <w:pPr>
        <w:numPr>
          <w:ilvl w:val="2"/>
          <w:numId w:val="0"/>
        </w:numPr>
        <w:tabs>
          <w:tab w:val="left" w:pos="1350"/>
        </w:tabs>
        <w:spacing w:before="120" w:after="120" w:line="360" w:lineRule="auto"/>
        <w:ind w:left="1353" w:hanging="806"/>
        <w:jc w:val="both"/>
        <w:rPr>
          <w:rFonts w:ascii="Arial" w:hAnsi="Arial" w:cstheme="minorBidi"/>
          <w:sz w:val="22"/>
          <w:szCs w:val="22"/>
          <w:rtl/>
        </w:rPr>
      </w:pPr>
      <w:r w:rsidRPr="00AD31D1">
        <w:rPr>
          <w:rFonts w:ascii="Arial" w:hAnsi="Arial" w:cstheme="minorBidi"/>
          <w:sz w:val="22"/>
          <w:szCs w:val="22"/>
          <w:rtl/>
        </w:rPr>
        <w:t xml:space="preserve">סכום ההצמדה שיחושב יתווסף או יופחת </w:t>
      </w:r>
      <w:r w:rsidR="00862775">
        <w:rPr>
          <w:rFonts w:ascii="Arial" w:hAnsi="Arial" w:cstheme="minorBidi" w:hint="cs"/>
          <w:sz w:val="22"/>
          <w:szCs w:val="22"/>
          <w:rtl/>
        </w:rPr>
        <w:t>מגובה התמורה למופע שנקבעה</w:t>
      </w:r>
      <w:r w:rsidRPr="00AD31D1">
        <w:rPr>
          <w:rFonts w:ascii="Arial" w:hAnsi="Arial" w:cstheme="minorBidi"/>
          <w:sz w:val="22"/>
          <w:szCs w:val="22"/>
          <w:rtl/>
        </w:rPr>
        <w:t xml:space="preserve"> ב</w:t>
      </w:r>
      <w:r w:rsidR="00862775">
        <w:rPr>
          <w:rFonts w:ascii="Arial" w:hAnsi="Arial" w:cstheme="minorBidi" w:hint="cs"/>
          <w:sz w:val="22"/>
          <w:szCs w:val="22"/>
          <w:rtl/>
        </w:rPr>
        <w:t>הסכם ה</w:t>
      </w:r>
      <w:r w:rsidRPr="00AD31D1">
        <w:rPr>
          <w:rFonts w:ascii="Arial" w:hAnsi="Arial" w:cstheme="minorBidi"/>
          <w:sz w:val="22"/>
          <w:szCs w:val="22"/>
          <w:rtl/>
        </w:rPr>
        <w:t>התקשר</w:t>
      </w:r>
      <w:r w:rsidRPr="00AD31D1">
        <w:rPr>
          <w:rFonts w:ascii="Arial" w:hAnsi="Arial" w:cstheme="minorBidi" w:hint="eastAsia"/>
          <w:sz w:val="22"/>
          <w:szCs w:val="22"/>
          <w:rtl/>
        </w:rPr>
        <w:t>ות</w:t>
      </w:r>
      <w:r w:rsidRPr="00AD31D1">
        <w:rPr>
          <w:rFonts w:ascii="Arial" w:hAnsi="Arial" w:cstheme="minorBidi"/>
          <w:sz w:val="22"/>
          <w:szCs w:val="22"/>
          <w:rtl/>
        </w:rPr>
        <w:t>.</w:t>
      </w:r>
    </w:p>
    <w:p w14:paraId="6ECA0735" w14:textId="77777777" w:rsidR="00AD31D1" w:rsidRPr="00AD31D1" w:rsidRDefault="00AD31D1" w:rsidP="00AD31D1">
      <w:pPr>
        <w:rPr>
          <w:rtl/>
        </w:rPr>
      </w:pPr>
    </w:p>
    <w:p w14:paraId="0EB7B975" w14:textId="77777777" w:rsidR="00D2172C" w:rsidRPr="008A3CB5" w:rsidRDefault="00D2172C" w:rsidP="00AD31D1">
      <w:pPr>
        <w:pStyle w:val="1c"/>
        <w:widowControl w:val="0"/>
        <w:numPr>
          <w:ilvl w:val="12"/>
          <w:numId w:val="0"/>
        </w:numPr>
        <w:tabs>
          <w:tab w:val="right" w:pos="8487"/>
        </w:tabs>
        <w:spacing w:line="360" w:lineRule="auto"/>
        <w:ind w:left="-18" w:firstLine="18"/>
        <w:jc w:val="center"/>
        <w:rPr>
          <w:rtl/>
        </w:rPr>
      </w:pPr>
      <w:bookmarkStart w:id="409" w:name="receiveNotificationsEmail"/>
      <w:bookmarkStart w:id="410" w:name="add_FileBituach"/>
      <w:bookmarkStart w:id="411" w:name="_Toc185193199"/>
      <w:bookmarkStart w:id="412" w:name="_Toc171667620"/>
      <w:bookmarkStart w:id="413" w:name="_Toc330777766"/>
      <w:bookmarkStart w:id="414" w:name="show_isNotCyberDetailsOrAttach_2"/>
      <w:bookmarkEnd w:id="409"/>
      <w:bookmarkEnd w:id="410"/>
      <w:bookmarkEnd w:id="411"/>
      <w:bookmarkEnd w:id="412"/>
      <w:bookmarkEnd w:id="413"/>
      <w:bookmarkEnd w:id="414"/>
    </w:p>
    <w:sectPr w:rsidR="00D2172C" w:rsidRPr="008A3CB5"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30AA4" w14:textId="77777777" w:rsidR="001B31D2" w:rsidRDefault="001B31D2">
      <w:r>
        <w:separator/>
      </w:r>
    </w:p>
  </w:endnote>
  <w:endnote w:type="continuationSeparator" w:id="0">
    <w:p w14:paraId="2CF94F7F" w14:textId="77777777" w:rsidR="001B31D2" w:rsidRDefault="001B3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49A2" w14:textId="77777777" w:rsidR="001000B8" w:rsidRDefault="00AE036D" w:rsidP="00264E54">
    <w:pPr>
      <w:pStyle w:val="a"/>
      <w:numPr>
        <w:ilvl w:val="0"/>
        <w:numId w:val="0"/>
      </w:numPr>
      <w:jc w:val="center"/>
    </w:pPr>
    <w:r>
      <w:fldChar w:fldCharType="begin"/>
    </w:r>
    <w:r>
      <w:instrText>PAGE   \* MERGEFORMAT</w:instrText>
    </w:r>
    <w:r>
      <w:fldChar w:fldCharType="separate"/>
    </w:r>
    <w:r w:rsidRPr="0065536C">
      <w:rPr>
        <w:lang w:val="he-IL"/>
      </w:rPr>
      <w:t>76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BA685"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0709EC44" w14:textId="77777777" w:rsidR="001000B8" w:rsidRDefault="00AE036D"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73</w:t>
        </w:r>
        <w:r>
          <w:fldChar w:fldCharType="end"/>
        </w:r>
      </w:p>
    </w:sdtContent>
  </w:sdt>
  <w:p w14:paraId="22B9AEA5"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7AD07" w14:textId="77777777" w:rsidR="001B31D2" w:rsidRDefault="001B31D2">
      <w:r>
        <w:separator/>
      </w:r>
    </w:p>
  </w:footnote>
  <w:footnote w:type="continuationSeparator" w:id="0">
    <w:p w14:paraId="012198C7" w14:textId="77777777" w:rsidR="001B31D2" w:rsidRDefault="001B31D2">
      <w:r>
        <w:continuationSeparator/>
      </w:r>
    </w:p>
  </w:footnote>
  <w:footnote w:id="1">
    <w:p w14:paraId="41C2DE0F" w14:textId="77777777" w:rsidR="00F54B57" w:rsidRDefault="00F54B57" w:rsidP="00F54B57">
      <w:pPr>
        <w:pStyle w:val="afff8"/>
        <w:rPr>
          <w:rtl/>
        </w:rPr>
      </w:pPr>
      <w:r>
        <w:rPr>
          <w:rStyle w:val="afffd"/>
        </w:rPr>
        <w:footnoteRef/>
      </w:r>
      <w:r>
        <w:rPr>
          <w:rtl/>
        </w:rPr>
        <w:t xml:space="preserve"> </w:t>
      </w:r>
      <w:r>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במקרה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FF40DD78">
      <w:start w:val="1"/>
      <w:numFmt w:val="bullet"/>
      <w:lvlText w:val=""/>
      <w:lvlJc w:val="left"/>
      <w:pPr>
        <w:tabs>
          <w:tab w:val="num" w:pos="720"/>
        </w:tabs>
        <w:ind w:left="720" w:hanging="360"/>
      </w:pPr>
      <w:rPr>
        <w:rFonts w:ascii="Symbol" w:hAnsi="Symbol" w:hint="default"/>
      </w:rPr>
    </w:lvl>
    <w:lvl w:ilvl="1" w:tplc="FB50AE5A">
      <w:start w:val="1"/>
      <w:numFmt w:val="bullet"/>
      <w:lvlText w:val="o"/>
      <w:lvlJc w:val="left"/>
      <w:pPr>
        <w:tabs>
          <w:tab w:val="num" w:pos="1440"/>
        </w:tabs>
        <w:ind w:left="1440" w:hanging="360"/>
      </w:pPr>
      <w:rPr>
        <w:rFonts w:ascii="Courier New" w:hAnsi="Courier New" w:cs="Courier New" w:hint="default"/>
      </w:rPr>
    </w:lvl>
    <w:lvl w:ilvl="2" w:tplc="62A4C0F2">
      <w:start w:val="1"/>
      <w:numFmt w:val="bullet"/>
      <w:lvlText w:val=""/>
      <w:lvlJc w:val="left"/>
      <w:pPr>
        <w:tabs>
          <w:tab w:val="num" w:pos="2160"/>
        </w:tabs>
        <w:ind w:left="2160" w:hanging="360"/>
      </w:pPr>
      <w:rPr>
        <w:rFonts w:ascii="Wingdings" w:hAnsi="Wingdings" w:hint="default"/>
      </w:rPr>
    </w:lvl>
    <w:lvl w:ilvl="3" w:tplc="B7F6EC40">
      <w:start w:val="1"/>
      <w:numFmt w:val="bullet"/>
      <w:lvlText w:val=""/>
      <w:lvlJc w:val="left"/>
      <w:pPr>
        <w:tabs>
          <w:tab w:val="num" w:pos="2880"/>
        </w:tabs>
        <w:ind w:left="2880" w:hanging="360"/>
      </w:pPr>
      <w:rPr>
        <w:rFonts w:ascii="Symbol" w:hAnsi="Symbol" w:hint="default"/>
      </w:rPr>
    </w:lvl>
    <w:lvl w:ilvl="4" w:tplc="E7E86CA0">
      <w:start w:val="1"/>
      <w:numFmt w:val="bullet"/>
      <w:lvlText w:val="o"/>
      <w:lvlJc w:val="left"/>
      <w:pPr>
        <w:tabs>
          <w:tab w:val="num" w:pos="3600"/>
        </w:tabs>
        <w:ind w:left="3600" w:hanging="360"/>
      </w:pPr>
      <w:rPr>
        <w:rFonts w:ascii="Courier New" w:hAnsi="Courier New" w:cs="Courier New" w:hint="default"/>
      </w:rPr>
    </w:lvl>
    <w:lvl w:ilvl="5" w:tplc="C0921182">
      <w:start w:val="1"/>
      <w:numFmt w:val="bullet"/>
      <w:lvlText w:val=""/>
      <w:lvlJc w:val="left"/>
      <w:pPr>
        <w:tabs>
          <w:tab w:val="num" w:pos="4320"/>
        </w:tabs>
        <w:ind w:left="4320" w:hanging="360"/>
      </w:pPr>
      <w:rPr>
        <w:rFonts w:ascii="Wingdings" w:hAnsi="Wingdings" w:hint="default"/>
      </w:rPr>
    </w:lvl>
    <w:lvl w:ilvl="6" w:tplc="145EABF4">
      <w:start w:val="1"/>
      <w:numFmt w:val="bullet"/>
      <w:lvlText w:val=""/>
      <w:lvlJc w:val="left"/>
      <w:pPr>
        <w:tabs>
          <w:tab w:val="num" w:pos="5040"/>
        </w:tabs>
        <w:ind w:left="5040" w:hanging="360"/>
      </w:pPr>
      <w:rPr>
        <w:rFonts w:ascii="Symbol" w:hAnsi="Symbol" w:hint="default"/>
      </w:rPr>
    </w:lvl>
    <w:lvl w:ilvl="7" w:tplc="47F02A1E">
      <w:start w:val="1"/>
      <w:numFmt w:val="bullet"/>
      <w:lvlText w:val="o"/>
      <w:lvlJc w:val="left"/>
      <w:pPr>
        <w:tabs>
          <w:tab w:val="num" w:pos="5760"/>
        </w:tabs>
        <w:ind w:left="5760" w:hanging="360"/>
      </w:pPr>
      <w:rPr>
        <w:rFonts w:ascii="Courier New" w:hAnsi="Courier New" w:cs="Courier New" w:hint="default"/>
      </w:rPr>
    </w:lvl>
    <w:lvl w:ilvl="8" w:tplc="06DEBA9A">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21179D0"/>
    <w:multiLevelType w:val="hybridMultilevel"/>
    <w:tmpl w:val="68A26E50"/>
    <w:lvl w:ilvl="0" w:tplc="9286AC98">
      <w:start w:val="1"/>
      <w:numFmt w:val="bullet"/>
      <w:lvlText w:val=""/>
      <w:lvlJc w:val="left"/>
      <w:pPr>
        <w:ind w:left="720" w:hanging="360"/>
      </w:pPr>
      <w:rPr>
        <w:rFonts w:ascii="Symbol" w:hAnsi="Symbol" w:hint="default"/>
      </w:rPr>
    </w:lvl>
    <w:lvl w:ilvl="1" w:tplc="BDBC4F66" w:tentative="1">
      <w:start w:val="1"/>
      <w:numFmt w:val="bullet"/>
      <w:lvlText w:val="o"/>
      <w:lvlJc w:val="left"/>
      <w:pPr>
        <w:ind w:left="1440" w:hanging="360"/>
      </w:pPr>
      <w:rPr>
        <w:rFonts w:ascii="Courier New" w:hAnsi="Courier New" w:cs="Courier New" w:hint="default"/>
      </w:rPr>
    </w:lvl>
    <w:lvl w:ilvl="2" w:tplc="8BB077A8" w:tentative="1">
      <w:start w:val="1"/>
      <w:numFmt w:val="bullet"/>
      <w:lvlText w:val=""/>
      <w:lvlJc w:val="left"/>
      <w:pPr>
        <w:ind w:left="2160" w:hanging="360"/>
      </w:pPr>
      <w:rPr>
        <w:rFonts w:ascii="Wingdings" w:hAnsi="Wingdings" w:hint="default"/>
      </w:rPr>
    </w:lvl>
    <w:lvl w:ilvl="3" w:tplc="E056E390">
      <w:start w:val="1"/>
      <w:numFmt w:val="bullet"/>
      <w:lvlText w:val=""/>
      <w:lvlJc w:val="left"/>
      <w:pPr>
        <w:ind w:left="2880" w:hanging="360"/>
      </w:pPr>
      <w:rPr>
        <w:rFonts w:ascii="Symbol" w:hAnsi="Symbol" w:hint="default"/>
      </w:rPr>
    </w:lvl>
    <w:lvl w:ilvl="4" w:tplc="A2621036" w:tentative="1">
      <w:start w:val="1"/>
      <w:numFmt w:val="bullet"/>
      <w:lvlText w:val="o"/>
      <w:lvlJc w:val="left"/>
      <w:pPr>
        <w:ind w:left="3600" w:hanging="360"/>
      </w:pPr>
      <w:rPr>
        <w:rFonts w:ascii="Courier New" w:hAnsi="Courier New" w:cs="Courier New" w:hint="default"/>
      </w:rPr>
    </w:lvl>
    <w:lvl w:ilvl="5" w:tplc="43F0B3F4">
      <w:start w:val="1"/>
      <w:numFmt w:val="bullet"/>
      <w:pStyle w:val="60"/>
      <w:lvlText w:val=""/>
      <w:lvlJc w:val="left"/>
      <w:pPr>
        <w:ind w:left="4320" w:hanging="360"/>
      </w:pPr>
      <w:rPr>
        <w:rFonts w:ascii="Wingdings" w:hAnsi="Wingdings" w:hint="default"/>
      </w:rPr>
    </w:lvl>
    <w:lvl w:ilvl="6" w:tplc="0EAEA0DE">
      <w:start w:val="1"/>
      <w:numFmt w:val="bullet"/>
      <w:pStyle w:val="7"/>
      <w:lvlText w:val=""/>
      <w:lvlJc w:val="left"/>
      <w:pPr>
        <w:ind w:left="5040" w:hanging="360"/>
      </w:pPr>
      <w:rPr>
        <w:rFonts w:ascii="Symbol" w:hAnsi="Symbol" w:hint="default"/>
      </w:rPr>
    </w:lvl>
    <w:lvl w:ilvl="7" w:tplc="FDB6C9B4" w:tentative="1">
      <w:start w:val="1"/>
      <w:numFmt w:val="bullet"/>
      <w:lvlText w:val="o"/>
      <w:lvlJc w:val="left"/>
      <w:pPr>
        <w:ind w:left="5760" w:hanging="360"/>
      </w:pPr>
      <w:rPr>
        <w:rFonts w:ascii="Courier New" w:hAnsi="Courier New" w:cs="Courier New" w:hint="default"/>
      </w:rPr>
    </w:lvl>
    <w:lvl w:ilvl="8" w:tplc="AAFE3DBE" w:tentative="1">
      <w:start w:val="1"/>
      <w:numFmt w:val="bullet"/>
      <w:lvlText w:val=""/>
      <w:lvlJc w:val="left"/>
      <w:pPr>
        <w:ind w:left="6480" w:hanging="360"/>
      </w:pPr>
      <w:rPr>
        <w:rFonts w:ascii="Wingdings" w:hAnsi="Wingdings" w:hint="default"/>
      </w:rPr>
    </w:lvl>
  </w:abstractNum>
  <w:abstractNum w:abstractNumId="8" w15:restartNumberingAfterBreak="0">
    <w:nsid w:val="021B0485"/>
    <w:multiLevelType w:val="multilevel"/>
    <w:tmpl w:val="F7841CF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4)"/>
      <w:lvlJc w:val="left"/>
      <w:pPr>
        <w:ind w:left="5175"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3EC1E85"/>
    <w:multiLevelType w:val="multilevel"/>
    <w:tmpl w:val="F7841CF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4)"/>
      <w:lvlJc w:val="left"/>
      <w:pPr>
        <w:ind w:left="5175"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4FA2D37"/>
    <w:multiLevelType w:val="multilevel"/>
    <w:tmpl w:val="BC1613B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4)"/>
      <w:lvlJc w:val="left"/>
      <w:pPr>
        <w:ind w:left="5175"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327C2D"/>
    <w:multiLevelType w:val="multilevel"/>
    <w:tmpl w:val="5C5CC87C"/>
    <w:lvl w:ilvl="0">
      <w:start w:val="4"/>
      <w:numFmt w:val="decimal"/>
      <w:lvlText w:val="%1"/>
      <w:lvlJc w:val="left"/>
      <w:pPr>
        <w:ind w:left="930" w:hanging="930"/>
      </w:pPr>
      <w:rPr>
        <w:rFonts w:eastAsia="David" w:hint="default"/>
      </w:rPr>
    </w:lvl>
    <w:lvl w:ilvl="1">
      <w:start w:val="3"/>
      <w:numFmt w:val="decimal"/>
      <w:lvlText w:val="%1.%2"/>
      <w:lvlJc w:val="left"/>
      <w:pPr>
        <w:ind w:left="1376" w:hanging="930"/>
      </w:pPr>
      <w:rPr>
        <w:rFonts w:eastAsia="David" w:hint="default"/>
      </w:rPr>
    </w:lvl>
    <w:lvl w:ilvl="2">
      <w:start w:val="1"/>
      <w:numFmt w:val="decimal"/>
      <w:lvlText w:val="%1.%2.%3"/>
      <w:lvlJc w:val="left"/>
      <w:pPr>
        <w:ind w:left="1822" w:hanging="930"/>
      </w:pPr>
      <w:rPr>
        <w:rFonts w:eastAsia="David" w:hint="default"/>
      </w:rPr>
    </w:lvl>
    <w:lvl w:ilvl="3">
      <w:start w:val="1"/>
      <w:numFmt w:val="decimal"/>
      <w:lvlText w:val="%1.%2.%3.%4"/>
      <w:lvlJc w:val="left"/>
      <w:pPr>
        <w:ind w:left="2268" w:hanging="930"/>
      </w:pPr>
      <w:rPr>
        <w:rFonts w:eastAsia="David" w:hint="default"/>
      </w:rPr>
    </w:lvl>
    <w:lvl w:ilvl="4">
      <w:start w:val="2"/>
      <w:numFmt w:val="decimal"/>
      <w:lvlText w:val="%1.%2.%3.%4.%5"/>
      <w:lvlJc w:val="left"/>
      <w:pPr>
        <w:ind w:left="2864" w:hanging="1080"/>
      </w:pPr>
      <w:rPr>
        <w:rFonts w:eastAsia="David" w:hint="default"/>
      </w:rPr>
    </w:lvl>
    <w:lvl w:ilvl="5">
      <w:start w:val="1"/>
      <w:numFmt w:val="decimal"/>
      <w:lvlText w:val="%1.%2.%3.%4.%5.%6"/>
      <w:lvlJc w:val="left"/>
      <w:pPr>
        <w:ind w:left="3310" w:hanging="1080"/>
      </w:pPr>
      <w:rPr>
        <w:rFonts w:eastAsia="David" w:hint="default"/>
      </w:rPr>
    </w:lvl>
    <w:lvl w:ilvl="6">
      <w:start w:val="1"/>
      <w:numFmt w:val="decimal"/>
      <w:lvlText w:val="%1.%2.%3.%4.%5.%6.%7"/>
      <w:lvlJc w:val="left"/>
      <w:pPr>
        <w:ind w:left="3756" w:hanging="1080"/>
      </w:pPr>
      <w:rPr>
        <w:rFonts w:eastAsia="David" w:hint="default"/>
      </w:rPr>
    </w:lvl>
    <w:lvl w:ilvl="7">
      <w:start w:val="1"/>
      <w:numFmt w:val="decimal"/>
      <w:lvlText w:val="%1.%2.%3.%4.%5.%6.%7.%8"/>
      <w:lvlJc w:val="left"/>
      <w:pPr>
        <w:ind w:left="4562" w:hanging="1440"/>
      </w:pPr>
      <w:rPr>
        <w:rFonts w:eastAsia="David" w:hint="default"/>
      </w:rPr>
    </w:lvl>
    <w:lvl w:ilvl="8">
      <w:start w:val="1"/>
      <w:numFmt w:val="decimal"/>
      <w:lvlText w:val="%1.%2.%3.%4.%5.%6.%7.%8.%9"/>
      <w:lvlJc w:val="left"/>
      <w:pPr>
        <w:ind w:left="5008" w:hanging="1440"/>
      </w:pPr>
      <w:rPr>
        <w:rFonts w:eastAsia="David"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3"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9B34ABD"/>
    <w:multiLevelType w:val="hybridMultilevel"/>
    <w:tmpl w:val="EF00991A"/>
    <w:lvl w:ilvl="0" w:tplc="A8E85C8C">
      <w:start w:val="1"/>
      <w:numFmt w:val="hebrew1"/>
      <w:pStyle w:val="-"/>
      <w:lvlText w:val="%1."/>
      <w:lvlJc w:val="center"/>
      <w:pPr>
        <w:tabs>
          <w:tab w:val="num" w:pos="227"/>
        </w:tabs>
        <w:ind w:left="227" w:hanging="227"/>
      </w:pPr>
      <w:rPr>
        <w:rFonts w:hint="default"/>
        <w:color w:val="auto"/>
        <w:lang w:val="en-US"/>
      </w:rPr>
    </w:lvl>
    <w:lvl w:ilvl="1" w:tplc="C852654C">
      <w:start w:val="1"/>
      <w:numFmt w:val="lowerLetter"/>
      <w:lvlText w:val="%2."/>
      <w:lvlJc w:val="left"/>
      <w:pPr>
        <w:tabs>
          <w:tab w:val="num" w:pos="1440"/>
        </w:tabs>
        <w:ind w:left="1440" w:hanging="360"/>
      </w:pPr>
    </w:lvl>
    <w:lvl w:ilvl="2" w:tplc="9428597A" w:tentative="1">
      <w:start w:val="1"/>
      <w:numFmt w:val="lowerRoman"/>
      <w:lvlText w:val="%3."/>
      <w:lvlJc w:val="right"/>
      <w:pPr>
        <w:tabs>
          <w:tab w:val="num" w:pos="2160"/>
        </w:tabs>
        <w:ind w:left="2160" w:hanging="180"/>
      </w:pPr>
    </w:lvl>
    <w:lvl w:ilvl="3" w:tplc="27FC5654" w:tentative="1">
      <w:start w:val="1"/>
      <w:numFmt w:val="decimal"/>
      <w:lvlText w:val="%4."/>
      <w:lvlJc w:val="left"/>
      <w:pPr>
        <w:tabs>
          <w:tab w:val="num" w:pos="2880"/>
        </w:tabs>
        <w:ind w:left="2880" w:hanging="360"/>
      </w:pPr>
    </w:lvl>
    <w:lvl w:ilvl="4" w:tplc="49ACB872" w:tentative="1">
      <w:start w:val="1"/>
      <w:numFmt w:val="lowerLetter"/>
      <w:lvlText w:val="%5."/>
      <w:lvlJc w:val="left"/>
      <w:pPr>
        <w:tabs>
          <w:tab w:val="num" w:pos="3600"/>
        </w:tabs>
        <w:ind w:left="3600" w:hanging="360"/>
      </w:pPr>
    </w:lvl>
    <w:lvl w:ilvl="5" w:tplc="797AA298" w:tentative="1">
      <w:start w:val="1"/>
      <w:numFmt w:val="lowerRoman"/>
      <w:lvlText w:val="%6."/>
      <w:lvlJc w:val="right"/>
      <w:pPr>
        <w:tabs>
          <w:tab w:val="num" w:pos="4320"/>
        </w:tabs>
        <w:ind w:left="4320" w:hanging="180"/>
      </w:pPr>
    </w:lvl>
    <w:lvl w:ilvl="6" w:tplc="44A627E6" w:tentative="1">
      <w:start w:val="1"/>
      <w:numFmt w:val="decimal"/>
      <w:lvlText w:val="%7."/>
      <w:lvlJc w:val="left"/>
      <w:pPr>
        <w:tabs>
          <w:tab w:val="num" w:pos="5040"/>
        </w:tabs>
        <w:ind w:left="5040" w:hanging="360"/>
      </w:pPr>
    </w:lvl>
    <w:lvl w:ilvl="7" w:tplc="0CEAE27E" w:tentative="1">
      <w:start w:val="1"/>
      <w:numFmt w:val="lowerLetter"/>
      <w:lvlText w:val="%8."/>
      <w:lvlJc w:val="left"/>
      <w:pPr>
        <w:tabs>
          <w:tab w:val="num" w:pos="5760"/>
        </w:tabs>
        <w:ind w:left="5760" w:hanging="360"/>
      </w:pPr>
    </w:lvl>
    <w:lvl w:ilvl="8" w:tplc="A546FC20" w:tentative="1">
      <w:start w:val="1"/>
      <w:numFmt w:val="lowerRoman"/>
      <w:lvlText w:val="%9."/>
      <w:lvlJc w:val="right"/>
      <w:pPr>
        <w:tabs>
          <w:tab w:val="num" w:pos="6480"/>
        </w:tabs>
        <w:ind w:left="6480" w:hanging="180"/>
      </w:pPr>
    </w:lvl>
  </w:abstractNum>
  <w:abstractNum w:abstractNumId="15"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6" w15:restartNumberingAfterBreak="0">
    <w:nsid w:val="0A256A20"/>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ACB43BA"/>
    <w:multiLevelType w:val="hybridMultilevel"/>
    <w:tmpl w:val="313C54A0"/>
    <w:lvl w:ilvl="0" w:tplc="105C02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B665A4"/>
    <w:multiLevelType w:val="hybridMultilevel"/>
    <w:tmpl w:val="025E1E78"/>
    <w:lvl w:ilvl="0" w:tplc="C91A887C">
      <w:start w:val="1"/>
      <w:numFmt w:val="hebrew1"/>
      <w:lvlText w:val="%1."/>
      <w:lvlJc w:val="left"/>
      <w:pPr>
        <w:ind w:left="16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0" w15:restartNumberingAfterBreak="0">
    <w:nsid w:val="0F0436A1"/>
    <w:multiLevelType w:val="hybridMultilevel"/>
    <w:tmpl w:val="56B246D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1" w15:restartNumberingAfterBreak="0">
    <w:nsid w:val="0F8E7611"/>
    <w:multiLevelType w:val="hybridMultilevel"/>
    <w:tmpl w:val="8986394C"/>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2"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3"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984485"/>
    <w:multiLevelType w:val="hybridMultilevel"/>
    <w:tmpl w:val="3D987F08"/>
    <w:lvl w:ilvl="0" w:tplc="EAC8A2C0">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31"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B913710"/>
    <w:multiLevelType w:val="hybridMultilevel"/>
    <w:tmpl w:val="2F3A2D5E"/>
    <w:lvl w:ilvl="0" w:tplc="B7B08DC0">
      <w:start w:val="1"/>
      <w:numFmt w:val="hebrew1"/>
      <w:lvlText w:val="%1."/>
      <w:lvlJc w:val="left"/>
      <w:pPr>
        <w:ind w:left="285"/>
      </w:pPr>
      <w:rPr>
        <w:rFonts w:ascii="David" w:eastAsia="David" w:hAnsi="David" w:cs="David"/>
        <w:b/>
        <w:bCs/>
        <w:i w:val="0"/>
        <w:strike w:val="0"/>
        <w:dstrike w:val="0"/>
        <w:color w:val="000000"/>
        <w:sz w:val="28"/>
        <w:szCs w:val="28"/>
        <w:u w:val="none" w:color="000000"/>
        <w:bdr w:val="none" w:sz="0" w:space="0" w:color="auto"/>
        <w:shd w:val="clear" w:color="auto" w:fill="auto"/>
        <w:vertAlign w:val="baseline"/>
      </w:rPr>
    </w:lvl>
    <w:lvl w:ilvl="1" w:tplc="A4BC28DC">
      <w:start w:val="1"/>
      <w:numFmt w:val="decimal"/>
      <w:lvlText w:val="%2."/>
      <w:lvlJc w:val="left"/>
      <w:pPr>
        <w:ind w:left="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C91A887C">
      <w:start w:val="1"/>
      <w:numFmt w:val="hebrew1"/>
      <w:lvlText w:val="%3."/>
      <w:lvlJc w:val="left"/>
      <w:pPr>
        <w:ind w:left="16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77BE148E">
      <w:start w:val="1"/>
      <w:numFmt w:val="decimal"/>
      <w:lvlText w:val="%4"/>
      <w:lvlJc w:val="left"/>
      <w:pPr>
        <w:ind w:left="22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F50A2620">
      <w:start w:val="1"/>
      <w:numFmt w:val="lowerLetter"/>
      <w:lvlText w:val="%5"/>
      <w:lvlJc w:val="left"/>
      <w:pPr>
        <w:ind w:left="30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272AFB64">
      <w:start w:val="1"/>
      <w:numFmt w:val="lowerRoman"/>
      <w:lvlText w:val="%6"/>
      <w:lvlJc w:val="left"/>
      <w:pPr>
        <w:ind w:left="37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ADCA95CC">
      <w:start w:val="1"/>
      <w:numFmt w:val="decimal"/>
      <w:lvlText w:val="%7"/>
      <w:lvlJc w:val="left"/>
      <w:pPr>
        <w:ind w:left="44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5D7CB4DA">
      <w:start w:val="1"/>
      <w:numFmt w:val="lowerLetter"/>
      <w:lvlText w:val="%8"/>
      <w:lvlJc w:val="left"/>
      <w:pPr>
        <w:ind w:left="51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A6406194">
      <w:start w:val="1"/>
      <w:numFmt w:val="lowerRoman"/>
      <w:lvlText w:val="%9"/>
      <w:lvlJc w:val="left"/>
      <w:pPr>
        <w:ind w:left="58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C02C0518">
      <w:start w:val="1"/>
      <w:numFmt w:val="bullet"/>
      <w:pStyle w:val="ListBullet7"/>
      <w:lvlText w:val=""/>
      <w:lvlJc w:val="left"/>
      <w:pPr>
        <w:tabs>
          <w:tab w:val="num" w:pos="3240"/>
        </w:tabs>
        <w:ind w:left="3240" w:right="3240" w:hanging="360"/>
      </w:pPr>
      <w:rPr>
        <w:rFonts w:ascii="Symbol" w:hAnsi="Symbol" w:hint="default"/>
      </w:rPr>
    </w:lvl>
    <w:lvl w:ilvl="1" w:tplc="E828E7F2" w:tentative="1">
      <w:start w:val="1"/>
      <w:numFmt w:val="bullet"/>
      <w:lvlText w:val="o"/>
      <w:lvlJc w:val="left"/>
      <w:pPr>
        <w:tabs>
          <w:tab w:val="num" w:pos="1440"/>
        </w:tabs>
        <w:ind w:left="1440" w:right="1440" w:hanging="360"/>
      </w:pPr>
      <w:rPr>
        <w:rFonts w:ascii="Courier New" w:hAnsi="Courier New" w:hint="default"/>
      </w:rPr>
    </w:lvl>
    <w:lvl w:ilvl="2" w:tplc="CB48292A" w:tentative="1">
      <w:start w:val="1"/>
      <w:numFmt w:val="bullet"/>
      <w:lvlText w:val=""/>
      <w:lvlJc w:val="left"/>
      <w:pPr>
        <w:tabs>
          <w:tab w:val="num" w:pos="2160"/>
        </w:tabs>
        <w:ind w:left="2160" w:right="2160" w:hanging="360"/>
      </w:pPr>
      <w:rPr>
        <w:rFonts w:ascii="Wingdings" w:hAnsi="Wingdings" w:hint="default"/>
      </w:rPr>
    </w:lvl>
    <w:lvl w:ilvl="3" w:tplc="89088D28" w:tentative="1">
      <w:start w:val="1"/>
      <w:numFmt w:val="bullet"/>
      <w:lvlText w:val=""/>
      <w:lvlJc w:val="left"/>
      <w:pPr>
        <w:tabs>
          <w:tab w:val="num" w:pos="2880"/>
        </w:tabs>
        <w:ind w:left="2880" w:right="2880" w:hanging="360"/>
      </w:pPr>
      <w:rPr>
        <w:rFonts w:ascii="Symbol" w:hAnsi="Symbol" w:hint="default"/>
      </w:rPr>
    </w:lvl>
    <w:lvl w:ilvl="4" w:tplc="C45474E2" w:tentative="1">
      <w:start w:val="1"/>
      <w:numFmt w:val="bullet"/>
      <w:lvlText w:val="o"/>
      <w:lvlJc w:val="left"/>
      <w:pPr>
        <w:tabs>
          <w:tab w:val="num" w:pos="3600"/>
        </w:tabs>
        <w:ind w:left="3600" w:right="3600" w:hanging="360"/>
      </w:pPr>
      <w:rPr>
        <w:rFonts w:ascii="Courier New" w:hAnsi="Courier New" w:hint="default"/>
      </w:rPr>
    </w:lvl>
    <w:lvl w:ilvl="5" w:tplc="851875CE" w:tentative="1">
      <w:start w:val="1"/>
      <w:numFmt w:val="bullet"/>
      <w:lvlText w:val=""/>
      <w:lvlJc w:val="left"/>
      <w:pPr>
        <w:tabs>
          <w:tab w:val="num" w:pos="4320"/>
        </w:tabs>
        <w:ind w:left="4320" w:right="4320" w:hanging="360"/>
      </w:pPr>
      <w:rPr>
        <w:rFonts w:ascii="Wingdings" w:hAnsi="Wingdings" w:hint="default"/>
      </w:rPr>
    </w:lvl>
    <w:lvl w:ilvl="6" w:tplc="C0B6B6AA" w:tentative="1">
      <w:start w:val="1"/>
      <w:numFmt w:val="bullet"/>
      <w:lvlText w:val=""/>
      <w:lvlJc w:val="left"/>
      <w:pPr>
        <w:tabs>
          <w:tab w:val="num" w:pos="5040"/>
        </w:tabs>
        <w:ind w:left="5040" w:right="5040" w:hanging="360"/>
      </w:pPr>
      <w:rPr>
        <w:rFonts w:ascii="Symbol" w:hAnsi="Symbol" w:hint="default"/>
      </w:rPr>
    </w:lvl>
    <w:lvl w:ilvl="7" w:tplc="13980C2E" w:tentative="1">
      <w:start w:val="1"/>
      <w:numFmt w:val="bullet"/>
      <w:lvlText w:val="o"/>
      <w:lvlJc w:val="left"/>
      <w:pPr>
        <w:tabs>
          <w:tab w:val="num" w:pos="5760"/>
        </w:tabs>
        <w:ind w:left="5760" w:right="5760" w:hanging="360"/>
      </w:pPr>
      <w:rPr>
        <w:rFonts w:ascii="Courier New" w:hAnsi="Courier New" w:hint="default"/>
      </w:rPr>
    </w:lvl>
    <w:lvl w:ilvl="8" w:tplc="7F044ACA"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2B378D4"/>
    <w:multiLevelType w:val="multilevel"/>
    <w:tmpl w:val="B8B8F0C8"/>
    <w:lvl w:ilvl="0">
      <w:start w:val="5"/>
      <w:numFmt w:val="decimal"/>
      <w:lvlText w:val="%1"/>
      <w:lvlJc w:val="left"/>
      <w:pPr>
        <w:ind w:left="360" w:hanging="360"/>
      </w:pPr>
      <w:rPr>
        <w:rFonts w:hint="default"/>
      </w:rPr>
    </w:lvl>
    <w:lvl w:ilvl="1">
      <w:start w:val="1"/>
      <w:numFmt w:val="decimal"/>
      <w:lvlText w:val="%1.%2"/>
      <w:lvlJc w:val="left"/>
      <w:pPr>
        <w:ind w:left="1695" w:hanging="360"/>
      </w:pPr>
      <w:rPr>
        <w:rFonts w:hint="default"/>
      </w:rPr>
    </w:lvl>
    <w:lvl w:ilvl="2">
      <w:start w:val="1"/>
      <w:numFmt w:val="decimal"/>
      <w:lvlText w:val="%1.%2.%3"/>
      <w:lvlJc w:val="left"/>
      <w:pPr>
        <w:ind w:left="1004" w:hanging="720"/>
      </w:pPr>
      <w:rPr>
        <w:rFonts w:hint="default"/>
        <w:b w:val="0"/>
        <w:bCs w:val="0"/>
      </w:rPr>
    </w:lvl>
    <w:lvl w:ilvl="3">
      <w:start w:val="1"/>
      <w:numFmt w:val="decimal"/>
      <w:lvlText w:val="%1.%2.%3.%4"/>
      <w:lvlJc w:val="left"/>
      <w:pPr>
        <w:ind w:left="5049" w:hanging="1080"/>
      </w:pPr>
      <w:rPr>
        <w:rFonts w:hint="default"/>
        <w:b w:val="0"/>
        <w:bCs w:val="0"/>
        <w:lang w:val="en-US"/>
      </w:rPr>
    </w:lvl>
    <w:lvl w:ilvl="4">
      <w:start w:val="1"/>
      <w:numFmt w:val="decimal"/>
      <w:lvlText w:val="%1.%2.%3.%4.%5"/>
      <w:lvlJc w:val="left"/>
      <w:pPr>
        <w:ind w:left="6420" w:hanging="1080"/>
      </w:pPr>
      <w:rPr>
        <w:rFonts w:hint="default"/>
        <w:b w:val="0"/>
        <w:bCs w:val="0"/>
      </w:rPr>
    </w:lvl>
    <w:lvl w:ilvl="5">
      <w:start w:val="1"/>
      <w:numFmt w:val="decimal"/>
      <w:lvlText w:val="%1.%2.%3.%4.%5.%6"/>
      <w:lvlJc w:val="left"/>
      <w:pPr>
        <w:ind w:left="8115" w:hanging="1440"/>
      </w:pPr>
      <w:rPr>
        <w:rFonts w:hint="default"/>
      </w:rPr>
    </w:lvl>
    <w:lvl w:ilvl="6">
      <w:start w:val="1"/>
      <w:numFmt w:val="decimal"/>
      <w:lvlText w:val="%1.%2.%3.%4.%5.%6.%7"/>
      <w:lvlJc w:val="left"/>
      <w:pPr>
        <w:ind w:left="9810" w:hanging="1800"/>
      </w:pPr>
      <w:rPr>
        <w:rFonts w:hint="default"/>
      </w:rPr>
    </w:lvl>
    <w:lvl w:ilvl="7">
      <w:start w:val="1"/>
      <w:numFmt w:val="decimal"/>
      <w:lvlText w:val="%1.%2.%3.%4.%5.%6.%7.%8"/>
      <w:lvlJc w:val="left"/>
      <w:pPr>
        <w:ind w:left="11145" w:hanging="1800"/>
      </w:pPr>
      <w:rPr>
        <w:rFonts w:hint="default"/>
      </w:rPr>
    </w:lvl>
    <w:lvl w:ilvl="8">
      <w:start w:val="1"/>
      <w:numFmt w:val="decimal"/>
      <w:lvlText w:val="%1.%2.%3.%4.%5.%6.%7.%8.%9"/>
      <w:lvlJc w:val="left"/>
      <w:pPr>
        <w:ind w:left="12840" w:hanging="2160"/>
      </w:pPr>
      <w:rPr>
        <w:rFonts w:hint="default"/>
      </w:rPr>
    </w:lvl>
  </w:abstractNum>
  <w:abstractNum w:abstractNumId="37" w15:restartNumberingAfterBreak="0">
    <w:nsid w:val="261B0D4F"/>
    <w:multiLevelType w:val="multilevel"/>
    <w:tmpl w:val="F7841CF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4)"/>
      <w:lvlJc w:val="left"/>
      <w:pPr>
        <w:ind w:left="5175"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869030A"/>
    <w:multiLevelType w:val="hybridMultilevel"/>
    <w:tmpl w:val="0F602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41" w15:restartNumberingAfterBreak="0">
    <w:nsid w:val="2CE75477"/>
    <w:multiLevelType w:val="hybridMultilevel"/>
    <w:tmpl w:val="3A202CE0"/>
    <w:lvl w:ilvl="0" w:tplc="7A769866">
      <w:start w:val="1"/>
      <w:numFmt w:val="hebrew1"/>
      <w:lvlText w:val="%1."/>
      <w:lvlJc w:val="left"/>
      <w:pPr>
        <w:ind w:left="16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2"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3" w15:restartNumberingAfterBreak="0">
    <w:nsid w:val="2EB63FDF"/>
    <w:multiLevelType w:val="hybridMultilevel"/>
    <w:tmpl w:val="297CE8F4"/>
    <w:lvl w:ilvl="0" w:tplc="4C060D26">
      <w:start w:val="1"/>
      <w:numFmt w:val="hebrew1"/>
      <w:pStyle w:val="a3"/>
      <w:lvlText w:val="%1."/>
      <w:lvlJc w:val="center"/>
      <w:pPr>
        <w:tabs>
          <w:tab w:val="num" w:pos="360"/>
        </w:tabs>
        <w:ind w:left="360" w:right="1117" w:hanging="360"/>
      </w:pPr>
    </w:lvl>
    <w:lvl w:ilvl="1" w:tplc="CB5E51DE">
      <w:start w:val="1"/>
      <w:numFmt w:val="decimal"/>
      <w:lvlText w:val="%2."/>
      <w:lvlJc w:val="left"/>
      <w:pPr>
        <w:tabs>
          <w:tab w:val="num" w:pos="1440"/>
        </w:tabs>
        <w:ind w:left="1440" w:hanging="360"/>
      </w:pPr>
    </w:lvl>
    <w:lvl w:ilvl="2" w:tplc="16E83440" w:tentative="1">
      <w:start w:val="1"/>
      <w:numFmt w:val="lowerRoman"/>
      <w:lvlText w:val="%3."/>
      <w:lvlJc w:val="right"/>
      <w:pPr>
        <w:tabs>
          <w:tab w:val="num" w:pos="2160"/>
        </w:tabs>
        <w:ind w:left="2160" w:hanging="180"/>
      </w:pPr>
    </w:lvl>
    <w:lvl w:ilvl="3" w:tplc="C7161F50" w:tentative="1">
      <w:start w:val="1"/>
      <w:numFmt w:val="decimal"/>
      <w:lvlText w:val="%4."/>
      <w:lvlJc w:val="left"/>
      <w:pPr>
        <w:tabs>
          <w:tab w:val="num" w:pos="2880"/>
        </w:tabs>
        <w:ind w:left="2880" w:hanging="360"/>
      </w:pPr>
    </w:lvl>
    <w:lvl w:ilvl="4" w:tplc="BCAE1408" w:tentative="1">
      <w:start w:val="1"/>
      <w:numFmt w:val="lowerLetter"/>
      <w:lvlText w:val="%5."/>
      <w:lvlJc w:val="left"/>
      <w:pPr>
        <w:tabs>
          <w:tab w:val="num" w:pos="3600"/>
        </w:tabs>
        <w:ind w:left="3600" w:hanging="360"/>
      </w:pPr>
    </w:lvl>
    <w:lvl w:ilvl="5" w:tplc="D7768746" w:tentative="1">
      <w:start w:val="1"/>
      <w:numFmt w:val="lowerRoman"/>
      <w:lvlText w:val="%6."/>
      <w:lvlJc w:val="right"/>
      <w:pPr>
        <w:tabs>
          <w:tab w:val="num" w:pos="4320"/>
        </w:tabs>
        <w:ind w:left="4320" w:hanging="180"/>
      </w:pPr>
    </w:lvl>
    <w:lvl w:ilvl="6" w:tplc="0278F136" w:tentative="1">
      <w:start w:val="1"/>
      <w:numFmt w:val="decimal"/>
      <w:lvlText w:val="%7."/>
      <w:lvlJc w:val="left"/>
      <w:pPr>
        <w:tabs>
          <w:tab w:val="num" w:pos="5040"/>
        </w:tabs>
        <w:ind w:left="5040" w:hanging="360"/>
      </w:pPr>
    </w:lvl>
    <w:lvl w:ilvl="7" w:tplc="395845C2" w:tentative="1">
      <w:start w:val="1"/>
      <w:numFmt w:val="lowerLetter"/>
      <w:lvlText w:val="%8."/>
      <w:lvlJc w:val="left"/>
      <w:pPr>
        <w:tabs>
          <w:tab w:val="num" w:pos="5760"/>
        </w:tabs>
        <w:ind w:left="5760" w:hanging="360"/>
      </w:pPr>
    </w:lvl>
    <w:lvl w:ilvl="8" w:tplc="B512E094" w:tentative="1">
      <w:start w:val="1"/>
      <w:numFmt w:val="lowerRoman"/>
      <w:lvlText w:val="%9."/>
      <w:lvlJc w:val="right"/>
      <w:pPr>
        <w:tabs>
          <w:tab w:val="num" w:pos="6480"/>
        </w:tabs>
        <w:ind w:left="6480" w:hanging="180"/>
      </w:pPr>
    </w:lvl>
  </w:abstractNum>
  <w:abstractNum w:abstractNumId="44" w15:restartNumberingAfterBreak="0">
    <w:nsid w:val="2ED85B22"/>
    <w:multiLevelType w:val="multilevel"/>
    <w:tmpl w:val="62A84AB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49DE3C3C">
      <w:start w:val="3"/>
      <w:numFmt w:val="bullet"/>
      <w:lvlText w:val="-"/>
      <w:lvlJc w:val="left"/>
      <w:pPr>
        <w:ind w:left="746" w:hanging="360"/>
      </w:pPr>
      <w:rPr>
        <w:rFonts w:ascii="Times New Roman" w:eastAsiaTheme="minorEastAsia" w:hAnsi="Times New Roman" w:cs="David" w:hint="default"/>
      </w:rPr>
    </w:lvl>
    <w:lvl w:ilvl="1" w:tplc="57A6F33A" w:tentative="1">
      <w:start w:val="1"/>
      <w:numFmt w:val="bullet"/>
      <w:pStyle w:val="20"/>
      <w:lvlText w:val="o"/>
      <w:lvlJc w:val="left"/>
      <w:pPr>
        <w:ind w:left="1466" w:hanging="360"/>
      </w:pPr>
      <w:rPr>
        <w:rFonts w:ascii="Courier New" w:hAnsi="Courier New" w:cs="Courier New" w:hint="default"/>
      </w:rPr>
    </w:lvl>
    <w:lvl w:ilvl="2" w:tplc="B4A016D8" w:tentative="1">
      <w:start w:val="1"/>
      <w:numFmt w:val="bullet"/>
      <w:lvlText w:val=""/>
      <w:lvlJc w:val="left"/>
      <w:pPr>
        <w:ind w:left="2186" w:hanging="360"/>
      </w:pPr>
      <w:rPr>
        <w:rFonts w:ascii="Wingdings" w:hAnsi="Wingdings" w:hint="default"/>
      </w:rPr>
    </w:lvl>
    <w:lvl w:ilvl="3" w:tplc="E2C40700" w:tentative="1">
      <w:start w:val="1"/>
      <w:numFmt w:val="bullet"/>
      <w:lvlText w:val=""/>
      <w:lvlJc w:val="left"/>
      <w:pPr>
        <w:ind w:left="2906" w:hanging="360"/>
      </w:pPr>
      <w:rPr>
        <w:rFonts w:ascii="Symbol" w:hAnsi="Symbol" w:hint="default"/>
      </w:rPr>
    </w:lvl>
    <w:lvl w:ilvl="4" w:tplc="CE6209B8" w:tentative="1">
      <w:start w:val="1"/>
      <w:numFmt w:val="bullet"/>
      <w:lvlText w:val="o"/>
      <w:lvlJc w:val="left"/>
      <w:pPr>
        <w:ind w:left="3626" w:hanging="360"/>
      </w:pPr>
      <w:rPr>
        <w:rFonts w:ascii="Courier New" w:hAnsi="Courier New" w:cs="Courier New" w:hint="default"/>
      </w:rPr>
    </w:lvl>
    <w:lvl w:ilvl="5" w:tplc="1AAA54AE" w:tentative="1">
      <w:start w:val="1"/>
      <w:numFmt w:val="bullet"/>
      <w:lvlText w:val=""/>
      <w:lvlJc w:val="left"/>
      <w:pPr>
        <w:ind w:left="4346" w:hanging="360"/>
      </w:pPr>
      <w:rPr>
        <w:rFonts w:ascii="Wingdings" w:hAnsi="Wingdings" w:hint="default"/>
      </w:rPr>
    </w:lvl>
    <w:lvl w:ilvl="6" w:tplc="0AA0F946" w:tentative="1">
      <w:start w:val="1"/>
      <w:numFmt w:val="bullet"/>
      <w:lvlText w:val=""/>
      <w:lvlJc w:val="left"/>
      <w:pPr>
        <w:ind w:left="5066" w:hanging="360"/>
      </w:pPr>
      <w:rPr>
        <w:rFonts w:ascii="Symbol" w:hAnsi="Symbol" w:hint="default"/>
      </w:rPr>
    </w:lvl>
    <w:lvl w:ilvl="7" w:tplc="7EB2E436" w:tentative="1">
      <w:start w:val="1"/>
      <w:numFmt w:val="bullet"/>
      <w:lvlText w:val="o"/>
      <w:lvlJc w:val="left"/>
      <w:pPr>
        <w:ind w:left="5786" w:hanging="360"/>
      </w:pPr>
      <w:rPr>
        <w:rFonts w:ascii="Courier New" w:hAnsi="Courier New" w:cs="Courier New" w:hint="default"/>
      </w:rPr>
    </w:lvl>
    <w:lvl w:ilvl="8" w:tplc="703C307A"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42F31D2"/>
    <w:multiLevelType w:val="multilevel"/>
    <w:tmpl w:val="12C20A84"/>
    <w:lvl w:ilvl="0">
      <w:start w:val="1"/>
      <w:numFmt w:val="decimal"/>
      <w:lvlText w:val="%1"/>
      <w:lvlJc w:val="left"/>
      <w:pPr>
        <w:ind w:left="360" w:hanging="360"/>
      </w:pPr>
      <w:rPr>
        <w:rFonts w:hint="default"/>
      </w:rPr>
    </w:lvl>
    <w:lvl w:ilvl="1">
      <w:start w:val="1"/>
      <w:numFmt w:val="decimal"/>
      <w:lvlText w:val="%2."/>
      <w:lvlJc w:val="left"/>
      <w:pPr>
        <w:ind w:left="1245" w:hanging="360"/>
      </w:pPr>
      <w:rPr>
        <w:rFonts w:ascii="David" w:eastAsiaTheme="minorHAnsi" w:hAnsi="David" w:cs="David"/>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620" w:hanging="108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390" w:hanging="108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520" w:hanging="1440"/>
      </w:pPr>
      <w:rPr>
        <w:rFonts w:hint="default"/>
      </w:rPr>
    </w:lvl>
  </w:abstractNum>
  <w:abstractNum w:abstractNumId="50"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1" w15:restartNumberingAfterBreak="0">
    <w:nsid w:val="35302CB2"/>
    <w:multiLevelType w:val="hybridMultilevel"/>
    <w:tmpl w:val="98C8A912"/>
    <w:lvl w:ilvl="0" w:tplc="5E64A4F2">
      <w:start w:val="1"/>
      <w:numFmt w:val="decimal"/>
      <w:lvlText w:val="%1."/>
      <w:lvlJc w:val="left"/>
      <w:pPr>
        <w:tabs>
          <w:tab w:val="num" w:pos="720"/>
        </w:tabs>
        <w:ind w:left="720" w:hanging="360"/>
      </w:pPr>
      <w:rPr>
        <w:rFonts w:ascii="David" w:hAnsi="David" w:cs="David" w:hint="default"/>
      </w:rPr>
    </w:lvl>
    <w:lvl w:ilvl="1" w:tplc="7EC27C2A">
      <w:start w:val="1"/>
      <w:numFmt w:val="lowerLetter"/>
      <w:lvlText w:val="%2."/>
      <w:lvlJc w:val="left"/>
      <w:pPr>
        <w:tabs>
          <w:tab w:val="num" w:pos="1440"/>
        </w:tabs>
        <w:ind w:left="1440" w:hanging="360"/>
      </w:pPr>
      <w:rPr>
        <w:rFonts w:cs="Times New Roman"/>
      </w:rPr>
    </w:lvl>
    <w:lvl w:ilvl="2" w:tplc="C1D81CA6">
      <w:start w:val="1"/>
      <w:numFmt w:val="lowerRoman"/>
      <w:lvlText w:val="%3."/>
      <w:lvlJc w:val="right"/>
      <w:pPr>
        <w:tabs>
          <w:tab w:val="num" w:pos="2160"/>
        </w:tabs>
        <w:ind w:left="2160" w:hanging="180"/>
      </w:pPr>
      <w:rPr>
        <w:rFonts w:cs="Times New Roman"/>
      </w:rPr>
    </w:lvl>
    <w:lvl w:ilvl="3" w:tplc="96363DB2">
      <w:start w:val="1"/>
      <w:numFmt w:val="decimal"/>
      <w:lvlText w:val="%4."/>
      <w:lvlJc w:val="left"/>
      <w:pPr>
        <w:tabs>
          <w:tab w:val="num" w:pos="2880"/>
        </w:tabs>
        <w:ind w:left="2880" w:hanging="360"/>
      </w:pPr>
      <w:rPr>
        <w:rFonts w:cs="Times New Roman"/>
      </w:rPr>
    </w:lvl>
    <w:lvl w:ilvl="4" w:tplc="65AE4A70">
      <w:start w:val="1"/>
      <w:numFmt w:val="lowerLetter"/>
      <w:pStyle w:val="5-0"/>
      <w:lvlText w:val="%5."/>
      <w:lvlJc w:val="left"/>
      <w:pPr>
        <w:tabs>
          <w:tab w:val="num" w:pos="3600"/>
        </w:tabs>
        <w:ind w:left="3600" w:hanging="360"/>
      </w:pPr>
      <w:rPr>
        <w:rFonts w:cs="Times New Roman"/>
      </w:rPr>
    </w:lvl>
    <w:lvl w:ilvl="5" w:tplc="2A12702C">
      <w:start w:val="1"/>
      <w:numFmt w:val="lowerRoman"/>
      <w:lvlText w:val="%6."/>
      <w:lvlJc w:val="right"/>
      <w:pPr>
        <w:tabs>
          <w:tab w:val="num" w:pos="4320"/>
        </w:tabs>
        <w:ind w:left="4320" w:hanging="180"/>
      </w:pPr>
      <w:rPr>
        <w:rFonts w:cs="Times New Roman"/>
      </w:rPr>
    </w:lvl>
    <w:lvl w:ilvl="6" w:tplc="AB2AD928">
      <w:start w:val="1"/>
      <w:numFmt w:val="decimal"/>
      <w:pStyle w:val="7-1"/>
      <w:lvlText w:val="%7."/>
      <w:lvlJc w:val="left"/>
      <w:pPr>
        <w:tabs>
          <w:tab w:val="num" w:pos="5040"/>
        </w:tabs>
        <w:ind w:left="5040" w:hanging="360"/>
      </w:pPr>
      <w:rPr>
        <w:rFonts w:cs="Times New Roman"/>
      </w:rPr>
    </w:lvl>
    <w:lvl w:ilvl="7" w:tplc="7A2ED3FE">
      <w:start w:val="1"/>
      <w:numFmt w:val="lowerLetter"/>
      <w:lvlText w:val="%8."/>
      <w:lvlJc w:val="left"/>
      <w:pPr>
        <w:tabs>
          <w:tab w:val="num" w:pos="5760"/>
        </w:tabs>
        <w:ind w:left="5760" w:hanging="360"/>
      </w:pPr>
      <w:rPr>
        <w:rFonts w:cs="Times New Roman"/>
      </w:rPr>
    </w:lvl>
    <w:lvl w:ilvl="8" w:tplc="5EC6489A">
      <w:start w:val="1"/>
      <w:numFmt w:val="lowerRoman"/>
      <w:lvlText w:val="%9."/>
      <w:lvlJc w:val="right"/>
      <w:pPr>
        <w:tabs>
          <w:tab w:val="num" w:pos="6480"/>
        </w:tabs>
        <w:ind w:left="6480" w:hanging="180"/>
      </w:pPr>
      <w:rPr>
        <w:rFonts w:cs="Times New Roman"/>
      </w:rPr>
    </w:lvl>
  </w:abstractNum>
  <w:abstractNum w:abstractNumId="52"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3"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F4580B"/>
    <w:multiLevelType w:val="multilevel"/>
    <w:tmpl w:val="53320438"/>
    <w:lvl w:ilvl="0">
      <w:start w:val="1"/>
      <w:numFmt w:val="decimal"/>
      <w:lvlText w:val="%1."/>
      <w:lvlJc w:val="left"/>
      <w:pPr>
        <w:ind w:left="360" w:hanging="360"/>
      </w:pPr>
      <w:rPr>
        <w:b/>
        <w:bCs/>
        <w:lang w:bidi="he-IL"/>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3D0519"/>
    <w:multiLevelType w:val="hybridMultilevel"/>
    <w:tmpl w:val="0F5EED6A"/>
    <w:name w:val="listhnumber4322322232223322222222232"/>
    <w:lvl w:ilvl="0" w:tplc="C936B546">
      <w:start w:val="1"/>
      <w:numFmt w:val="bullet"/>
      <w:lvlText w:val=""/>
      <w:lvlJc w:val="left"/>
      <w:pPr>
        <w:tabs>
          <w:tab w:val="num" w:pos="360"/>
        </w:tabs>
        <w:ind w:left="360" w:hanging="360"/>
      </w:pPr>
      <w:rPr>
        <w:rFonts w:ascii="Symbol" w:hAnsi="Symbol" w:hint="default"/>
      </w:rPr>
    </w:lvl>
    <w:lvl w:ilvl="1" w:tplc="D7CAE8E0">
      <w:start w:val="1"/>
      <w:numFmt w:val="bullet"/>
      <w:lvlText w:val="o"/>
      <w:lvlJc w:val="left"/>
      <w:pPr>
        <w:tabs>
          <w:tab w:val="num" w:pos="1080"/>
        </w:tabs>
        <w:ind w:left="1080" w:hanging="360"/>
      </w:pPr>
      <w:rPr>
        <w:rFonts w:ascii="Courier New" w:hAnsi="Courier New" w:cs="Courier New" w:hint="default"/>
      </w:rPr>
    </w:lvl>
    <w:lvl w:ilvl="2" w:tplc="6E844104">
      <w:start w:val="1"/>
      <w:numFmt w:val="bullet"/>
      <w:lvlText w:val=""/>
      <w:lvlJc w:val="left"/>
      <w:pPr>
        <w:tabs>
          <w:tab w:val="num" w:pos="1800"/>
        </w:tabs>
        <w:ind w:left="1800" w:hanging="360"/>
      </w:pPr>
      <w:rPr>
        <w:rFonts w:ascii="Wingdings" w:hAnsi="Wingdings" w:hint="default"/>
      </w:rPr>
    </w:lvl>
    <w:lvl w:ilvl="3" w:tplc="C4AEE4EA">
      <w:start w:val="1"/>
      <w:numFmt w:val="bullet"/>
      <w:lvlText w:val=""/>
      <w:lvlJc w:val="left"/>
      <w:pPr>
        <w:tabs>
          <w:tab w:val="num" w:pos="2520"/>
        </w:tabs>
        <w:ind w:left="2520" w:hanging="360"/>
      </w:pPr>
      <w:rPr>
        <w:rFonts w:ascii="Symbol" w:hAnsi="Symbol" w:hint="default"/>
      </w:rPr>
    </w:lvl>
    <w:lvl w:ilvl="4" w:tplc="75A2698C">
      <w:start w:val="1"/>
      <w:numFmt w:val="bullet"/>
      <w:lvlText w:val="o"/>
      <w:lvlJc w:val="left"/>
      <w:pPr>
        <w:tabs>
          <w:tab w:val="num" w:pos="3240"/>
        </w:tabs>
        <w:ind w:left="3240" w:hanging="360"/>
      </w:pPr>
      <w:rPr>
        <w:rFonts w:ascii="Courier New" w:hAnsi="Courier New" w:cs="Courier New" w:hint="default"/>
      </w:rPr>
    </w:lvl>
    <w:lvl w:ilvl="5" w:tplc="9F949DB6" w:tentative="1">
      <w:start w:val="1"/>
      <w:numFmt w:val="bullet"/>
      <w:lvlText w:val=""/>
      <w:lvlJc w:val="left"/>
      <w:pPr>
        <w:tabs>
          <w:tab w:val="num" w:pos="3960"/>
        </w:tabs>
        <w:ind w:left="3960" w:hanging="360"/>
      </w:pPr>
      <w:rPr>
        <w:rFonts w:ascii="Wingdings" w:hAnsi="Wingdings" w:hint="default"/>
      </w:rPr>
    </w:lvl>
    <w:lvl w:ilvl="6" w:tplc="F9168A0A" w:tentative="1">
      <w:start w:val="1"/>
      <w:numFmt w:val="bullet"/>
      <w:lvlText w:val=""/>
      <w:lvlJc w:val="left"/>
      <w:pPr>
        <w:tabs>
          <w:tab w:val="num" w:pos="4680"/>
        </w:tabs>
        <w:ind w:left="4680" w:hanging="360"/>
      </w:pPr>
      <w:rPr>
        <w:rFonts w:ascii="Symbol" w:hAnsi="Symbol" w:hint="default"/>
      </w:rPr>
    </w:lvl>
    <w:lvl w:ilvl="7" w:tplc="46A4543E" w:tentative="1">
      <w:start w:val="1"/>
      <w:numFmt w:val="bullet"/>
      <w:lvlText w:val="o"/>
      <w:lvlJc w:val="left"/>
      <w:pPr>
        <w:tabs>
          <w:tab w:val="num" w:pos="5400"/>
        </w:tabs>
        <w:ind w:left="5400" w:hanging="360"/>
      </w:pPr>
      <w:rPr>
        <w:rFonts w:ascii="Courier New" w:hAnsi="Courier New" w:cs="Courier New" w:hint="default"/>
      </w:rPr>
    </w:lvl>
    <w:lvl w:ilvl="8" w:tplc="3D74F884" w:tentative="1">
      <w:start w:val="1"/>
      <w:numFmt w:val="bullet"/>
      <w:lvlText w:val=""/>
      <w:lvlJc w:val="left"/>
      <w:pPr>
        <w:tabs>
          <w:tab w:val="num" w:pos="6120"/>
        </w:tabs>
        <w:ind w:left="6120" w:hanging="360"/>
      </w:pPr>
      <w:rPr>
        <w:rFonts w:ascii="Wingdings" w:hAnsi="Wingdings" w:hint="default"/>
      </w:rPr>
    </w:lvl>
  </w:abstractNum>
  <w:abstractNum w:abstractNumId="57" w15:restartNumberingAfterBreak="0">
    <w:nsid w:val="3B4E4DFD"/>
    <w:multiLevelType w:val="multilevel"/>
    <w:tmpl w:val="504A9A00"/>
    <w:lvl w:ilvl="0">
      <w:start w:val="5"/>
      <w:numFmt w:val="decimal"/>
      <w:lvlText w:val="%1"/>
      <w:lvlJc w:val="left"/>
      <w:pPr>
        <w:ind w:left="510" w:hanging="510"/>
      </w:pPr>
      <w:rPr>
        <w:rFonts w:hint="default"/>
      </w:rPr>
    </w:lvl>
    <w:lvl w:ilvl="1">
      <w:start w:val="4"/>
      <w:numFmt w:val="decimal"/>
      <w:lvlText w:val="%1.%2"/>
      <w:lvlJc w:val="left"/>
      <w:pPr>
        <w:ind w:left="1194" w:hanging="510"/>
      </w:pPr>
      <w:rPr>
        <w:rFonts w:hint="default"/>
      </w:rPr>
    </w:lvl>
    <w:lvl w:ilvl="2">
      <w:start w:val="2"/>
      <w:numFmt w:val="decimal"/>
      <w:lvlText w:val="%1.%2.%3"/>
      <w:lvlJc w:val="left"/>
      <w:pPr>
        <w:ind w:left="2088" w:hanging="720"/>
      </w:pPr>
      <w:rPr>
        <w:rFonts w:hint="default"/>
      </w:rPr>
    </w:lvl>
    <w:lvl w:ilvl="3">
      <w:start w:val="3"/>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58" w15:restartNumberingAfterBreak="0">
    <w:nsid w:val="3B684A5D"/>
    <w:multiLevelType w:val="hybridMultilevel"/>
    <w:tmpl w:val="EE782C9C"/>
    <w:lvl w:ilvl="0" w:tplc="E96C81AC">
      <w:start w:val="1"/>
      <w:numFmt w:val="decimal"/>
      <w:lvlText w:val="%1."/>
      <w:lvlJc w:val="left"/>
      <w:pPr>
        <w:ind w:left="907" w:hanging="360"/>
      </w:pPr>
      <w:rPr>
        <w:b w:val="0"/>
        <w:bCs w:val="0"/>
      </w:rPr>
    </w:lvl>
    <w:lvl w:ilvl="1" w:tplc="0C000019">
      <w:start w:val="1"/>
      <w:numFmt w:val="lowerLetter"/>
      <w:lvlText w:val="%2."/>
      <w:lvlJc w:val="left"/>
      <w:pPr>
        <w:ind w:left="1627" w:hanging="360"/>
      </w:pPr>
    </w:lvl>
    <w:lvl w:ilvl="2" w:tplc="0C00001B" w:tentative="1">
      <w:start w:val="1"/>
      <w:numFmt w:val="lowerRoman"/>
      <w:lvlText w:val="%3."/>
      <w:lvlJc w:val="right"/>
      <w:pPr>
        <w:ind w:left="2347" w:hanging="180"/>
      </w:pPr>
    </w:lvl>
    <w:lvl w:ilvl="3" w:tplc="0C00000F" w:tentative="1">
      <w:start w:val="1"/>
      <w:numFmt w:val="decimal"/>
      <w:lvlText w:val="%4."/>
      <w:lvlJc w:val="left"/>
      <w:pPr>
        <w:ind w:left="3067" w:hanging="360"/>
      </w:pPr>
    </w:lvl>
    <w:lvl w:ilvl="4" w:tplc="0C000019" w:tentative="1">
      <w:start w:val="1"/>
      <w:numFmt w:val="lowerLetter"/>
      <w:lvlText w:val="%5."/>
      <w:lvlJc w:val="left"/>
      <w:pPr>
        <w:ind w:left="3787" w:hanging="360"/>
      </w:pPr>
    </w:lvl>
    <w:lvl w:ilvl="5" w:tplc="0C00001B" w:tentative="1">
      <w:start w:val="1"/>
      <w:numFmt w:val="lowerRoman"/>
      <w:lvlText w:val="%6."/>
      <w:lvlJc w:val="right"/>
      <w:pPr>
        <w:ind w:left="4507" w:hanging="180"/>
      </w:pPr>
    </w:lvl>
    <w:lvl w:ilvl="6" w:tplc="0C00000F" w:tentative="1">
      <w:start w:val="1"/>
      <w:numFmt w:val="decimal"/>
      <w:lvlText w:val="%7."/>
      <w:lvlJc w:val="left"/>
      <w:pPr>
        <w:ind w:left="5227" w:hanging="360"/>
      </w:pPr>
    </w:lvl>
    <w:lvl w:ilvl="7" w:tplc="0C000019" w:tentative="1">
      <w:start w:val="1"/>
      <w:numFmt w:val="lowerLetter"/>
      <w:lvlText w:val="%8."/>
      <w:lvlJc w:val="left"/>
      <w:pPr>
        <w:ind w:left="5947" w:hanging="360"/>
      </w:pPr>
    </w:lvl>
    <w:lvl w:ilvl="8" w:tplc="0C00001B" w:tentative="1">
      <w:start w:val="1"/>
      <w:numFmt w:val="lowerRoman"/>
      <w:lvlText w:val="%9."/>
      <w:lvlJc w:val="right"/>
      <w:pPr>
        <w:ind w:left="6667" w:hanging="180"/>
      </w:pPr>
    </w:lvl>
  </w:abstractNum>
  <w:abstractNum w:abstractNumId="59" w15:restartNumberingAfterBreak="0">
    <w:nsid w:val="3CE42DAE"/>
    <w:multiLevelType w:val="multilevel"/>
    <w:tmpl w:val="3C722E3C"/>
    <w:lvl w:ilvl="0">
      <w:start w:val="5"/>
      <w:numFmt w:val="decimal"/>
      <w:lvlText w:val="%1"/>
      <w:lvlJc w:val="left"/>
      <w:pPr>
        <w:ind w:left="510" w:hanging="510"/>
      </w:pPr>
      <w:rPr>
        <w:rFonts w:hint="default"/>
      </w:rPr>
    </w:lvl>
    <w:lvl w:ilvl="1">
      <w:start w:val="4"/>
      <w:numFmt w:val="decimal"/>
      <w:lvlText w:val="%1.%2"/>
      <w:lvlJc w:val="left"/>
      <w:pPr>
        <w:ind w:left="966" w:hanging="510"/>
      </w:pPr>
      <w:rPr>
        <w:rFonts w:hint="default"/>
      </w:rPr>
    </w:lvl>
    <w:lvl w:ilvl="2">
      <w:start w:val="2"/>
      <w:numFmt w:val="decimal"/>
      <w:lvlText w:val="%1.%2.%3"/>
      <w:lvlJc w:val="left"/>
      <w:pPr>
        <w:ind w:left="1632" w:hanging="720"/>
      </w:pPr>
      <w:rPr>
        <w:rFonts w:hint="default"/>
      </w:rPr>
    </w:lvl>
    <w:lvl w:ilvl="3">
      <w:start w:val="3"/>
      <w:numFmt w:val="decimal"/>
      <w:lvlText w:val="%1.%2.%3.%4"/>
      <w:lvlJc w:val="left"/>
      <w:pPr>
        <w:ind w:left="2088" w:hanging="720"/>
      </w:pPr>
      <w:rPr>
        <w:rFonts w:hint="default"/>
      </w:rPr>
    </w:lvl>
    <w:lvl w:ilvl="4">
      <w:start w:val="1"/>
      <w:numFmt w:val="decimal"/>
      <w:lvlText w:val="%1.%2.%3.%4.%5"/>
      <w:lvlJc w:val="left"/>
      <w:pPr>
        <w:ind w:left="2904" w:hanging="1080"/>
      </w:pPr>
      <w:rPr>
        <w:rFonts w:hint="default"/>
      </w:rPr>
    </w:lvl>
    <w:lvl w:ilvl="5">
      <w:start w:val="1"/>
      <w:numFmt w:val="decimal"/>
      <w:lvlText w:val="%1.%2.%3.%4.%5.%6"/>
      <w:lvlJc w:val="left"/>
      <w:pPr>
        <w:ind w:left="3360" w:hanging="1080"/>
      </w:pPr>
      <w:rPr>
        <w:rFonts w:hint="default"/>
      </w:rPr>
    </w:lvl>
    <w:lvl w:ilvl="6">
      <w:start w:val="1"/>
      <w:numFmt w:val="decimal"/>
      <w:lvlText w:val="%1.%2.%3.%4.%5.%6.%7"/>
      <w:lvlJc w:val="left"/>
      <w:pPr>
        <w:ind w:left="4176" w:hanging="1440"/>
      </w:pPr>
      <w:rPr>
        <w:rFonts w:hint="default"/>
      </w:rPr>
    </w:lvl>
    <w:lvl w:ilvl="7">
      <w:start w:val="1"/>
      <w:numFmt w:val="decimal"/>
      <w:lvlText w:val="%1.%2.%3.%4.%5.%6.%7.%8"/>
      <w:lvlJc w:val="left"/>
      <w:pPr>
        <w:ind w:left="4632" w:hanging="1440"/>
      </w:pPr>
      <w:rPr>
        <w:rFonts w:hint="default"/>
      </w:rPr>
    </w:lvl>
    <w:lvl w:ilvl="8">
      <w:start w:val="1"/>
      <w:numFmt w:val="decimal"/>
      <w:lvlText w:val="%1.%2.%3.%4.%5.%6.%7.%8.%9"/>
      <w:lvlJc w:val="left"/>
      <w:pPr>
        <w:ind w:left="5448" w:hanging="1800"/>
      </w:pPr>
      <w:rPr>
        <w:rFonts w:hint="default"/>
      </w:rPr>
    </w:lvl>
  </w:abstractNum>
  <w:abstractNum w:abstractNumId="60" w15:restartNumberingAfterBreak="0">
    <w:nsid w:val="3D1E669B"/>
    <w:multiLevelType w:val="hybridMultilevel"/>
    <w:tmpl w:val="072EE174"/>
    <w:lvl w:ilvl="0" w:tplc="B1F82276">
      <w:start w:val="2"/>
      <w:numFmt w:val="hebrew1"/>
      <w:lvlText w:val="%1."/>
      <w:lvlJc w:val="left"/>
      <w:pPr>
        <w:ind w:left="1586"/>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8C90DA64">
      <w:start w:val="1"/>
      <w:numFmt w:val="lowerLetter"/>
      <w:lvlText w:val="%2"/>
      <w:lvlJc w:val="left"/>
      <w:pPr>
        <w:ind w:left="24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D632F908">
      <w:start w:val="1"/>
      <w:numFmt w:val="lowerRoman"/>
      <w:lvlText w:val="%3"/>
      <w:lvlJc w:val="left"/>
      <w:pPr>
        <w:ind w:left="31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2BACE436">
      <w:start w:val="1"/>
      <w:numFmt w:val="decimal"/>
      <w:lvlText w:val="%4"/>
      <w:lvlJc w:val="left"/>
      <w:pPr>
        <w:ind w:left="38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B066BFC2">
      <w:start w:val="1"/>
      <w:numFmt w:val="lowerLetter"/>
      <w:lvlText w:val="%5"/>
      <w:lvlJc w:val="left"/>
      <w:pPr>
        <w:ind w:left="459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FDDEE3B4">
      <w:start w:val="1"/>
      <w:numFmt w:val="lowerRoman"/>
      <w:lvlText w:val="%6"/>
      <w:lvlJc w:val="left"/>
      <w:pPr>
        <w:ind w:left="531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15CA4378">
      <w:start w:val="1"/>
      <w:numFmt w:val="decimal"/>
      <w:lvlText w:val="%7"/>
      <w:lvlJc w:val="left"/>
      <w:pPr>
        <w:ind w:left="603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ABBE0FEE">
      <w:start w:val="1"/>
      <w:numFmt w:val="lowerLetter"/>
      <w:lvlText w:val="%8"/>
      <w:lvlJc w:val="left"/>
      <w:pPr>
        <w:ind w:left="675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88B03FF4">
      <w:start w:val="1"/>
      <w:numFmt w:val="lowerRoman"/>
      <w:lvlText w:val="%9"/>
      <w:lvlJc w:val="left"/>
      <w:pPr>
        <w:ind w:left="7479"/>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3FAB4C9E"/>
    <w:multiLevelType w:val="hybridMultilevel"/>
    <w:tmpl w:val="3E441DC6"/>
    <w:lvl w:ilvl="0" w:tplc="7342076E">
      <w:start w:val="1"/>
      <w:numFmt w:val="decimal"/>
      <w:lvlText w:val="%1."/>
      <w:lvlJc w:val="left"/>
      <w:pPr>
        <w:ind w:left="626" w:firstLine="0"/>
      </w:pPr>
      <w:rPr>
        <w:rFonts w:ascii="David" w:eastAsia="David" w:hAnsi="David" w:cs="David" w:hint="default"/>
        <w:b/>
        <w:bCs/>
        <w:i w:val="0"/>
        <w:strike w:val="0"/>
        <w:dstrike w:val="0"/>
        <w:color w:val="000000"/>
        <w:sz w:val="24"/>
        <w:szCs w:val="24"/>
        <w:u w:val="none" w:color="000000"/>
        <w:vertAlign w:val="baseline"/>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62" w15:restartNumberingAfterBreak="0">
    <w:nsid w:val="40F1210F"/>
    <w:multiLevelType w:val="hybridMultilevel"/>
    <w:tmpl w:val="AF24643A"/>
    <w:lvl w:ilvl="0" w:tplc="157206D0">
      <w:start w:val="1"/>
      <w:numFmt w:val="hebrew1"/>
      <w:lvlText w:val="%1."/>
      <w:lvlJc w:val="left"/>
      <w:pPr>
        <w:ind w:left="360" w:hanging="36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63" w15:restartNumberingAfterBreak="0">
    <w:nsid w:val="4136752B"/>
    <w:multiLevelType w:val="hybridMultilevel"/>
    <w:tmpl w:val="1130B9D4"/>
    <w:lvl w:ilvl="0" w:tplc="06740C50">
      <w:start w:val="1"/>
      <w:numFmt w:val="bullet"/>
      <w:pStyle w:val="Bullets-4-English"/>
      <w:lvlText w:val=""/>
      <w:lvlJc w:val="left"/>
      <w:pPr>
        <w:tabs>
          <w:tab w:val="num" w:pos="1063"/>
        </w:tabs>
        <w:ind w:left="1063" w:hanging="360"/>
      </w:pPr>
      <w:rPr>
        <w:rFonts w:ascii="Symbol" w:hAnsi="Symbol" w:hint="default"/>
        <w:color w:val="auto"/>
      </w:rPr>
    </w:lvl>
    <w:lvl w:ilvl="1" w:tplc="9808E12A">
      <w:start w:val="1"/>
      <w:numFmt w:val="bullet"/>
      <w:lvlText w:val="o"/>
      <w:lvlJc w:val="left"/>
      <w:pPr>
        <w:tabs>
          <w:tab w:val="num" w:pos="1423"/>
        </w:tabs>
        <w:ind w:left="1423" w:hanging="360"/>
      </w:pPr>
      <w:rPr>
        <w:rFonts w:ascii="Courier New" w:hAnsi="Courier New" w:cs="Courier New" w:hint="default"/>
      </w:rPr>
    </w:lvl>
    <w:lvl w:ilvl="2" w:tplc="9E9C6D20">
      <w:start w:val="1"/>
      <w:numFmt w:val="bullet"/>
      <w:lvlText w:val=""/>
      <w:lvlJc w:val="left"/>
      <w:pPr>
        <w:tabs>
          <w:tab w:val="num" w:pos="2143"/>
        </w:tabs>
        <w:ind w:left="2143" w:hanging="360"/>
      </w:pPr>
      <w:rPr>
        <w:rFonts w:ascii="Wingdings" w:hAnsi="Wingdings" w:hint="default"/>
      </w:rPr>
    </w:lvl>
    <w:lvl w:ilvl="3" w:tplc="F6A24E8A" w:tentative="1">
      <w:start w:val="1"/>
      <w:numFmt w:val="bullet"/>
      <w:lvlText w:val=""/>
      <w:lvlJc w:val="left"/>
      <w:pPr>
        <w:tabs>
          <w:tab w:val="num" w:pos="2863"/>
        </w:tabs>
        <w:ind w:left="2863" w:hanging="360"/>
      </w:pPr>
      <w:rPr>
        <w:rFonts w:ascii="Symbol" w:hAnsi="Symbol" w:hint="default"/>
      </w:rPr>
    </w:lvl>
    <w:lvl w:ilvl="4" w:tplc="62CCA368" w:tentative="1">
      <w:start w:val="1"/>
      <w:numFmt w:val="bullet"/>
      <w:lvlText w:val="o"/>
      <w:lvlJc w:val="left"/>
      <w:pPr>
        <w:tabs>
          <w:tab w:val="num" w:pos="3583"/>
        </w:tabs>
        <w:ind w:left="3583" w:hanging="360"/>
      </w:pPr>
      <w:rPr>
        <w:rFonts w:ascii="Courier New" w:hAnsi="Courier New" w:cs="Courier New" w:hint="default"/>
      </w:rPr>
    </w:lvl>
    <w:lvl w:ilvl="5" w:tplc="782479B0" w:tentative="1">
      <w:start w:val="1"/>
      <w:numFmt w:val="bullet"/>
      <w:lvlText w:val=""/>
      <w:lvlJc w:val="left"/>
      <w:pPr>
        <w:tabs>
          <w:tab w:val="num" w:pos="4303"/>
        </w:tabs>
        <w:ind w:left="4303" w:hanging="360"/>
      </w:pPr>
      <w:rPr>
        <w:rFonts w:ascii="Wingdings" w:hAnsi="Wingdings" w:hint="default"/>
      </w:rPr>
    </w:lvl>
    <w:lvl w:ilvl="6" w:tplc="DC94D9A0" w:tentative="1">
      <w:start w:val="1"/>
      <w:numFmt w:val="bullet"/>
      <w:lvlText w:val=""/>
      <w:lvlJc w:val="left"/>
      <w:pPr>
        <w:tabs>
          <w:tab w:val="num" w:pos="5023"/>
        </w:tabs>
        <w:ind w:left="5023" w:hanging="360"/>
      </w:pPr>
      <w:rPr>
        <w:rFonts w:ascii="Symbol" w:hAnsi="Symbol" w:hint="default"/>
      </w:rPr>
    </w:lvl>
    <w:lvl w:ilvl="7" w:tplc="7C30DA0C" w:tentative="1">
      <w:start w:val="1"/>
      <w:numFmt w:val="bullet"/>
      <w:lvlText w:val="o"/>
      <w:lvlJc w:val="left"/>
      <w:pPr>
        <w:tabs>
          <w:tab w:val="num" w:pos="5743"/>
        </w:tabs>
        <w:ind w:left="5743" w:hanging="360"/>
      </w:pPr>
      <w:rPr>
        <w:rFonts w:ascii="Courier New" w:hAnsi="Courier New" w:cs="Courier New" w:hint="default"/>
      </w:rPr>
    </w:lvl>
    <w:lvl w:ilvl="8" w:tplc="AD6486C6" w:tentative="1">
      <w:start w:val="1"/>
      <w:numFmt w:val="bullet"/>
      <w:lvlText w:val=""/>
      <w:lvlJc w:val="left"/>
      <w:pPr>
        <w:tabs>
          <w:tab w:val="num" w:pos="6463"/>
        </w:tabs>
        <w:ind w:left="6463" w:hanging="360"/>
      </w:pPr>
      <w:rPr>
        <w:rFonts w:ascii="Wingdings" w:hAnsi="Wingdings" w:hint="default"/>
      </w:r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32DB3"/>
    <w:multiLevelType w:val="hybridMultilevel"/>
    <w:tmpl w:val="2B54AD6E"/>
    <w:lvl w:ilvl="0" w:tplc="0C000011">
      <w:start w:val="1"/>
      <w:numFmt w:val="decimal"/>
      <w:lvlText w:val="%1)"/>
      <w:lvlJc w:val="left"/>
      <w:pPr>
        <w:ind w:left="2000" w:hanging="360"/>
      </w:pPr>
    </w:lvl>
    <w:lvl w:ilvl="1" w:tplc="0C000019">
      <w:start w:val="1"/>
      <w:numFmt w:val="lowerLetter"/>
      <w:lvlText w:val="%2."/>
      <w:lvlJc w:val="left"/>
      <w:pPr>
        <w:ind w:left="2720" w:hanging="360"/>
      </w:pPr>
    </w:lvl>
    <w:lvl w:ilvl="2" w:tplc="0C00001B" w:tentative="1">
      <w:start w:val="1"/>
      <w:numFmt w:val="lowerRoman"/>
      <w:lvlText w:val="%3."/>
      <w:lvlJc w:val="right"/>
      <w:pPr>
        <w:ind w:left="3440" w:hanging="180"/>
      </w:pPr>
    </w:lvl>
    <w:lvl w:ilvl="3" w:tplc="0C00000F" w:tentative="1">
      <w:start w:val="1"/>
      <w:numFmt w:val="decimal"/>
      <w:lvlText w:val="%4."/>
      <w:lvlJc w:val="left"/>
      <w:pPr>
        <w:ind w:left="4160" w:hanging="360"/>
      </w:pPr>
    </w:lvl>
    <w:lvl w:ilvl="4" w:tplc="0C000019" w:tentative="1">
      <w:start w:val="1"/>
      <w:numFmt w:val="lowerLetter"/>
      <w:lvlText w:val="%5."/>
      <w:lvlJc w:val="left"/>
      <w:pPr>
        <w:ind w:left="4880" w:hanging="360"/>
      </w:pPr>
    </w:lvl>
    <w:lvl w:ilvl="5" w:tplc="0C00001B" w:tentative="1">
      <w:start w:val="1"/>
      <w:numFmt w:val="lowerRoman"/>
      <w:lvlText w:val="%6."/>
      <w:lvlJc w:val="right"/>
      <w:pPr>
        <w:ind w:left="5600" w:hanging="180"/>
      </w:pPr>
    </w:lvl>
    <w:lvl w:ilvl="6" w:tplc="0C00000F" w:tentative="1">
      <w:start w:val="1"/>
      <w:numFmt w:val="decimal"/>
      <w:lvlText w:val="%7."/>
      <w:lvlJc w:val="left"/>
      <w:pPr>
        <w:ind w:left="6320" w:hanging="360"/>
      </w:pPr>
    </w:lvl>
    <w:lvl w:ilvl="7" w:tplc="0C000019" w:tentative="1">
      <w:start w:val="1"/>
      <w:numFmt w:val="lowerLetter"/>
      <w:lvlText w:val="%8."/>
      <w:lvlJc w:val="left"/>
      <w:pPr>
        <w:ind w:left="7040" w:hanging="360"/>
      </w:pPr>
    </w:lvl>
    <w:lvl w:ilvl="8" w:tplc="0C00001B" w:tentative="1">
      <w:start w:val="1"/>
      <w:numFmt w:val="lowerRoman"/>
      <w:lvlText w:val="%9."/>
      <w:lvlJc w:val="right"/>
      <w:pPr>
        <w:ind w:left="7760" w:hanging="180"/>
      </w:pPr>
    </w:lvl>
  </w:abstractNum>
  <w:abstractNum w:abstractNumId="66"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7"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8" w15:restartNumberingAfterBreak="0">
    <w:nsid w:val="46C548C9"/>
    <w:multiLevelType w:val="hybridMultilevel"/>
    <w:tmpl w:val="4A6C9288"/>
    <w:lvl w:ilvl="0" w:tplc="C4CE84C0">
      <w:start w:val="1"/>
      <w:numFmt w:val="hebrew1"/>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69" w15:restartNumberingAfterBreak="0">
    <w:nsid w:val="46F73C40"/>
    <w:multiLevelType w:val="multilevel"/>
    <w:tmpl w:val="E27E9428"/>
    <w:lvl w:ilvl="0">
      <w:start w:val="1"/>
      <w:numFmt w:val="decimal"/>
      <w:lvlText w:val="%1."/>
      <w:lvlJc w:val="left"/>
      <w:pPr>
        <w:ind w:left="641" w:hanging="641"/>
      </w:pPr>
    </w:lvl>
    <w:lvl w:ilvl="1">
      <w:start w:val="1"/>
      <w:numFmt w:val="decimal"/>
      <w:lvlText w:val="%1.%2."/>
      <w:lvlJc w:val="left"/>
      <w:pPr>
        <w:tabs>
          <w:tab w:val="num" w:pos="1117"/>
        </w:tabs>
        <w:ind w:left="1361" w:hanging="641"/>
      </w:pPr>
      <w:rPr>
        <w:b w:val="0"/>
        <w:bCs w:val="0"/>
        <w:lang w:bidi="he-IL"/>
      </w:rPr>
    </w:lvl>
    <w:lvl w:ilvl="2">
      <w:start w:val="1"/>
      <w:numFmt w:val="decimal"/>
      <w:lvlText w:val="%1.%2.%3."/>
      <w:lvlJc w:val="left"/>
      <w:pPr>
        <w:tabs>
          <w:tab w:val="num" w:pos="847"/>
        </w:tabs>
        <w:ind w:left="1091" w:hanging="641"/>
      </w:pPr>
      <w:rPr>
        <w:b w:val="0"/>
        <w:bCs w:val="0"/>
      </w:rPr>
    </w:lvl>
    <w:lvl w:ilvl="3">
      <w:start w:val="1"/>
      <w:numFmt w:val="decimal"/>
      <w:lvlText w:val="%1.%2.%3.%4."/>
      <w:lvlJc w:val="left"/>
      <w:pPr>
        <w:tabs>
          <w:tab w:val="num" w:pos="2557"/>
        </w:tabs>
        <w:ind w:left="1134" w:firstLine="1026"/>
      </w:p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lvl>
    <w:lvl w:ilvl="6">
      <w:start w:val="1"/>
      <w:numFmt w:val="decimal"/>
      <w:lvlText w:val="%1.%2.%3.%4.%5.%6.%7."/>
      <w:lvlJc w:val="left"/>
      <w:pPr>
        <w:tabs>
          <w:tab w:val="num" w:pos="4717"/>
        </w:tabs>
        <w:ind w:left="4961" w:hanging="641"/>
      </w:pPr>
    </w:lvl>
    <w:lvl w:ilvl="7">
      <w:start w:val="1"/>
      <w:numFmt w:val="decimal"/>
      <w:lvlText w:val="%1.%2.%3.%4.%5.%6.%7.%8."/>
      <w:lvlJc w:val="left"/>
      <w:pPr>
        <w:tabs>
          <w:tab w:val="num" w:pos="5437"/>
        </w:tabs>
        <w:ind w:left="5681" w:hanging="641"/>
      </w:pPr>
    </w:lvl>
    <w:lvl w:ilvl="8">
      <w:start w:val="1"/>
      <w:numFmt w:val="decimal"/>
      <w:lvlText w:val="%1.%2.%3.%4.%5.%6.%7.%8.%9."/>
      <w:lvlJc w:val="left"/>
      <w:pPr>
        <w:tabs>
          <w:tab w:val="num" w:pos="6157"/>
        </w:tabs>
        <w:ind w:left="6401" w:hanging="641"/>
      </w:pPr>
    </w:lvl>
  </w:abstractNum>
  <w:abstractNum w:abstractNumId="70" w15:restartNumberingAfterBreak="0">
    <w:nsid w:val="48011FE4"/>
    <w:multiLevelType w:val="multilevel"/>
    <w:tmpl w:val="2ABAA9CA"/>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1" w15:restartNumberingAfterBreak="0">
    <w:nsid w:val="4ACB1CCB"/>
    <w:multiLevelType w:val="hybridMultilevel"/>
    <w:tmpl w:val="ADF8A936"/>
    <w:name w:val="listhnumber432232223222332222222223422"/>
    <w:lvl w:ilvl="0" w:tplc="2BDAD79E">
      <w:start w:val="1"/>
      <w:numFmt w:val="decimal"/>
      <w:lvlText w:val="%1."/>
      <w:lvlJc w:val="left"/>
      <w:pPr>
        <w:tabs>
          <w:tab w:val="num" w:pos="720"/>
        </w:tabs>
        <w:ind w:left="720" w:right="720" w:hanging="360"/>
      </w:pPr>
    </w:lvl>
    <w:lvl w:ilvl="1" w:tplc="75D84D74">
      <w:start w:val="1"/>
      <w:numFmt w:val="decimal"/>
      <w:lvlText w:val="%2)"/>
      <w:lvlJc w:val="left"/>
      <w:pPr>
        <w:tabs>
          <w:tab w:val="num" w:pos="1440"/>
        </w:tabs>
        <w:ind w:left="1440" w:right="1440" w:hanging="360"/>
      </w:pPr>
    </w:lvl>
    <w:lvl w:ilvl="2" w:tplc="D84C5C1E" w:tentative="1">
      <w:start w:val="1"/>
      <w:numFmt w:val="lowerRoman"/>
      <w:lvlText w:val="%3."/>
      <w:lvlJc w:val="right"/>
      <w:pPr>
        <w:tabs>
          <w:tab w:val="num" w:pos="2160"/>
        </w:tabs>
        <w:ind w:left="2160" w:right="2160" w:hanging="180"/>
      </w:pPr>
    </w:lvl>
    <w:lvl w:ilvl="3" w:tplc="51D6F8BE" w:tentative="1">
      <w:start w:val="1"/>
      <w:numFmt w:val="decimal"/>
      <w:lvlText w:val="%4."/>
      <w:lvlJc w:val="left"/>
      <w:pPr>
        <w:tabs>
          <w:tab w:val="num" w:pos="2880"/>
        </w:tabs>
        <w:ind w:left="2880" w:right="2880" w:hanging="360"/>
      </w:pPr>
    </w:lvl>
    <w:lvl w:ilvl="4" w:tplc="1E7AA946" w:tentative="1">
      <w:start w:val="1"/>
      <w:numFmt w:val="lowerLetter"/>
      <w:lvlText w:val="%5."/>
      <w:lvlJc w:val="left"/>
      <w:pPr>
        <w:tabs>
          <w:tab w:val="num" w:pos="3600"/>
        </w:tabs>
        <w:ind w:left="3600" w:right="3600" w:hanging="360"/>
      </w:pPr>
    </w:lvl>
    <w:lvl w:ilvl="5" w:tplc="4F0CEA5E" w:tentative="1">
      <w:start w:val="1"/>
      <w:numFmt w:val="lowerRoman"/>
      <w:lvlText w:val="%6."/>
      <w:lvlJc w:val="right"/>
      <w:pPr>
        <w:tabs>
          <w:tab w:val="num" w:pos="4320"/>
        </w:tabs>
        <w:ind w:left="4320" w:right="4320" w:hanging="180"/>
      </w:pPr>
    </w:lvl>
    <w:lvl w:ilvl="6" w:tplc="C554E362" w:tentative="1">
      <w:start w:val="1"/>
      <w:numFmt w:val="decimal"/>
      <w:lvlText w:val="%7."/>
      <w:lvlJc w:val="left"/>
      <w:pPr>
        <w:tabs>
          <w:tab w:val="num" w:pos="5040"/>
        </w:tabs>
        <w:ind w:left="5040" w:right="5040" w:hanging="360"/>
      </w:pPr>
    </w:lvl>
    <w:lvl w:ilvl="7" w:tplc="EB3C25C8" w:tentative="1">
      <w:start w:val="1"/>
      <w:numFmt w:val="lowerLetter"/>
      <w:lvlText w:val="%8."/>
      <w:lvlJc w:val="left"/>
      <w:pPr>
        <w:tabs>
          <w:tab w:val="num" w:pos="5760"/>
        </w:tabs>
        <w:ind w:left="5760" w:right="5760" w:hanging="360"/>
      </w:pPr>
    </w:lvl>
    <w:lvl w:ilvl="8" w:tplc="E2EE53DE" w:tentative="1">
      <w:start w:val="1"/>
      <w:numFmt w:val="lowerRoman"/>
      <w:lvlText w:val="%9."/>
      <w:lvlJc w:val="right"/>
      <w:pPr>
        <w:tabs>
          <w:tab w:val="num" w:pos="6480"/>
        </w:tabs>
        <w:ind w:left="6480" w:right="6480" w:hanging="180"/>
      </w:pPr>
    </w:lvl>
  </w:abstractNum>
  <w:abstractNum w:abstractNumId="72" w15:restartNumberingAfterBreak="0">
    <w:nsid w:val="4CC3072F"/>
    <w:multiLevelType w:val="multilevel"/>
    <w:tmpl w:val="6E6E0654"/>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4)"/>
      <w:lvlJc w:val="left"/>
      <w:pPr>
        <w:ind w:left="5175"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1"/>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4" w15:restartNumberingAfterBreak="0">
    <w:nsid w:val="4F9A7FF5"/>
    <w:multiLevelType w:val="multilevel"/>
    <w:tmpl w:val="483EEAB0"/>
    <w:lvl w:ilvl="0">
      <w:start w:val="5"/>
      <w:numFmt w:val="decimal"/>
      <w:lvlText w:val="%1"/>
      <w:lvlJc w:val="left"/>
      <w:pPr>
        <w:ind w:left="600" w:hanging="600"/>
      </w:pPr>
      <w:rPr>
        <w:rFonts w:hint="default"/>
      </w:rPr>
    </w:lvl>
    <w:lvl w:ilvl="1">
      <w:start w:val="5"/>
      <w:numFmt w:val="decimal"/>
      <w:lvlText w:val="%1.%2"/>
      <w:lvlJc w:val="left"/>
      <w:pPr>
        <w:ind w:left="1044" w:hanging="600"/>
      </w:pPr>
      <w:rPr>
        <w:rFonts w:hint="default"/>
      </w:rPr>
    </w:lvl>
    <w:lvl w:ilvl="2">
      <w:start w:val="5"/>
      <w:numFmt w:val="decimal"/>
      <w:lvlText w:val="%1.%2.%3"/>
      <w:lvlJc w:val="left"/>
      <w:pPr>
        <w:ind w:left="1608" w:hanging="720"/>
      </w:pPr>
      <w:rPr>
        <w:rFonts w:hint="default"/>
      </w:rPr>
    </w:lvl>
    <w:lvl w:ilvl="3">
      <w:start w:val="2"/>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5352" w:hanging="1800"/>
      </w:pPr>
      <w:rPr>
        <w:rFonts w:hint="default"/>
      </w:rPr>
    </w:lvl>
  </w:abstractNum>
  <w:abstractNum w:abstractNumId="75" w15:restartNumberingAfterBreak="0">
    <w:nsid w:val="50DD7979"/>
    <w:multiLevelType w:val="hybridMultilevel"/>
    <w:tmpl w:val="EB98A8DA"/>
    <w:lvl w:ilvl="0" w:tplc="1040C616">
      <w:start w:val="1"/>
      <w:numFmt w:val="bullet"/>
      <w:lvlText w:val=""/>
      <w:lvlJc w:val="left"/>
      <w:pPr>
        <w:ind w:left="720" w:hanging="360"/>
      </w:pPr>
      <w:rPr>
        <w:rFonts w:ascii="Symbol" w:hAnsi="Symbol" w:hint="default"/>
      </w:rPr>
    </w:lvl>
    <w:lvl w:ilvl="1" w:tplc="C7F80510">
      <w:start w:val="1"/>
      <w:numFmt w:val="bullet"/>
      <w:lvlText w:val="o"/>
      <w:lvlJc w:val="left"/>
      <w:pPr>
        <w:ind w:left="1440" w:hanging="360"/>
      </w:pPr>
      <w:rPr>
        <w:rFonts w:ascii="Courier New" w:hAnsi="Courier New" w:cs="Courier New" w:hint="default"/>
      </w:rPr>
    </w:lvl>
    <w:lvl w:ilvl="2" w:tplc="9AA0757E" w:tentative="1">
      <w:start w:val="1"/>
      <w:numFmt w:val="bullet"/>
      <w:lvlText w:val=""/>
      <w:lvlJc w:val="left"/>
      <w:pPr>
        <w:ind w:left="2160" w:hanging="360"/>
      </w:pPr>
      <w:rPr>
        <w:rFonts w:ascii="Wingdings" w:hAnsi="Wingdings" w:hint="default"/>
      </w:rPr>
    </w:lvl>
    <w:lvl w:ilvl="3" w:tplc="CDE4380E" w:tentative="1">
      <w:start w:val="1"/>
      <w:numFmt w:val="bullet"/>
      <w:lvlText w:val=""/>
      <w:lvlJc w:val="left"/>
      <w:pPr>
        <w:ind w:left="2880" w:hanging="360"/>
      </w:pPr>
      <w:rPr>
        <w:rFonts w:ascii="Symbol" w:hAnsi="Symbol" w:hint="default"/>
      </w:rPr>
    </w:lvl>
    <w:lvl w:ilvl="4" w:tplc="F5240144" w:tentative="1">
      <w:start w:val="1"/>
      <w:numFmt w:val="bullet"/>
      <w:lvlText w:val="o"/>
      <w:lvlJc w:val="left"/>
      <w:pPr>
        <w:ind w:left="3600" w:hanging="360"/>
      </w:pPr>
      <w:rPr>
        <w:rFonts w:ascii="Courier New" w:hAnsi="Courier New" w:cs="Courier New" w:hint="default"/>
      </w:rPr>
    </w:lvl>
    <w:lvl w:ilvl="5" w:tplc="D5A4A23C" w:tentative="1">
      <w:start w:val="1"/>
      <w:numFmt w:val="bullet"/>
      <w:lvlText w:val=""/>
      <w:lvlJc w:val="left"/>
      <w:pPr>
        <w:ind w:left="4320" w:hanging="360"/>
      </w:pPr>
      <w:rPr>
        <w:rFonts w:ascii="Wingdings" w:hAnsi="Wingdings" w:hint="default"/>
      </w:rPr>
    </w:lvl>
    <w:lvl w:ilvl="6" w:tplc="58C6357E" w:tentative="1">
      <w:start w:val="1"/>
      <w:numFmt w:val="bullet"/>
      <w:lvlText w:val=""/>
      <w:lvlJc w:val="left"/>
      <w:pPr>
        <w:ind w:left="5040" w:hanging="360"/>
      </w:pPr>
      <w:rPr>
        <w:rFonts w:ascii="Symbol" w:hAnsi="Symbol" w:hint="default"/>
      </w:rPr>
    </w:lvl>
    <w:lvl w:ilvl="7" w:tplc="88269892" w:tentative="1">
      <w:start w:val="1"/>
      <w:numFmt w:val="bullet"/>
      <w:lvlText w:val="o"/>
      <w:lvlJc w:val="left"/>
      <w:pPr>
        <w:ind w:left="5760" w:hanging="360"/>
      </w:pPr>
      <w:rPr>
        <w:rFonts w:ascii="Courier New" w:hAnsi="Courier New" w:cs="Courier New" w:hint="default"/>
      </w:rPr>
    </w:lvl>
    <w:lvl w:ilvl="8" w:tplc="872E854C" w:tentative="1">
      <w:start w:val="1"/>
      <w:numFmt w:val="bullet"/>
      <w:lvlText w:val=""/>
      <w:lvlJc w:val="left"/>
      <w:pPr>
        <w:ind w:left="6480" w:hanging="360"/>
      </w:pPr>
      <w:rPr>
        <w:rFonts w:ascii="Wingdings" w:hAnsi="Wingdings" w:hint="default"/>
      </w:rPr>
    </w:lvl>
  </w:abstractNum>
  <w:abstractNum w:abstractNumId="76"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7"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8"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9"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80"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81"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82"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3"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4" w15:restartNumberingAfterBreak="0">
    <w:nsid w:val="65C44EF8"/>
    <w:multiLevelType w:val="hybridMultilevel"/>
    <w:tmpl w:val="93EC32F0"/>
    <w:lvl w:ilvl="0" w:tplc="9E025432">
      <w:start w:val="2"/>
      <w:numFmt w:val="decimal"/>
      <w:lvlText w:val="%1."/>
      <w:lvlJc w:val="left"/>
      <w:pPr>
        <w:ind w:left="1013"/>
      </w:pPr>
      <w:rPr>
        <w:rFonts w:ascii="David" w:eastAsia="David" w:hAnsi="David" w:cs="David"/>
        <w:b/>
        <w:bCs/>
        <w:i w:val="0"/>
        <w:strike w:val="0"/>
        <w:dstrike w:val="0"/>
        <w:color w:val="000000"/>
        <w:sz w:val="24"/>
        <w:szCs w:val="24"/>
        <w:u w:val="none" w:color="000000"/>
        <w:bdr w:val="none" w:sz="0" w:space="0" w:color="auto"/>
        <w:shd w:val="clear" w:color="auto" w:fill="auto"/>
        <w:vertAlign w:val="baseline"/>
      </w:rPr>
    </w:lvl>
    <w:lvl w:ilvl="1" w:tplc="7A769866">
      <w:start w:val="1"/>
      <w:numFmt w:val="hebrew1"/>
      <w:lvlText w:val="%2."/>
      <w:lvlJc w:val="left"/>
      <w:pPr>
        <w:ind w:left="16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12468488">
      <w:start w:val="1"/>
      <w:numFmt w:val="lowerRoman"/>
      <w:lvlText w:val="%3"/>
      <w:lvlJc w:val="left"/>
      <w:pPr>
        <w:ind w:left="164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BA169802">
      <w:start w:val="1"/>
      <w:numFmt w:val="decimal"/>
      <w:lvlText w:val="%4"/>
      <w:lvlJc w:val="left"/>
      <w:pPr>
        <w:ind w:left="23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FED01342">
      <w:start w:val="1"/>
      <w:numFmt w:val="lowerLetter"/>
      <w:lvlText w:val="%5"/>
      <w:lvlJc w:val="left"/>
      <w:pPr>
        <w:ind w:left="308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4A6EE508">
      <w:start w:val="1"/>
      <w:numFmt w:val="lowerRoman"/>
      <w:lvlText w:val="%6"/>
      <w:lvlJc w:val="left"/>
      <w:pPr>
        <w:ind w:left="380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070CB924">
      <w:start w:val="1"/>
      <w:numFmt w:val="decimal"/>
      <w:lvlText w:val="%7"/>
      <w:lvlJc w:val="left"/>
      <w:pPr>
        <w:ind w:left="452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4FD2AA64">
      <w:start w:val="1"/>
      <w:numFmt w:val="lowerLetter"/>
      <w:lvlText w:val="%8"/>
      <w:lvlJc w:val="left"/>
      <w:pPr>
        <w:ind w:left="524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6A1E980E">
      <w:start w:val="1"/>
      <w:numFmt w:val="lowerRoman"/>
      <w:lvlText w:val="%9"/>
      <w:lvlJc w:val="left"/>
      <w:pPr>
        <w:ind w:left="59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66424987"/>
    <w:multiLevelType w:val="multilevel"/>
    <w:tmpl w:val="F7841CF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4)"/>
      <w:lvlJc w:val="left"/>
      <w:pPr>
        <w:ind w:left="5175" w:hanging="765"/>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15:restartNumberingAfterBreak="0">
    <w:nsid w:val="689F6BF9"/>
    <w:multiLevelType w:val="hybridMultilevel"/>
    <w:tmpl w:val="8F7ADAD0"/>
    <w:lvl w:ilvl="0" w:tplc="DC0C4E14">
      <w:start w:val="1"/>
      <w:numFmt w:val="decimal"/>
      <w:pStyle w:val="-2"/>
      <w:lvlText w:val="%1)"/>
      <w:lvlJc w:val="left"/>
      <w:pPr>
        <w:tabs>
          <w:tab w:val="num" w:pos="1080"/>
        </w:tabs>
        <w:ind w:left="1080" w:hanging="360"/>
      </w:pPr>
      <w:rPr>
        <w:rFonts w:hint="default"/>
      </w:rPr>
    </w:lvl>
    <w:lvl w:ilvl="1" w:tplc="D4AEADC2">
      <w:start w:val="1"/>
      <w:numFmt w:val="lowerLetter"/>
      <w:lvlText w:val="%2."/>
      <w:lvlJc w:val="left"/>
      <w:pPr>
        <w:tabs>
          <w:tab w:val="num" w:pos="1800"/>
        </w:tabs>
        <w:ind w:left="1800" w:hanging="360"/>
      </w:pPr>
    </w:lvl>
    <w:lvl w:ilvl="2" w:tplc="6AB4D286" w:tentative="1">
      <w:start w:val="1"/>
      <w:numFmt w:val="lowerRoman"/>
      <w:lvlText w:val="%3."/>
      <w:lvlJc w:val="right"/>
      <w:pPr>
        <w:tabs>
          <w:tab w:val="num" w:pos="2520"/>
        </w:tabs>
        <w:ind w:left="2520" w:hanging="180"/>
      </w:pPr>
    </w:lvl>
    <w:lvl w:ilvl="3" w:tplc="0BF862EA" w:tentative="1">
      <w:start w:val="1"/>
      <w:numFmt w:val="decimal"/>
      <w:lvlText w:val="%4."/>
      <w:lvlJc w:val="left"/>
      <w:pPr>
        <w:tabs>
          <w:tab w:val="num" w:pos="3240"/>
        </w:tabs>
        <w:ind w:left="3240" w:hanging="360"/>
      </w:pPr>
    </w:lvl>
    <w:lvl w:ilvl="4" w:tplc="070E052E" w:tentative="1">
      <w:start w:val="1"/>
      <w:numFmt w:val="lowerLetter"/>
      <w:lvlText w:val="%5."/>
      <w:lvlJc w:val="left"/>
      <w:pPr>
        <w:tabs>
          <w:tab w:val="num" w:pos="3960"/>
        </w:tabs>
        <w:ind w:left="3960" w:hanging="360"/>
      </w:pPr>
    </w:lvl>
    <w:lvl w:ilvl="5" w:tplc="377C09EA" w:tentative="1">
      <w:start w:val="1"/>
      <w:numFmt w:val="lowerRoman"/>
      <w:lvlText w:val="%6."/>
      <w:lvlJc w:val="right"/>
      <w:pPr>
        <w:tabs>
          <w:tab w:val="num" w:pos="4680"/>
        </w:tabs>
        <w:ind w:left="4680" w:hanging="180"/>
      </w:pPr>
    </w:lvl>
    <w:lvl w:ilvl="6" w:tplc="A6CAFEBA" w:tentative="1">
      <w:start w:val="1"/>
      <w:numFmt w:val="decimal"/>
      <w:lvlText w:val="%7."/>
      <w:lvlJc w:val="left"/>
      <w:pPr>
        <w:tabs>
          <w:tab w:val="num" w:pos="5400"/>
        </w:tabs>
        <w:ind w:left="5400" w:hanging="360"/>
      </w:pPr>
    </w:lvl>
    <w:lvl w:ilvl="7" w:tplc="E326DE06" w:tentative="1">
      <w:start w:val="1"/>
      <w:numFmt w:val="lowerLetter"/>
      <w:lvlText w:val="%8."/>
      <w:lvlJc w:val="left"/>
      <w:pPr>
        <w:tabs>
          <w:tab w:val="num" w:pos="6120"/>
        </w:tabs>
        <w:ind w:left="6120" w:hanging="360"/>
      </w:pPr>
    </w:lvl>
    <w:lvl w:ilvl="8" w:tplc="405C6E1A" w:tentative="1">
      <w:start w:val="1"/>
      <w:numFmt w:val="lowerRoman"/>
      <w:lvlText w:val="%9."/>
      <w:lvlJc w:val="right"/>
      <w:pPr>
        <w:tabs>
          <w:tab w:val="num" w:pos="6840"/>
        </w:tabs>
        <w:ind w:left="6840" w:hanging="180"/>
      </w:pPr>
    </w:lvl>
  </w:abstractNum>
  <w:abstractNum w:abstractNumId="8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89"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90" w15:restartNumberingAfterBreak="0">
    <w:nsid w:val="69D8569A"/>
    <w:multiLevelType w:val="hybridMultilevel"/>
    <w:tmpl w:val="C0ECCD9E"/>
    <w:lvl w:ilvl="0" w:tplc="FFEA7BAC">
      <w:start w:val="1"/>
      <w:numFmt w:val="decimal"/>
      <w:lvlText w:val="%1."/>
      <w:lvlJc w:val="left"/>
      <w:pPr>
        <w:ind w:left="720" w:hanging="360"/>
      </w:pPr>
      <w:rPr>
        <w:rFonts w:hint="default"/>
      </w:rPr>
    </w:lvl>
    <w:lvl w:ilvl="1" w:tplc="E2C092B2" w:tentative="1">
      <w:start w:val="1"/>
      <w:numFmt w:val="lowerLetter"/>
      <w:lvlText w:val="%2."/>
      <w:lvlJc w:val="left"/>
      <w:pPr>
        <w:ind w:left="1440" w:hanging="360"/>
      </w:pPr>
    </w:lvl>
    <w:lvl w:ilvl="2" w:tplc="3D6E02DA" w:tentative="1">
      <w:start w:val="1"/>
      <w:numFmt w:val="lowerRoman"/>
      <w:lvlText w:val="%3."/>
      <w:lvlJc w:val="right"/>
      <w:pPr>
        <w:ind w:left="2160" w:hanging="180"/>
      </w:pPr>
    </w:lvl>
    <w:lvl w:ilvl="3" w:tplc="D9E6E918" w:tentative="1">
      <w:start w:val="1"/>
      <w:numFmt w:val="decimal"/>
      <w:pStyle w:val="4-0"/>
      <w:lvlText w:val="%4."/>
      <w:lvlJc w:val="left"/>
      <w:pPr>
        <w:ind w:left="2880" w:hanging="360"/>
      </w:pPr>
    </w:lvl>
    <w:lvl w:ilvl="4" w:tplc="F3001080" w:tentative="1">
      <w:start w:val="1"/>
      <w:numFmt w:val="lowerLetter"/>
      <w:lvlText w:val="%5."/>
      <w:lvlJc w:val="left"/>
      <w:pPr>
        <w:ind w:left="3600" w:hanging="360"/>
      </w:pPr>
    </w:lvl>
    <w:lvl w:ilvl="5" w:tplc="39F02686" w:tentative="1">
      <w:start w:val="1"/>
      <w:numFmt w:val="lowerRoman"/>
      <w:lvlText w:val="%6."/>
      <w:lvlJc w:val="right"/>
      <w:pPr>
        <w:ind w:left="4320" w:hanging="180"/>
      </w:pPr>
    </w:lvl>
    <w:lvl w:ilvl="6" w:tplc="3D125130" w:tentative="1">
      <w:start w:val="1"/>
      <w:numFmt w:val="decimal"/>
      <w:lvlText w:val="%7."/>
      <w:lvlJc w:val="left"/>
      <w:pPr>
        <w:ind w:left="5040" w:hanging="360"/>
      </w:pPr>
    </w:lvl>
    <w:lvl w:ilvl="7" w:tplc="1C46FC8A" w:tentative="1">
      <w:start w:val="1"/>
      <w:numFmt w:val="lowerLetter"/>
      <w:lvlText w:val="%8."/>
      <w:lvlJc w:val="left"/>
      <w:pPr>
        <w:ind w:left="5760" w:hanging="360"/>
      </w:pPr>
    </w:lvl>
    <w:lvl w:ilvl="8" w:tplc="EC9A7E72" w:tentative="1">
      <w:start w:val="1"/>
      <w:numFmt w:val="lowerRoman"/>
      <w:lvlText w:val="%9."/>
      <w:lvlJc w:val="right"/>
      <w:pPr>
        <w:ind w:left="6480" w:hanging="180"/>
      </w:pPr>
    </w:lvl>
  </w:abstractNum>
  <w:abstractNum w:abstractNumId="9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92" w15:restartNumberingAfterBreak="0">
    <w:nsid w:val="6BCB09DB"/>
    <w:multiLevelType w:val="multilevel"/>
    <w:tmpl w:val="8D72F79E"/>
    <w:lvl w:ilvl="0">
      <w:start w:val="5"/>
      <w:numFmt w:val="decimal"/>
      <w:lvlText w:val="%1"/>
      <w:lvlJc w:val="left"/>
      <w:pPr>
        <w:ind w:left="510" w:hanging="510"/>
      </w:pPr>
      <w:rPr>
        <w:rFonts w:hint="default"/>
      </w:rPr>
    </w:lvl>
    <w:lvl w:ilvl="1">
      <w:start w:val="4"/>
      <w:numFmt w:val="decimal"/>
      <w:lvlText w:val="%1.%2"/>
      <w:lvlJc w:val="left"/>
      <w:pPr>
        <w:ind w:left="954" w:hanging="510"/>
      </w:pPr>
      <w:rPr>
        <w:rFonts w:hint="default"/>
      </w:rPr>
    </w:lvl>
    <w:lvl w:ilvl="2">
      <w:start w:val="2"/>
      <w:numFmt w:val="decimal"/>
      <w:lvlText w:val="%1.%2.%3"/>
      <w:lvlJc w:val="left"/>
      <w:pPr>
        <w:ind w:left="1608" w:hanging="720"/>
      </w:pPr>
      <w:rPr>
        <w:rFonts w:hint="default"/>
      </w:rPr>
    </w:lvl>
    <w:lvl w:ilvl="3">
      <w:start w:val="33"/>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5352" w:hanging="1800"/>
      </w:pPr>
      <w:rPr>
        <w:rFonts w:hint="default"/>
      </w:rPr>
    </w:lvl>
  </w:abstractNum>
  <w:abstractNum w:abstractNumId="9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70203FE5"/>
    <w:multiLevelType w:val="hybridMultilevel"/>
    <w:tmpl w:val="4128F980"/>
    <w:lvl w:ilvl="0" w:tplc="8FAE8A60">
      <w:start w:val="1"/>
      <w:numFmt w:val="hebrew1"/>
      <w:pStyle w:val="AlphaList"/>
      <w:lvlText w:val="%1."/>
      <w:lvlJc w:val="left"/>
      <w:pPr>
        <w:tabs>
          <w:tab w:val="num" w:pos="1559"/>
        </w:tabs>
        <w:ind w:left="1559" w:hanging="425"/>
      </w:pPr>
      <w:rPr>
        <w:rFonts w:hint="default"/>
      </w:rPr>
    </w:lvl>
    <w:lvl w:ilvl="1" w:tplc="E632AB64" w:tentative="1">
      <w:start w:val="1"/>
      <w:numFmt w:val="lowerLetter"/>
      <w:lvlText w:val="%2."/>
      <w:lvlJc w:val="left"/>
      <w:pPr>
        <w:tabs>
          <w:tab w:val="num" w:pos="1440"/>
        </w:tabs>
        <w:ind w:left="1440" w:hanging="360"/>
      </w:pPr>
    </w:lvl>
    <w:lvl w:ilvl="2" w:tplc="A15A9ED8" w:tentative="1">
      <w:start w:val="1"/>
      <w:numFmt w:val="lowerRoman"/>
      <w:lvlText w:val="%3."/>
      <w:lvlJc w:val="right"/>
      <w:pPr>
        <w:tabs>
          <w:tab w:val="num" w:pos="2160"/>
        </w:tabs>
        <w:ind w:left="2160" w:hanging="180"/>
      </w:pPr>
    </w:lvl>
    <w:lvl w:ilvl="3" w:tplc="2EF24422" w:tentative="1">
      <w:start w:val="1"/>
      <w:numFmt w:val="decimal"/>
      <w:lvlText w:val="%4."/>
      <w:lvlJc w:val="left"/>
      <w:pPr>
        <w:tabs>
          <w:tab w:val="num" w:pos="2880"/>
        </w:tabs>
        <w:ind w:left="2880" w:hanging="360"/>
      </w:pPr>
    </w:lvl>
    <w:lvl w:ilvl="4" w:tplc="1C5C4F5C" w:tentative="1">
      <w:start w:val="1"/>
      <w:numFmt w:val="lowerLetter"/>
      <w:lvlText w:val="%5."/>
      <w:lvlJc w:val="left"/>
      <w:pPr>
        <w:tabs>
          <w:tab w:val="num" w:pos="3600"/>
        </w:tabs>
        <w:ind w:left="3600" w:hanging="360"/>
      </w:pPr>
    </w:lvl>
    <w:lvl w:ilvl="5" w:tplc="D1AEA170" w:tentative="1">
      <w:start w:val="1"/>
      <w:numFmt w:val="lowerRoman"/>
      <w:lvlText w:val="%6."/>
      <w:lvlJc w:val="right"/>
      <w:pPr>
        <w:tabs>
          <w:tab w:val="num" w:pos="4320"/>
        </w:tabs>
        <w:ind w:left="4320" w:hanging="180"/>
      </w:pPr>
    </w:lvl>
    <w:lvl w:ilvl="6" w:tplc="B03C6D90" w:tentative="1">
      <w:start w:val="1"/>
      <w:numFmt w:val="decimal"/>
      <w:lvlText w:val="%7."/>
      <w:lvlJc w:val="left"/>
      <w:pPr>
        <w:tabs>
          <w:tab w:val="num" w:pos="5040"/>
        </w:tabs>
        <w:ind w:left="5040" w:hanging="360"/>
      </w:pPr>
    </w:lvl>
    <w:lvl w:ilvl="7" w:tplc="A48E53DC" w:tentative="1">
      <w:start w:val="1"/>
      <w:numFmt w:val="lowerLetter"/>
      <w:lvlText w:val="%8."/>
      <w:lvlJc w:val="left"/>
      <w:pPr>
        <w:tabs>
          <w:tab w:val="num" w:pos="5760"/>
        </w:tabs>
        <w:ind w:left="5760" w:hanging="360"/>
      </w:pPr>
    </w:lvl>
    <w:lvl w:ilvl="8" w:tplc="A3ACA996" w:tentative="1">
      <w:start w:val="1"/>
      <w:numFmt w:val="lowerRoman"/>
      <w:lvlText w:val="%9."/>
      <w:lvlJc w:val="right"/>
      <w:pPr>
        <w:tabs>
          <w:tab w:val="num" w:pos="6480"/>
        </w:tabs>
        <w:ind w:left="6480" w:hanging="180"/>
      </w:pPr>
    </w:lvl>
  </w:abstractNum>
  <w:abstractNum w:abstractNumId="95" w15:restartNumberingAfterBreak="0">
    <w:nsid w:val="70B23D5A"/>
    <w:multiLevelType w:val="hybridMultilevel"/>
    <w:tmpl w:val="D44AA218"/>
    <w:lvl w:ilvl="0" w:tplc="041AAE4E">
      <w:start w:val="1"/>
      <w:numFmt w:val="decimal"/>
      <w:lvlText w:val="%1."/>
      <w:lvlJc w:val="left"/>
      <w:pPr>
        <w:ind w:left="632"/>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A5EAA86">
      <w:start w:val="1"/>
      <w:numFmt w:val="lowerLetter"/>
      <w:lvlText w:val="%2"/>
      <w:lvlJc w:val="left"/>
      <w:pPr>
        <w:ind w:left="15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558C445A">
      <w:start w:val="1"/>
      <w:numFmt w:val="lowerRoman"/>
      <w:lvlText w:val="%3"/>
      <w:lvlJc w:val="left"/>
      <w:pPr>
        <w:ind w:left="22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8814F8FC">
      <w:start w:val="1"/>
      <w:numFmt w:val="decimal"/>
      <w:lvlText w:val="%4"/>
      <w:lvlJc w:val="left"/>
      <w:pPr>
        <w:ind w:left="29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7FDEF4EA">
      <w:start w:val="1"/>
      <w:numFmt w:val="lowerLetter"/>
      <w:lvlText w:val="%5"/>
      <w:lvlJc w:val="left"/>
      <w:pPr>
        <w:ind w:left="36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6C6036CE">
      <w:start w:val="1"/>
      <w:numFmt w:val="lowerRoman"/>
      <w:lvlText w:val="%6"/>
      <w:lvlJc w:val="left"/>
      <w:pPr>
        <w:ind w:left="438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C3C03836">
      <w:start w:val="1"/>
      <w:numFmt w:val="decimal"/>
      <w:lvlText w:val="%7"/>
      <w:lvlJc w:val="left"/>
      <w:pPr>
        <w:ind w:left="510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D4F429A4">
      <w:start w:val="1"/>
      <w:numFmt w:val="lowerLetter"/>
      <w:lvlText w:val="%8"/>
      <w:lvlJc w:val="left"/>
      <w:pPr>
        <w:ind w:left="582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D3E81CEA">
      <w:start w:val="1"/>
      <w:numFmt w:val="lowerRoman"/>
      <w:lvlText w:val="%9"/>
      <w:lvlJc w:val="left"/>
      <w:pPr>
        <w:ind w:left="654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9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97" w15:restartNumberingAfterBreak="0">
    <w:nsid w:val="72CA6DC7"/>
    <w:multiLevelType w:val="hybridMultilevel"/>
    <w:tmpl w:val="6B9A5CA0"/>
    <w:lvl w:ilvl="0" w:tplc="DC565D88">
      <w:start w:val="1"/>
      <w:numFmt w:val="decimal"/>
      <w:lvlText w:val="%1"/>
      <w:lvlJc w:val="left"/>
      <w:pPr>
        <w:ind w:left="36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tplc="99001C34">
      <w:start w:val="3"/>
      <w:numFmt w:val="hebrew1"/>
      <w:lvlText w:val="%2."/>
      <w:lvlJc w:val="left"/>
      <w:pPr>
        <w:ind w:left="164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tplc="49186AB4">
      <w:start w:val="1"/>
      <w:numFmt w:val="lowerRoman"/>
      <w:lvlText w:val="%3"/>
      <w:lvlJc w:val="left"/>
      <w:pPr>
        <w:ind w:left="164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3" w:tplc="E6A4D290">
      <w:start w:val="1"/>
      <w:numFmt w:val="decimal"/>
      <w:lvlText w:val="%4"/>
      <w:lvlJc w:val="left"/>
      <w:pPr>
        <w:ind w:left="23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4" w:tplc="932C7E6C">
      <w:start w:val="1"/>
      <w:numFmt w:val="lowerLetter"/>
      <w:lvlText w:val="%5"/>
      <w:lvlJc w:val="left"/>
      <w:pPr>
        <w:ind w:left="308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5" w:tplc="868E6696">
      <w:start w:val="1"/>
      <w:numFmt w:val="lowerRoman"/>
      <w:lvlText w:val="%6"/>
      <w:lvlJc w:val="left"/>
      <w:pPr>
        <w:ind w:left="380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6" w:tplc="FD3A5A44">
      <w:start w:val="1"/>
      <w:numFmt w:val="decimal"/>
      <w:lvlText w:val="%7"/>
      <w:lvlJc w:val="left"/>
      <w:pPr>
        <w:ind w:left="452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7" w:tplc="750227F6">
      <w:start w:val="1"/>
      <w:numFmt w:val="lowerLetter"/>
      <w:lvlText w:val="%8"/>
      <w:lvlJc w:val="left"/>
      <w:pPr>
        <w:ind w:left="524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8" w:tplc="931AD75C">
      <w:start w:val="1"/>
      <w:numFmt w:val="lowerRoman"/>
      <w:lvlText w:val="%9"/>
      <w:lvlJc w:val="left"/>
      <w:pPr>
        <w:ind w:left="5967"/>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74BB086F"/>
    <w:multiLevelType w:val="hybridMultilevel"/>
    <w:tmpl w:val="6C0EE964"/>
    <w:lvl w:ilvl="0" w:tplc="E96C81AC">
      <w:start w:val="1"/>
      <w:numFmt w:val="decimal"/>
      <w:lvlText w:val="%1."/>
      <w:lvlJc w:val="left"/>
      <w:pPr>
        <w:ind w:left="907" w:hanging="360"/>
      </w:pPr>
      <w:rPr>
        <w:b w:val="0"/>
        <w:bCs w:val="0"/>
      </w:rPr>
    </w:lvl>
    <w:lvl w:ilvl="1" w:tplc="0C000011">
      <w:start w:val="1"/>
      <w:numFmt w:val="decimal"/>
      <w:lvlText w:val="%2)"/>
      <w:lvlJc w:val="left"/>
      <w:pPr>
        <w:ind w:left="1627" w:hanging="360"/>
      </w:pPr>
    </w:lvl>
    <w:lvl w:ilvl="2" w:tplc="0C00001B" w:tentative="1">
      <w:start w:val="1"/>
      <w:numFmt w:val="lowerRoman"/>
      <w:lvlText w:val="%3."/>
      <w:lvlJc w:val="right"/>
      <w:pPr>
        <w:ind w:left="2347" w:hanging="180"/>
      </w:pPr>
    </w:lvl>
    <w:lvl w:ilvl="3" w:tplc="0C00000F" w:tentative="1">
      <w:start w:val="1"/>
      <w:numFmt w:val="decimal"/>
      <w:lvlText w:val="%4."/>
      <w:lvlJc w:val="left"/>
      <w:pPr>
        <w:ind w:left="3067" w:hanging="360"/>
      </w:pPr>
    </w:lvl>
    <w:lvl w:ilvl="4" w:tplc="0C000019" w:tentative="1">
      <w:start w:val="1"/>
      <w:numFmt w:val="lowerLetter"/>
      <w:lvlText w:val="%5."/>
      <w:lvlJc w:val="left"/>
      <w:pPr>
        <w:ind w:left="3787" w:hanging="360"/>
      </w:pPr>
    </w:lvl>
    <w:lvl w:ilvl="5" w:tplc="0C00001B" w:tentative="1">
      <w:start w:val="1"/>
      <w:numFmt w:val="lowerRoman"/>
      <w:lvlText w:val="%6."/>
      <w:lvlJc w:val="right"/>
      <w:pPr>
        <w:ind w:left="4507" w:hanging="180"/>
      </w:pPr>
    </w:lvl>
    <w:lvl w:ilvl="6" w:tplc="0C00000F" w:tentative="1">
      <w:start w:val="1"/>
      <w:numFmt w:val="decimal"/>
      <w:lvlText w:val="%7."/>
      <w:lvlJc w:val="left"/>
      <w:pPr>
        <w:ind w:left="5227" w:hanging="360"/>
      </w:pPr>
    </w:lvl>
    <w:lvl w:ilvl="7" w:tplc="0C000019" w:tentative="1">
      <w:start w:val="1"/>
      <w:numFmt w:val="lowerLetter"/>
      <w:lvlText w:val="%8."/>
      <w:lvlJc w:val="left"/>
      <w:pPr>
        <w:ind w:left="5947" w:hanging="360"/>
      </w:pPr>
    </w:lvl>
    <w:lvl w:ilvl="8" w:tplc="0C00001B" w:tentative="1">
      <w:start w:val="1"/>
      <w:numFmt w:val="lowerRoman"/>
      <w:lvlText w:val="%9."/>
      <w:lvlJc w:val="right"/>
      <w:pPr>
        <w:ind w:left="6667" w:hanging="180"/>
      </w:pPr>
    </w:lvl>
  </w:abstractNum>
  <w:abstractNum w:abstractNumId="99"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0"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2" w15:restartNumberingAfterBreak="0">
    <w:nsid w:val="782276C1"/>
    <w:multiLevelType w:val="hybridMultilevel"/>
    <w:tmpl w:val="3502E438"/>
    <w:name w:val="listhnumber43222"/>
    <w:lvl w:ilvl="0" w:tplc="2772A82E">
      <w:start w:val="1"/>
      <w:numFmt w:val="decimal"/>
      <w:lvlText w:val="%1."/>
      <w:lvlJc w:val="left"/>
      <w:pPr>
        <w:tabs>
          <w:tab w:val="num" w:pos="720"/>
        </w:tabs>
        <w:ind w:left="720" w:hanging="360"/>
      </w:pPr>
      <w:rPr>
        <w:rFonts w:cs="Times New Roman"/>
      </w:rPr>
    </w:lvl>
    <w:lvl w:ilvl="1" w:tplc="7C52FAE6">
      <w:start w:val="1"/>
      <w:numFmt w:val="hebrew1"/>
      <w:pStyle w:val="Letter2"/>
      <w:lvlText w:val="%2."/>
      <w:lvlJc w:val="left"/>
      <w:pPr>
        <w:tabs>
          <w:tab w:val="num" w:pos="1440"/>
        </w:tabs>
        <w:ind w:left="1440" w:hanging="360"/>
      </w:pPr>
      <w:rPr>
        <w:rFonts w:cs="Times New Roman" w:hint="default"/>
        <w:sz w:val="2"/>
        <w:szCs w:val="24"/>
      </w:rPr>
    </w:lvl>
    <w:lvl w:ilvl="2" w:tplc="CD50F4EC">
      <w:start w:val="1"/>
      <w:numFmt w:val="lowerRoman"/>
      <w:lvlText w:val="%3."/>
      <w:lvlJc w:val="right"/>
      <w:pPr>
        <w:tabs>
          <w:tab w:val="num" w:pos="2160"/>
        </w:tabs>
        <w:ind w:left="2160" w:hanging="180"/>
      </w:pPr>
      <w:rPr>
        <w:rFonts w:cs="Times New Roman"/>
      </w:rPr>
    </w:lvl>
    <w:lvl w:ilvl="3" w:tplc="814CD7D2">
      <w:start w:val="1"/>
      <w:numFmt w:val="decimal"/>
      <w:lvlText w:val="%4."/>
      <w:lvlJc w:val="left"/>
      <w:pPr>
        <w:tabs>
          <w:tab w:val="num" w:pos="2880"/>
        </w:tabs>
        <w:ind w:left="2880" w:hanging="360"/>
      </w:pPr>
      <w:rPr>
        <w:rFonts w:cs="Times New Roman"/>
      </w:rPr>
    </w:lvl>
    <w:lvl w:ilvl="4" w:tplc="17A21008">
      <w:start w:val="1"/>
      <w:numFmt w:val="lowerLetter"/>
      <w:lvlText w:val="%5."/>
      <w:lvlJc w:val="left"/>
      <w:pPr>
        <w:tabs>
          <w:tab w:val="num" w:pos="3600"/>
        </w:tabs>
        <w:ind w:left="3600" w:hanging="360"/>
      </w:pPr>
      <w:rPr>
        <w:rFonts w:cs="Times New Roman"/>
      </w:rPr>
    </w:lvl>
    <w:lvl w:ilvl="5" w:tplc="43463F46">
      <w:start w:val="1"/>
      <w:numFmt w:val="lowerRoman"/>
      <w:lvlText w:val="%6."/>
      <w:lvlJc w:val="right"/>
      <w:pPr>
        <w:tabs>
          <w:tab w:val="num" w:pos="4320"/>
        </w:tabs>
        <w:ind w:left="4320" w:hanging="180"/>
      </w:pPr>
      <w:rPr>
        <w:rFonts w:cs="Times New Roman"/>
      </w:rPr>
    </w:lvl>
    <w:lvl w:ilvl="6" w:tplc="C40E0156">
      <w:start w:val="1"/>
      <w:numFmt w:val="decimal"/>
      <w:lvlText w:val="%7."/>
      <w:lvlJc w:val="left"/>
      <w:pPr>
        <w:tabs>
          <w:tab w:val="num" w:pos="5040"/>
        </w:tabs>
        <w:ind w:left="5040" w:hanging="360"/>
      </w:pPr>
      <w:rPr>
        <w:rFonts w:cs="Times New Roman"/>
      </w:rPr>
    </w:lvl>
    <w:lvl w:ilvl="7" w:tplc="8B76D660">
      <w:start w:val="1"/>
      <w:numFmt w:val="lowerLetter"/>
      <w:lvlText w:val="%8."/>
      <w:lvlJc w:val="left"/>
      <w:pPr>
        <w:tabs>
          <w:tab w:val="num" w:pos="5760"/>
        </w:tabs>
        <w:ind w:left="5760" w:hanging="360"/>
      </w:pPr>
      <w:rPr>
        <w:rFonts w:cs="Times New Roman"/>
      </w:rPr>
    </w:lvl>
    <w:lvl w:ilvl="8" w:tplc="BA9CAA7C">
      <w:start w:val="1"/>
      <w:numFmt w:val="lowerRoman"/>
      <w:lvlText w:val="%9."/>
      <w:lvlJc w:val="right"/>
      <w:pPr>
        <w:tabs>
          <w:tab w:val="num" w:pos="6480"/>
        </w:tabs>
        <w:ind w:left="6480" w:hanging="180"/>
      </w:pPr>
      <w:rPr>
        <w:rFonts w:cs="Times New Roman"/>
      </w:rPr>
    </w:lvl>
  </w:abstractNum>
  <w:abstractNum w:abstractNumId="103" w15:restartNumberingAfterBreak="0">
    <w:nsid w:val="794811A5"/>
    <w:multiLevelType w:val="hybridMultilevel"/>
    <w:tmpl w:val="21F06726"/>
    <w:name w:val="listhhnumber3"/>
    <w:lvl w:ilvl="0" w:tplc="FA0C5076">
      <w:start w:val="1"/>
      <w:numFmt w:val="decimal"/>
      <w:pStyle w:val="Letter1"/>
      <w:lvlText w:val="%1."/>
      <w:lvlJc w:val="left"/>
      <w:pPr>
        <w:tabs>
          <w:tab w:val="num" w:pos="720"/>
        </w:tabs>
        <w:ind w:left="720" w:hanging="360"/>
      </w:pPr>
      <w:rPr>
        <w:rFonts w:cs="Times New Roman"/>
        <w:b w:val="0"/>
        <w:bCs w:val="0"/>
      </w:rPr>
    </w:lvl>
    <w:lvl w:ilvl="1" w:tplc="59522052">
      <w:start w:val="1"/>
      <w:numFmt w:val="hebrew1"/>
      <w:lvlText w:val="%2."/>
      <w:lvlJc w:val="left"/>
      <w:pPr>
        <w:tabs>
          <w:tab w:val="num" w:pos="1440"/>
        </w:tabs>
        <w:ind w:left="1440" w:hanging="360"/>
      </w:pPr>
      <w:rPr>
        <w:rFonts w:cs="Times New Roman" w:hint="default"/>
        <w:sz w:val="2"/>
        <w:szCs w:val="24"/>
      </w:rPr>
    </w:lvl>
    <w:lvl w:ilvl="2" w:tplc="6D14F600">
      <w:start w:val="1"/>
      <w:numFmt w:val="lowerRoman"/>
      <w:lvlText w:val="%3."/>
      <w:lvlJc w:val="right"/>
      <w:pPr>
        <w:tabs>
          <w:tab w:val="num" w:pos="2160"/>
        </w:tabs>
        <w:ind w:left="2160" w:hanging="180"/>
      </w:pPr>
      <w:rPr>
        <w:rFonts w:cs="Times New Roman"/>
      </w:rPr>
    </w:lvl>
    <w:lvl w:ilvl="3" w:tplc="EB5CD57A">
      <w:start w:val="1"/>
      <w:numFmt w:val="decimal"/>
      <w:lvlText w:val="%4."/>
      <w:lvlJc w:val="left"/>
      <w:pPr>
        <w:tabs>
          <w:tab w:val="num" w:pos="2880"/>
        </w:tabs>
        <w:ind w:left="2880" w:hanging="360"/>
      </w:pPr>
      <w:rPr>
        <w:rFonts w:cs="Times New Roman"/>
      </w:rPr>
    </w:lvl>
    <w:lvl w:ilvl="4" w:tplc="42CE51E4">
      <w:start w:val="1"/>
      <w:numFmt w:val="lowerLetter"/>
      <w:lvlText w:val="%5."/>
      <w:lvlJc w:val="left"/>
      <w:pPr>
        <w:tabs>
          <w:tab w:val="num" w:pos="3600"/>
        </w:tabs>
        <w:ind w:left="3600" w:hanging="360"/>
      </w:pPr>
      <w:rPr>
        <w:rFonts w:cs="Times New Roman"/>
      </w:rPr>
    </w:lvl>
    <w:lvl w:ilvl="5" w:tplc="05304906">
      <w:start w:val="1"/>
      <w:numFmt w:val="lowerRoman"/>
      <w:lvlText w:val="%6."/>
      <w:lvlJc w:val="right"/>
      <w:pPr>
        <w:tabs>
          <w:tab w:val="num" w:pos="4320"/>
        </w:tabs>
        <w:ind w:left="4320" w:hanging="180"/>
      </w:pPr>
      <w:rPr>
        <w:rFonts w:cs="Times New Roman"/>
      </w:rPr>
    </w:lvl>
    <w:lvl w:ilvl="6" w:tplc="F0128160">
      <w:start w:val="1"/>
      <w:numFmt w:val="decimal"/>
      <w:lvlText w:val="%7."/>
      <w:lvlJc w:val="left"/>
      <w:pPr>
        <w:tabs>
          <w:tab w:val="num" w:pos="5040"/>
        </w:tabs>
        <w:ind w:left="5040" w:hanging="360"/>
      </w:pPr>
      <w:rPr>
        <w:rFonts w:cs="Times New Roman"/>
      </w:rPr>
    </w:lvl>
    <w:lvl w:ilvl="7" w:tplc="D0CA884C">
      <w:start w:val="1"/>
      <w:numFmt w:val="lowerLetter"/>
      <w:lvlText w:val="%8."/>
      <w:lvlJc w:val="left"/>
      <w:pPr>
        <w:tabs>
          <w:tab w:val="num" w:pos="5760"/>
        </w:tabs>
        <w:ind w:left="5760" w:hanging="360"/>
      </w:pPr>
      <w:rPr>
        <w:rFonts w:cs="Times New Roman"/>
      </w:rPr>
    </w:lvl>
    <w:lvl w:ilvl="8" w:tplc="54FCD30E">
      <w:start w:val="1"/>
      <w:numFmt w:val="lowerRoman"/>
      <w:lvlText w:val="%9."/>
      <w:lvlJc w:val="right"/>
      <w:pPr>
        <w:tabs>
          <w:tab w:val="num" w:pos="6480"/>
        </w:tabs>
        <w:ind w:left="6480" w:hanging="180"/>
      </w:pPr>
      <w:rPr>
        <w:rFonts w:cs="Times New Roman"/>
      </w:rPr>
    </w:lvl>
  </w:abstractNum>
  <w:abstractNum w:abstractNumId="104" w15:restartNumberingAfterBreak="0">
    <w:nsid w:val="7C3137A6"/>
    <w:multiLevelType w:val="hybridMultilevel"/>
    <w:tmpl w:val="2B54AD6E"/>
    <w:lvl w:ilvl="0" w:tplc="0C000011">
      <w:start w:val="1"/>
      <w:numFmt w:val="decimal"/>
      <w:lvlText w:val="%1)"/>
      <w:lvlJc w:val="left"/>
      <w:pPr>
        <w:ind w:left="2000" w:hanging="360"/>
      </w:pPr>
    </w:lvl>
    <w:lvl w:ilvl="1" w:tplc="0C000019">
      <w:start w:val="1"/>
      <w:numFmt w:val="lowerLetter"/>
      <w:lvlText w:val="%2."/>
      <w:lvlJc w:val="left"/>
      <w:pPr>
        <w:ind w:left="2720" w:hanging="360"/>
      </w:pPr>
    </w:lvl>
    <w:lvl w:ilvl="2" w:tplc="0C00001B" w:tentative="1">
      <w:start w:val="1"/>
      <w:numFmt w:val="lowerRoman"/>
      <w:lvlText w:val="%3."/>
      <w:lvlJc w:val="right"/>
      <w:pPr>
        <w:ind w:left="3440" w:hanging="180"/>
      </w:pPr>
    </w:lvl>
    <w:lvl w:ilvl="3" w:tplc="0C00000F" w:tentative="1">
      <w:start w:val="1"/>
      <w:numFmt w:val="decimal"/>
      <w:lvlText w:val="%4."/>
      <w:lvlJc w:val="left"/>
      <w:pPr>
        <w:ind w:left="4160" w:hanging="360"/>
      </w:pPr>
    </w:lvl>
    <w:lvl w:ilvl="4" w:tplc="0C000019" w:tentative="1">
      <w:start w:val="1"/>
      <w:numFmt w:val="lowerLetter"/>
      <w:lvlText w:val="%5."/>
      <w:lvlJc w:val="left"/>
      <w:pPr>
        <w:ind w:left="4880" w:hanging="360"/>
      </w:pPr>
    </w:lvl>
    <w:lvl w:ilvl="5" w:tplc="0C00001B" w:tentative="1">
      <w:start w:val="1"/>
      <w:numFmt w:val="lowerRoman"/>
      <w:lvlText w:val="%6."/>
      <w:lvlJc w:val="right"/>
      <w:pPr>
        <w:ind w:left="5600" w:hanging="180"/>
      </w:pPr>
    </w:lvl>
    <w:lvl w:ilvl="6" w:tplc="0C00000F" w:tentative="1">
      <w:start w:val="1"/>
      <w:numFmt w:val="decimal"/>
      <w:lvlText w:val="%7."/>
      <w:lvlJc w:val="left"/>
      <w:pPr>
        <w:ind w:left="6320" w:hanging="360"/>
      </w:pPr>
    </w:lvl>
    <w:lvl w:ilvl="7" w:tplc="0C000019" w:tentative="1">
      <w:start w:val="1"/>
      <w:numFmt w:val="lowerLetter"/>
      <w:lvlText w:val="%8."/>
      <w:lvlJc w:val="left"/>
      <w:pPr>
        <w:ind w:left="7040" w:hanging="360"/>
      </w:pPr>
    </w:lvl>
    <w:lvl w:ilvl="8" w:tplc="0C00001B" w:tentative="1">
      <w:start w:val="1"/>
      <w:numFmt w:val="lowerRoman"/>
      <w:lvlText w:val="%9."/>
      <w:lvlJc w:val="right"/>
      <w:pPr>
        <w:ind w:left="7760" w:hanging="180"/>
      </w:pPr>
    </w:lvl>
  </w:abstractNum>
  <w:abstractNum w:abstractNumId="105"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3"/>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6"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7" w15:restartNumberingAfterBreak="0">
    <w:nsid w:val="7FC33F8A"/>
    <w:multiLevelType w:val="multilevel"/>
    <w:tmpl w:val="AD18261C"/>
    <w:lvl w:ilvl="0">
      <w:start w:val="1"/>
      <w:numFmt w:val="decimal"/>
      <w:lvlText w:val="%1"/>
      <w:lvlJc w:val="left"/>
      <w:pPr>
        <w:ind w:left="600" w:hanging="600"/>
      </w:pPr>
      <w:rPr>
        <w:rFonts w:hint="default"/>
      </w:rPr>
    </w:lvl>
    <w:lvl w:ilvl="1">
      <w:start w:val="6"/>
      <w:numFmt w:val="decimal"/>
      <w:lvlText w:val="%1.%2"/>
      <w:lvlJc w:val="left"/>
      <w:pPr>
        <w:ind w:left="930" w:hanging="600"/>
      </w:pPr>
      <w:rPr>
        <w:rFonts w:hint="default"/>
      </w:rPr>
    </w:lvl>
    <w:lvl w:ilvl="2">
      <w:start w:val="1"/>
      <w:numFmt w:val="decimal"/>
      <w:lvlText w:val="%1.%2.%3"/>
      <w:lvlJc w:val="left"/>
      <w:pPr>
        <w:ind w:left="1380" w:hanging="720"/>
      </w:pPr>
      <w:rPr>
        <w:rFonts w:hint="default"/>
      </w:rPr>
    </w:lvl>
    <w:lvl w:ilvl="3">
      <w:start w:val="6"/>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060" w:hanging="108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080" w:hanging="1440"/>
      </w:pPr>
      <w:rPr>
        <w:rFonts w:hint="default"/>
      </w:rPr>
    </w:lvl>
  </w:abstractNum>
  <w:abstractNum w:abstractNumId="108"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9"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0"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1" w15:restartNumberingAfterBreak="0">
    <w:nsid w:val="7FF40FDB"/>
    <w:multiLevelType w:val="multilevel"/>
    <w:tmpl w:val="7FF40FDB"/>
    <w:lvl w:ilvl="0">
      <w:start w:val="1"/>
      <w:numFmt w:val="decimal"/>
      <w:lvlText w:val="%1."/>
      <w:lvlJc w:val="left"/>
      <w:pPr>
        <w:ind w:left="50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7"/>
  </w:num>
  <w:num w:numId="2">
    <w:abstractNumId w:val="24"/>
  </w:num>
  <w:num w:numId="3">
    <w:abstractNumId w:val="0"/>
  </w:num>
  <w:num w:numId="4">
    <w:abstractNumId w:val="64"/>
  </w:num>
  <w:num w:numId="5">
    <w:abstractNumId w:val="1"/>
  </w:num>
  <w:num w:numId="6">
    <w:abstractNumId w:val="88"/>
  </w:num>
  <w:num w:numId="7">
    <w:abstractNumId w:val="42"/>
  </w:num>
  <w:num w:numId="8">
    <w:abstractNumId w:val="30"/>
  </w:num>
  <w:num w:numId="9">
    <w:abstractNumId w:val="76"/>
  </w:num>
  <w:num w:numId="10">
    <w:abstractNumId w:val="99"/>
  </w:num>
  <w:num w:numId="11">
    <w:abstractNumId w:val="39"/>
  </w:num>
  <w:num w:numId="12">
    <w:abstractNumId w:val="2"/>
  </w:num>
  <w:num w:numId="13">
    <w:abstractNumId w:val="27"/>
  </w:num>
  <w:num w:numId="14">
    <w:abstractNumId w:val="34"/>
  </w:num>
  <w:num w:numId="15">
    <w:abstractNumId w:val="79"/>
  </w:num>
  <w:num w:numId="16">
    <w:abstractNumId w:val="19"/>
  </w:num>
  <w:num w:numId="17">
    <w:abstractNumId w:val="67"/>
  </w:num>
  <w:num w:numId="18">
    <w:abstractNumId w:val="31"/>
  </w:num>
  <w:num w:numId="19">
    <w:abstractNumId w:val="52"/>
  </w:num>
  <w:num w:numId="20">
    <w:abstractNumId w:val="82"/>
  </w:num>
  <w:num w:numId="21">
    <w:abstractNumId w:val="48"/>
  </w:num>
  <w:num w:numId="22">
    <w:abstractNumId w:val="91"/>
  </w:num>
  <w:num w:numId="23">
    <w:abstractNumId w:val="4"/>
  </w:num>
  <w:num w:numId="24">
    <w:abstractNumId w:val="12"/>
  </w:num>
  <w:num w:numId="25">
    <w:abstractNumId w:val="45"/>
  </w:num>
  <w:num w:numId="26">
    <w:abstractNumId w:val="96"/>
  </w:num>
  <w:num w:numId="27">
    <w:abstractNumId w:val="89"/>
  </w:num>
  <w:num w:numId="28">
    <w:abstractNumId w:val="28"/>
  </w:num>
  <w:num w:numId="29">
    <w:abstractNumId w:val="81"/>
  </w:num>
  <w:num w:numId="30">
    <w:abstractNumId w:val="35"/>
  </w:num>
  <w:num w:numId="31">
    <w:abstractNumId w:val="40"/>
  </w:num>
  <w:num w:numId="32">
    <w:abstractNumId w:val="26"/>
  </w:num>
  <w:num w:numId="33">
    <w:abstractNumId w:val="78"/>
  </w:num>
  <w:num w:numId="34">
    <w:abstractNumId w:val="86"/>
  </w:num>
  <w:num w:numId="35">
    <w:abstractNumId w:val="53"/>
  </w:num>
  <w:num w:numId="36">
    <w:abstractNumId w:val="25"/>
  </w:num>
  <w:num w:numId="37">
    <w:abstractNumId w:val="66"/>
  </w:num>
  <w:num w:numId="38">
    <w:abstractNumId w:val="43"/>
  </w:num>
  <w:num w:numId="39">
    <w:abstractNumId w:val="103"/>
  </w:num>
  <w:num w:numId="40">
    <w:abstractNumId w:val="102"/>
  </w:num>
  <w:num w:numId="41">
    <w:abstractNumId w:val="94"/>
  </w:num>
  <w:num w:numId="42">
    <w:abstractNumId w:val="63"/>
  </w:num>
  <w:num w:numId="43">
    <w:abstractNumId w:val="105"/>
  </w:num>
  <w:num w:numId="44">
    <w:abstractNumId w:val="93"/>
  </w:num>
  <w:num w:numId="45">
    <w:abstractNumId w:val="14"/>
  </w:num>
  <w:num w:numId="46">
    <w:abstractNumId w:val="47"/>
  </w:num>
  <w:num w:numId="47">
    <w:abstractNumId w:val="15"/>
  </w:num>
  <w:num w:numId="48">
    <w:abstractNumId w:val="55"/>
  </w:num>
  <w:num w:numId="49">
    <w:abstractNumId w:val="7"/>
  </w:num>
  <w:num w:numId="50">
    <w:abstractNumId w:val="100"/>
  </w:num>
  <w:num w:numId="51">
    <w:abstractNumId w:val="44"/>
  </w:num>
  <w:num w:numId="52">
    <w:abstractNumId w:val="87"/>
  </w:num>
  <w:num w:numId="53">
    <w:abstractNumId w:val="90"/>
  </w:num>
  <w:num w:numId="54">
    <w:abstractNumId w:val="5"/>
  </w:num>
  <w:num w:numId="55">
    <w:abstractNumId w:val="46"/>
  </w:num>
  <w:num w:numId="56">
    <w:abstractNumId w:val="3"/>
  </w:num>
  <w:num w:numId="57">
    <w:abstractNumId w:val="13"/>
  </w:num>
  <w:num w:numId="58">
    <w:abstractNumId w:val="101"/>
  </w:num>
  <w:num w:numId="59">
    <w:abstractNumId w:val="33"/>
  </w:num>
  <w:num w:numId="60">
    <w:abstractNumId w:val="51"/>
  </w:num>
  <w:num w:numId="61">
    <w:abstractNumId w:val="106"/>
  </w:num>
  <w:num w:numId="62">
    <w:abstractNumId w:val="75"/>
  </w:num>
  <w:num w:numId="63">
    <w:abstractNumId w:val="44"/>
  </w:num>
  <w:num w:numId="64">
    <w:abstractNumId w:val="23"/>
  </w:num>
  <w:num w:numId="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50"/>
  </w:num>
  <w:num w:numId="67">
    <w:abstractNumId w:val="73"/>
  </w:num>
  <w:num w:numId="68">
    <w:abstractNumId w:val="83"/>
  </w:num>
  <w:num w:numId="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8"/>
  </w:num>
  <w:num w:numId="72">
    <w:abstractNumId w:val="109"/>
  </w:num>
  <w:num w:numId="73">
    <w:abstractNumId w:val="110"/>
  </w:num>
  <w:num w:numId="74">
    <w:abstractNumId w:val="111"/>
  </w:num>
  <w:num w:numId="75">
    <w:abstractNumId w:val="112"/>
  </w:num>
  <w:num w:numId="76">
    <w:abstractNumId w:val="113"/>
  </w:num>
  <w:num w:numId="77">
    <w:abstractNumId w:val="54"/>
  </w:num>
  <w:num w:numId="78">
    <w:abstractNumId w:val="21"/>
  </w:num>
  <w:num w:numId="79">
    <w:abstractNumId w:val="59"/>
  </w:num>
  <w:num w:numId="80">
    <w:abstractNumId w:val="11"/>
  </w:num>
  <w:num w:numId="81">
    <w:abstractNumId w:val="62"/>
  </w:num>
  <w:num w:numId="82">
    <w:abstractNumId w:val="68"/>
  </w:num>
  <w:num w:numId="83">
    <w:abstractNumId w:val="49"/>
  </w:num>
  <w:num w:numId="8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
  </w:num>
  <w:num w:numId="86">
    <w:abstractNumId w:val="32"/>
  </w:num>
  <w:num w:numId="87">
    <w:abstractNumId w:val="84"/>
  </w:num>
  <w:num w:numId="88">
    <w:abstractNumId w:val="97"/>
  </w:num>
  <w:num w:numId="89">
    <w:abstractNumId w:val="60"/>
  </w:num>
  <w:num w:numId="90">
    <w:abstractNumId w:val="95"/>
  </w:num>
  <w:num w:numId="91">
    <w:abstractNumId w:val="18"/>
  </w:num>
  <w:num w:numId="92">
    <w:abstractNumId w:val="104"/>
  </w:num>
  <w:num w:numId="93">
    <w:abstractNumId w:val="65"/>
  </w:num>
  <w:num w:numId="94">
    <w:abstractNumId w:val="41"/>
  </w:num>
  <w:num w:numId="95">
    <w:abstractNumId w:val="61"/>
  </w:num>
  <w:num w:numId="96">
    <w:abstractNumId w:val="16"/>
  </w:num>
  <w:num w:numId="97">
    <w:abstractNumId w:val="6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74"/>
  </w:num>
  <w:num w:numId="100">
    <w:abstractNumId w:val="92"/>
  </w:num>
  <w:num w:numId="101">
    <w:abstractNumId w:val="57"/>
  </w:num>
  <w:num w:numId="102">
    <w:abstractNumId w:val="29"/>
  </w:num>
  <w:num w:numId="103">
    <w:abstractNumId w:val="17"/>
  </w:num>
  <w:num w:numId="104">
    <w:abstractNumId w:val="38"/>
  </w:num>
  <w:num w:numId="105">
    <w:abstractNumId w:val="107"/>
  </w:num>
  <w:num w:numId="106">
    <w:abstractNumId w:val="70"/>
  </w:num>
  <w:num w:numId="10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0"/>
  </w:num>
  <w:num w:numId="109">
    <w:abstractNumId w:val="44"/>
  </w:num>
  <w:num w:numId="110">
    <w:abstractNumId w:val="44"/>
  </w:num>
  <w:num w:numId="111">
    <w:abstractNumId w:val="44"/>
  </w:num>
  <w:num w:numId="112">
    <w:abstractNumId w:val="44"/>
  </w:num>
  <w:num w:numId="113">
    <w:abstractNumId w:val="58"/>
  </w:num>
  <w:num w:numId="114">
    <w:abstractNumId w:val="44"/>
  </w:num>
  <w:num w:numId="115">
    <w:abstractNumId w:val="44"/>
  </w:num>
  <w:num w:numId="116">
    <w:abstractNumId w:val="44"/>
  </w:num>
  <w:num w:numId="117">
    <w:abstractNumId w:val="98"/>
  </w:num>
  <w:num w:numId="118">
    <w:abstractNumId w:val="72"/>
  </w:num>
  <w:num w:numId="119">
    <w:abstractNumId w:val="10"/>
  </w:num>
  <w:num w:numId="120">
    <w:abstractNumId w:val="85"/>
  </w:num>
  <w:num w:numId="121">
    <w:abstractNumId w:val="8"/>
  </w:num>
  <w:num w:numId="122">
    <w:abstractNumId w:val="37"/>
  </w:num>
  <w:num w:numId="123">
    <w:abstractNumId w:val="9"/>
  </w:num>
  <w:num w:numId="124">
    <w:abstractNumId w:val="44"/>
  </w:num>
  <w:num w:numId="125">
    <w:abstractNumId w:val="44"/>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CF5E4B"/>
    <w:rsid w:val="0000006F"/>
    <w:rsid w:val="0000027C"/>
    <w:rsid w:val="0000054C"/>
    <w:rsid w:val="00000A90"/>
    <w:rsid w:val="000011C8"/>
    <w:rsid w:val="0000131A"/>
    <w:rsid w:val="000017E7"/>
    <w:rsid w:val="00001A21"/>
    <w:rsid w:val="000021EA"/>
    <w:rsid w:val="00002237"/>
    <w:rsid w:val="0000256D"/>
    <w:rsid w:val="000027C0"/>
    <w:rsid w:val="00002836"/>
    <w:rsid w:val="000029EC"/>
    <w:rsid w:val="0000386F"/>
    <w:rsid w:val="00004546"/>
    <w:rsid w:val="0000477D"/>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656"/>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25B"/>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B4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96F"/>
    <w:rsid w:val="00085C11"/>
    <w:rsid w:val="00085CB3"/>
    <w:rsid w:val="00085F42"/>
    <w:rsid w:val="00086087"/>
    <w:rsid w:val="00086172"/>
    <w:rsid w:val="000867CE"/>
    <w:rsid w:val="00086948"/>
    <w:rsid w:val="000869F5"/>
    <w:rsid w:val="00086C9E"/>
    <w:rsid w:val="000871AA"/>
    <w:rsid w:val="000872D6"/>
    <w:rsid w:val="0008759F"/>
    <w:rsid w:val="00087662"/>
    <w:rsid w:val="000876FA"/>
    <w:rsid w:val="0008791A"/>
    <w:rsid w:val="00087AB4"/>
    <w:rsid w:val="00087BDE"/>
    <w:rsid w:val="0009019B"/>
    <w:rsid w:val="0009075A"/>
    <w:rsid w:val="00090A8A"/>
    <w:rsid w:val="00090B5B"/>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0F2"/>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12C"/>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E39"/>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C4B"/>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5ED7"/>
    <w:rsid w:val="000D6172"/>
    <w:rsid w:val="000D61BE"/>
    <w:rsid w:val="000D7190"/>
    <w:rsid w:val="000D7225"/>
    <w:rsid w:val="000E05FA"/>
    <w:rsid w:val="000E0DA8"/>
    <w:rsid w:val="000E102B"/>
    <w:rsid w:val="000E1484"/>
    <w:rsid w:val="000E15CB"/>
    <w:rsid w:val="000E1AE5"/>
    <w:rsid w:val="000E2019"/>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6FA4"/>
    <w:rsid w:val="000E71A0"/>
    <w:rsid w:val="000E71D2"/>
    <w:rsid w:val="000E7B5B"/>
    <w:rsid w:val="000E7E50"/>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5A0"/>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3C1"/>
    <w:rsid w:val="00100EE6"/>
    <w:rsid w:val="001010C5"/>
    <w:rsid w:val="00101387"/>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1FE8"/>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0D6"/>
    <w:rsid w:val="0012327A"/>
    <w:rsid w:val="0012373C"/>
    <w:rsid w:val="001237A3"/>
    <w:rsid w:val="0012390B"/>
    <w:rsid w:val="00123965"/>
    <w:rsid w:val="00123AFF"/>
    <w:rsid w:val="001242F7"/>
    <w:rsid w:val="0012432E"/>
    <w:rsid w:val="001244F1"/>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D6"/>
    <w:rsid w:val="00134440"/>
    <w:rsid w:val="001347D5"/>
    <w:rsid w:val="00134C49"/>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1FEF"/>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5E1"/>
    <w:rsid w:val="001719C6"/>
    <w:rsid w:val="00171DBE"/>
    <w:rsid w:val="0017277E"/>
    <w:rsid w:val="00172986"/>
    <w:rsid w:val="00172E4B"/>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4DE"/>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B91"/>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5BF8"/>
    <w:rsid w:val="00185D31"/>
    <w:rsid w:val="001862C9"/>
    <w:rsid w:val="001865FA"/>
    <w:rsid w:val="0018661C"/>
    <w:rsid w:val="00186827"/>
    <w:rsid w:val="001868B7"/>
    <w:rsid w:val="00186946"/>
    <w:rsid w:val="001869A2"/>
    <w:rsid w:val="00186CE3"/>
    <w:rsid w:val="0018791C"/>
    <w:rsid w:val="00187E31"/>
    <w:rsid w:val="00187F83"/>
    <w:rsid w:val="00190084"/>
    <w:rsid w:val="00190D34"/>
    <w:rsid w:val="00191555"/>
    <w:rsid w:val="0019159D"/>
    <w:rsid w:val="00191A80"/>
    <w:rsid w:val="00191E48"/>
    <w:rsid w:val="00192013"/>
    <w:rsid w:val="00192236"/>
    <w:rsid w:val="00192322"/>
    <w:rsid w:val="00192950"/>
    <w:rsid w:val="00192BD1"/>
    <w:rsid w:val="001935DB"/>
    <w:rsid w:val="0019369B"/>
    <w:rsid w:val="00193ECC"/>
    <w:rsid w:val="00193EFE"/>
    <w:rsid w:val="001942B3"/>
    <w:rsid w:val="00194889"/>
    <w:rsid w:val="00194CB8"/>
    <w:rsid w:val="0019584C"/>
    <w:rsid w:val="0019625B"/>
    <w:rsid w:val="001964F4"/>
    <w:rsid w:val="001965BD"/>
    <w:rsid w:val="00196788"/>
    <w:rsid w:val="001968A2"/>
    <w:rsid w:val="001974E9"/>
    <w:rsid w:val="00197665"/>
    <w:rsid w:val="00197945"/>
    <w:rsid w:val="00197E4B"/>
    <w:rsid w:val="001A016A"/>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AF1"/>
    <w:rsid w:val="001A5B27"/>
    <w:rsid w:val="001A5BD1"/>
    <w:rsid w:val="001A5F0D"/>
    <w:rsid w:val="001A662E"/>
    <w:rsid w:val="001A6689"/>
    <w:rsid w:val="001A67AB"/>
    <w:rsid w:val="001A6A46"/>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1D2"/>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BF"/>
    <w:rsid w:val="001C12C0"/>
    <w:rsid w:val="001C12E2"/>
    <w:rsid w:val="001C140B"/>
    <w:rsid w:val="001C1867"/>
    <w:rsid w:val="001C1986"/>
    <w:rsid w:val="001C21E7"/>
    <w:rsid w:val="001C24A1"/>
    <w:rsid w:val="001C24E0"/>
    <w:rsid w:val="001C276A"/>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B06"/>
    <w:rsid w:val="001D2E60"/>
    <w:rsid w:val="001D3149"/>
    <w:rsid w:val="001D3334"/>
    <w:rsid w:val="001D3560"/>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70"/>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4D1A"/>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0CE"/>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4E54"/>
    <w:rsid w:val="002054FC"/>
    <w:rsid w:val="0020551E"/>
    <w:rsid w:val="00205D70"/>
    <w:rsid w:val="00205D7B"/>
    <w:rsid w:val="002063B9"/>
    <w:rsid w:val="00206C7D"/>
    <w:rsid w:val="00206E8C"/>
    <w:rsid w:val="002075AE"/>
    <w:rsid w:val="00207675"/>
    <w:rsid w:val="0020786E"/>
    <w:rsid w:val="00207D8D"/>
    <w:rsid w:val="00207FC0"/>
    <w:rsid w:val="002102F1"/>
    <w:rsid w:val="00210343"/>
    <w:rsid w:val="00210A4B"/>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92C"/>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B35"/>
    <w:rsid w:val="00234EE8"/>
    <w:rsid w:val="00235200"/>
    <w:rsid w:val="002356E8"/>
    <w:rsid w:val="002358E8"/>
    <w:rsid w:val="00235924"/>
    <w:rsid w:val="00235BC5"/>
    <w:rsid w:val="00235DE9"/>
    <w:rsid w:val="002360CA"/>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7D7"/>
    <w:rsid w:val="002478FD"/>
    <w:rsid w:val="00247B84"/>
    <w:rsid w:val="00247BC0"/>
    <w:rsid w:val="00247ECD"/>
    <w:rsid w:val="002500B3"/>
    <w:rsid w:val="00250342"/>
    <w:rsid w:val="00250BDF"/>
    <w:rsid w:val="00251561"/>
    <w:rsid w:val="00251BE9"/>
    <w:rsid w:val="0025204B"/>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DB5"/>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2E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353"/>
    <w:rsid w:val="002A158C"/>
    <w:rsid w:val="002A1C8A"/>
    <w:rsid w:val="002A2533"/>
    <w:rsid w:val="002A26BB"/>
    <w:rsid w:val="002A293B"/>
    <w:rsid w:val="002A2E77"/>
    <w:rsid w:val="002A3E64"/>
    <w:rsid w:val="002A410D"/>
    <w:rsid w:val="002A4179"/>
    <w:rsid w:val="002A484B"/>
    <w:rsid w:val="002A48C2"/>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78C"/>
    <w:rsid w:val="002D184A"/>
    <w:rsid w:val="002D1D37"/>
    <w:rsid w:val="002D208D"/>
    <w:rsid w:val="002D258D"/>
    <w:rsid w:val="002D29D5"/>
    <w:rsid w:val="002D2BE0"/>
    <w:rsid w:val="002D2C5B"/>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A6"/>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B3A"/>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187"/>
    <w:rsid w:val="003053DA"/>
    <w:rsid w:val="00305B15"/>
    <w:rsid w:val="00306078"/>
    <w:rsid w:val="00306AFE"/>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D7B"/>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21DC"/>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4D"/>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04CC"/>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211"/>
    <w:rsid w:val="0039449D"/>
    <w:rsid w:val="00394AD2"/>
    <w:rsid w:val="003950CD"/>
    <w:rsid w:val="003953C4"/>
    <w:rsid w:val="00395D04"/>
    <w:rsid w:val="00395E6D"/>
    <w:rsid w:val="00396000"/>
    <w:rsid w:val="0039653E"/>
    <w:rsid w:val="00397813"/>
    <w:rsid w:val="00397FDF"/>
    <w:rsid w:val="003A0454"/>
    <w:rsid w:val="003A0858"/>
    <w:rsid w:val="003A1517"/>
    <w:rsid w:val="003A1D09"/>
    <w:rsid w:val="003A1D7A"/>
    <w:rsid w:val="003A26F2"/>
    <w:rsid w:val="003A2C1C"/>
    <w:rsid w:val="003A2D50"/>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5845"/>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CA0"/>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E39"/>
    <w:rsid w:val="003E1F62"/>
    <w:rsid w:val="003E21C2"/>
    <w:rsid w:val="003E255E"/>
    <w:rsid w:val="003E268A"/>
    <w:rsid w:val="003E279E"/>
    <w:rsid w:val="003E2E58"/>
    <w:rsid w:val="003E3334"/>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43"/>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D5D"/>
    <w:rsid w:val="003F719C"/>
    <w:rsid w:val="003F7595"/>
    <w:rsid w:val="003F7797"/>
    <w:rsid w:val="003F78CE"/>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0A1"/>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137"/>
    <w:rsid w:val="00416822"/>
    <w:rsid w:val="0041691F"/>
    <w:rsid w:val="0041697E"/>
    <w:rsid w:val="00417155"/>
    <w:rsid w:val="004173EE"/>
    <w:rsid w:val="004201B0"/>
    <w:rsid w:val="004206C4"/>
    <w:rsid w:val="00420745"/>
    <w:rsid w:val="004207C9"/>
    <w:rsid w:val="004207D6"/>
    <w:rsid w:val="004207E6"/>
    <w:rsid w:val="00420E5F"/>
    <w:rsid w:val="004212A6"/>
    <w:rsid w:val="00421421"/>
    <w:rsid w:val="004214A9"/>
    <w:rsid w:val="004214E8"/>
    <w:rsid w:val="00421714"/>
    <w:rsid w:val="00421916"/>
    <w:rsid w:val="004219EB"/>
    <w:rsid w:val="00421D3C"/>
    <w:rsid w:val="00422804"/>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A38"/>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247"/>
    <w:rsid w:val="00470305"/>
    <w:rsid w:val="00470FC8"/>
    <w:rsid w:val="00471D96"/>
    <w:rsid w:val="00471DE4"/>
    <w:rsid w:val="004721B0"/>
    <w:rsid w:val="0047298B"/>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B49"/>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6D0"/>
    <w:rsid w:val="00493797"/>
    <w:rsid w:val="004938E6"/>
    <w:rsid w:val="00493C2A"/>
    <w:rsid w:val="00494F3B"/>
    <w:rsid w:val="00495120"/>
    <w:rsid w:val="004957E0"/>
    <w:rsid w:val="004958F6"/>
    <w:rsid w:val="00495A2F"/>
    <w:rsid w:val="00496952"/>
    <w:rsid w:val="0049792A"/>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2C1"/>
    <w:rsid w:val="004A79EF"/>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3B0"/>
    <w:rsid w:val="004C0B82"/>
    <w:rsid w:val="004C0C66"/>
    <w:rsid w:val="004C0CBB"/>
    <w:rsid w:val="004C0D81"/>
    <w:rsid w:val="004C0F02"/>
    <w:rsid w:val="004C127A"/>
    <w:rsid w:val="004C127D"/>
    <w:rsid w:val="004C1282"/>
    <w:rsid w:val="004C1506"/>
    <w:rsid w:val="004C16A7"/>
    <w:rsid w:val="004C18DD"/>
    <w:rsid w:val="004C1DD5"/>
    <w:rsid w:val="004C210F"/>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193"/>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0B6"/>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751"/>
    <w:rsid w:val="00522BC4"/>
    <w:rsid w:val="00522F45"/>
    <w:rsid w:val="00523F00"/>
    <w:rsid w:val="00524B58"/>
    <w:rsid w:val="00524C4F"/>
    <w:rsid w:val="0052552A"/>
    <w:rsid w:val="005259AD"/>
    <w:rsid w:val="00525E4A"/>
    <w:rsid w:val="00525EFB"/>
    <w:rsid w:val="00525FF9"/>
    <w:rsid w:val="00526194"/>
    <w:rsid w:val="00526251"/>
    <w:rsid w:val="005264A8"/>
    <w:rsid w:val="00526919"/>
    <w:rsid w:val="005277FF"/>
    <w:rsid w:val="005279F1"/>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A0F"/>
    <w:rsid w:val="00534D33"/>
    <w:rsid w:val="005350A1"/>
    <w:rsid w:val="005356E0"/>
    <w:rsid w:val="005359D1"/>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5C"/>
    <w:rsid w:val="00544DA5"/>
    <w:rsid w:val="00544EC4"/>
    <w:rsid w:val="005452E7"/>
    <w:rsid w:val="00545BD1"/>
    <w:rsid w:val="00547003"/>
    <w:rsid w:val="005473E4"/>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3E7"/>
    <w:rsid w:val="0055563C"/>
    <w:rsid w:val="00555F5C"/>
    <w:rsid w:val="0055621F"/>
    <w:rsid w:val="0055627B"/>
    <w:rsid w:val="005564EE"/>
    <w:rsid w:val="00556702"/>
    <w:rsid w:val="00556A54"/>
    <w:rsid w:val="00556BE2"/>
    <w:rsid w:val="00556C2E"/>
    <w:rsid w:val="00556C5D"/>
    <w:rsid w:val="00557CE7"/>
    <w:rsid w:val="00557D69"/>
    <w:rsid w:val="005606E4"/>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2CF"/>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647"/>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968"/>
    <w:rsid w:val="0059418F"/>
    <w:rsid w:val="00594BD0"/>
    <w:rsid w:val="00594C20"/>
    <w:rsid w:val="00594F68"/>
    <w:rsid w:val="00594F94"/>
    <w:rsid w:val="00595284"/>
    <w:rsid w:val="00595CD6"/>
    <w:rsid w:val="005965DF"/>
    <w:rsid w:val="00596AD3"/>
    <w:rsid w:val="00596B60"/>
    <w:rsid w:val="005977A7"/>
    <w:rsid w:val="005979F6"/>
    <w:rsid w:val="00597E4C"/>
    <w:rsid w:val="00597E70"/>
    <w:rsid w:val="005A014E"/>
    <w:rsid w:val="005A0214"/>
    <w:rsid w:val="005A0A1E"/>
    <w:rsid w:val="005A0E3C"/>
    <w:rsid w:val="005A17E9"/>
    <w:rsid w:val="005A1CD9"/>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E7D"/>
    <w:rsid w:val="005C2FF8"/>
    <w:rsid w:val="005C3344"/>
    <w:rsid w:val="005C36B3"/>
    <w:rsid w:val="005C3DE8"/>
    <w:rsid w:val="005C3EE6"/>
    <w:rsid w:val="005C40B4"/>
    <w:rsid w:val="005C44A7"/>
    <w:rsid w:val="005C4AEE"/>
    <w:rsid w:val="005C5103"/>
    <w:rsid w:val="005C5697"/>
    <w:rsid w:val="005C5B01"/>
    <w:rsid w:val="005C687F"/>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C9B"/>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8DB"/>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ACF"/>
    <w:rsid w:val="005F4160"/>
    <w:rsid w:val="005F4462"/>
    <w:rsid w:val="005F44C0"/>
    <w:rsid w:val="005F4732"/>
    <w:rsid w:val="005F5029"/>
    <w:rsid w:val="005F5AE9"/>
    <w:rsid w:val="005F5B84"/>
    <w:rsid w:val="005F6147"/>
    <w:rsid w:val="005F619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3C7"/>
    <w:rsid w:val="006016DC"/>
    <w:rsid w:val="00601886"/>
    <w:rsid w:val="006018C5"/>
    <w:rsid w:val="00601A67"/>
    <w:rsid w:val="00602402"/>
    <w:rsid w:val="00602672"/>
    <w:rsid w:val="00602BD8"/>
    <w:rsid w:val="00602DAD"/>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D8"/>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B7B"/>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5B8"/>
    <w:rsid w:val="0064332D"/>
    <w:rsid w:val="0064342D"/>
    <w:rsid w:val="0064378C"/>
    <w:rsid w:val="00643C70"/>
    <w:rsid w:val="00644A10"/>
    <w:rsid w:val="00644FB6"/>
    <w:rsid w:val="0064598C"/>
    <w:rsid w:val="00646018"/>
    <w:rsid w:val="0064614B"/>
    <w:rsid w:val="00646A13"/>
    <w:rsid w:val="00646AD5"/>
    <w:rsid w:val="00647028"/>
    <w:rsid w:val="00647831"/>
    <w:rsid w:val="00647AF2"/>
    <w:rsid w:val="00647E56"/>
    <w:rsid w:val="0065004F"/>
    <w:rsid w:val="006500D1"/>
    <w:rsid w:val="0065061B"/>
    <w:rsid w:val="006506CE"/>
    <w:rsid w:val="00650860"/>
    <w:rsid w:val="00650B0D"/>
    <w:rsid w:val="006511FC"/>
    <w:rsid w:val="00651D65"/>
    <w:rsid w:val="00651E1F"/>
    <w:rsid w:val="006521A7"/>
    <w:rsid w:val="006521CB"/>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3756"/>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A11"/>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39C"/>
    <w:rsid w:val="0068582C"/>
    <w:rsid w:val="00685883"/>
    <w:rsid w:val="00685E20"/>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52CA"/>
    <w:rsid w:val="006957AE"/>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3FC"/>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A15"/>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19E"/>
    <w:rsid w:val="006E23A3"/>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2C0"/>
    <w:rsid w:val="006F2667"/>
    <w:rsid w:val="006F28A2"/>
    <w:rsid w:val="006F2C63"/>
    <w:rsid w:val="006F30DA"/>
    <w:rsid w:val="006F3394"/>
    <w:rsid w:val="006F33FA"/>
    <w:rsid w:val="006F3B3F"/>
    <w:rsid w:val="006F3F33"/>
    <w:rsid w:val="006F467B"/>
    <w:rsid w:val="006F47C0"/>
    <w:rsid w:val="006F4816"/>
    <w:rsid w:val="006F4990"/>
    <w:rsid w:val="006F4E15"/>
    <w:rsid w:val="006F4F54"/>
    <w:rsid w:val="006F51D1"/>
    <w:rsid w:val="006F5237"/>
    <w:rsid w:val="006F560A"/>
    <w:rsid w:val="006F6159"/>
    <w:rsid w:val="006F6DEA"/>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2E68"/>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3FB"/>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5CC9"/>
    <w:rsid w:val="007264DC"/>
    <w:rsid w:val="007269F4"/>
    <w:rsid w:val="0072736B"/>
    <w:rsid w:val="00727573"/>
    <w:rsid w:val="0072771C"/>
    <w:rsid w:val="00727734"/>
    <w:rsid w:val="00730086"/>
    <w:rsid w:val="007300D9"/>
    <w:rsid w:val="0073035C"/>
    <w:rsid w:val="0073150C"/>
    <w:rsid w:val="00731609"/>
    <w:rsid w:val="0073197D"/>
    <w:rsid w:val="0073199C"/>
    <w:rsid w:val="00731ED2"/>
    <w:rsid w:val="0073388B"/>
    <w:rsid w:val="00733E96"/>
    <w:rsid w:val="00733E99"/>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DB8"/>
    <w:rsid w:val="00753F38"/>
    <w:rsid w:val="00754FA8"/>
    <w:rsid w:val="0075547D"/>
    <w:rsid w:val="00755687"/>
    <w:rsid w:val="00755C0E"/>
    <w:rsid w:val="00756059"/>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4DFA"/>
    <w:rsid w:val="0076540B"/>
    <w:rsid w:val="0076578B"/>
    <w:rsid w:val="00765D2A"/>
    <w:rsid w:val="007665F7"/>
    <w:rsid w:val="0076752C"/>
    <w:rsid w:val="007706D1"/>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D44"/>
    <w:rsid w:val="0078204C"/>
    <w:rsid w:val="007826BB"/>
    <w:rsid w:val="00782870"/>
    <w:rsid w:val="007828A8"/>
    <w:rsid w:val="00782A1E"/>
    <w:rsid w:val="00782B70"/>
    <w:rsid w:val="00782C1E"/>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454"/>
    <w:rsid w:val="0079259E"/>
    <w:rsid w:val="00792DCC"/>
    <w:rsid w:val="00792E5E"/>
    <w:rsid w:val="0079306B"/>
    <w:rsid w:val="007930DC"/>
    <w:rsid w:val="00793BF4"/>
    <w:rsid w:val="00793D92"/>
    <w:rsid w:val="00793E5C"/>
    <w:rsid w:val="00794073"/>
    <w:rsid w:val="00795C55"/>
    <w:rsid w:val="00795EC1"/>
    <w:rsid w:val="00796152"/>
    <w:rsid w:val="007962D9"/>
    <w:rsid w:val="00796473"/>
    <w:rsid w:val="007964B8"/>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223E"/>
    <w:rsid w:val="007D25B8"/>
    <w:rsid w:val="007D25F5"/>
    <w:rsid w:val="007D282C"/>
    <w:rsid w:val="007D2C01"/>
    <w:rsid w:val="007D2D3C"/>
    <w:rsid w:val="007D322F"/>
    <w:rsid w:val="007D32C8"/>
    <w:rsid w:val="007D33BF"/>
    <w:rsid w:val="007D3D4E"/>
    <w:rsid w:val="007D4118"/>
    <w:rsid w:val="007D4562"/>
    <w:rsid w:val="007D4C61"/>
    <w:rsid w:val="007D4DEC"/>
    <w:rsid w:val="007D54CF"/>
    <w:rsid w:val="007D552F"/>
    <w:rsid w:val="007D589A"/>
    <w:rsid w:val="007D5D4B"/>
    <w:rsid w:val="007D5D96"/>
    <w:rsid w:val="007D5EB3"/>
    <w:rsid w:val="007D625C"/>
    <w:rsid w:val="007D655C"/>
    <w:rsid w:val="007D664B"/>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484"/>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1069"/>
    <w:rsid w:val="00831368"/>
    <w:rsid w:val="00831547"/>
    <w:rsid w:val="008322CF"/>
    <w:rsid w:val="0083239E"/>
    <w:rsid w:val="0083298C"/>
    <w:rsid w:val="00832BF4"/>
    <w:rsid w:val="008332AC"/>
    <w:rsid w:val="00835008"/>
    <w:rsid w:val="008350C6"/>
    <w:rsid w:val="008354EB"/>
    <w:rsid w:val="0083595F"/>
    <w:rsid w:val="00835D0D"/>
    <w:rsid w:val="00836012"/>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264"/>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0AFF"/>
    <w:rsid w:val="00861625"/>
    <w:rsid w:val="0086188D"/>
    <w:rsid w:val="00862222"/>
    <w:rsid w:val="00862267"/>
    <w:rsid w:val="0086276E"/>
    <w:rsid w:val="00862775"/>
    <w:rsid w:val="0086360F"/>
    <w:rsid w:val="008639CB"/>
    <w:rsid w:val="00864649"/>
    <w:rsid w:val="0086477E"/>
    <w:rsid w:val="00864D9E"/>
    <w:rsid w:val="00864DB3"/>
    <w:rsid w:val="00864DFA"/>
    <w:rsid w:val="00865455"/>
    <w:rsid w:val="0086553A"/>
    <w:rsid w:val="00865548"/>
    <w:rsid w:val="00865C96"/>
    <w:rsid w:val="00865E36"/>
    <w:rsid w:val="00865EF6"/>
    <w:rsid w:val="00866096"/>
    <w:rsid w:val="00866532"/>
    <w:rsid w:val="008669C4"/>
    <w:rsid w:val="008678AB"/>
    <w:rsid w:val="00867AE5"/>
    <w:rsid w:val="00870198"/>
    <w:rsid w:val="008705A3"/>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77F66"/>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5F6E"/>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2AAD"/>
    <w:rsid w:val="00892B00"/>
    <w:rsid w:val="0089316D"/>
    <w:rsid w:val="00893CBD"/>
    <w:rsid w:val="00894182"/>
    <w:rsid w:val="008942D6"/>
    <w:rsid w:val="0089475E"/>
    <w:rsid w:val="00894BBF"/>
    <w:rsid w:val="008956F0"/>
    <w:rsid w:val="0089591C"/>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38F"/>
    <w:rsid w:val="008A1B7E"/>
    <w:rsid w:val="008A1FD3"/>
    <w:rsid w:val="008A2717"/>
    <w:rsid w:val="008A28BD"/>
    <w:rsid w:val="008A2B70"/>
    <w:rsid w:val="008A2C04"/>
    <w:rsid w:val="008A32D2"/>
    <w:rsid w:val="008A378E"/>
    <w:rsid w:val="008A37A2"/>
    <w:rsid w:val="008A39E8"/>
    <w:rsid w:val="008A3BAD"/>
    <w:rsid w:val="008A3CB5"/>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3FFF"/>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12C2"/>
    <w:rsid w:val="008C1A0C"/>
    <w:rsid w:val="008C1A4B"/>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6F4"/>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12"/>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6AE"/>
    <w:rsid w:val="00900CA3"/>
    <w:rsid w:val="0090112F"/>
    <w:rsid w:val="009011A3"/>
    <w:rsid w:val="00901284"/>
    <w:rsid w:val="009014FC"/>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80E"/>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85"/>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98F"/>
    <w:rsid w:val="00927B2E"/>
    <w:rsid w:val="00930809"/>
    <w:rsid w:val="00930989"/>
    <w:rsid w:val="00930B63"/>
    <w:rsid w:val="00930F34"/>
    <w:rsid w:val="00931094"/>
    <w:rsid w:val="009312F5"/>
    <w:rsid w:val="00931870"/>
    <w:rsid w:val="00931C77"/>
    <w:rsid w:val="00931DDC"/>
    <w:rsid w:val="00931FF2"/>
    <w:rsid w:val="00932008"/>
    <w:rsid w:val="00932468"/>
    <w:rsid w:val="009324AE"/>
    <w:rsid w:val="00932BCA"/>
    <w:rsid w:val="00932CCF"/>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5B1"/>
    <w:rsid w:val="0094171A"/>
    <w:rsid w:val="00942072"/>
    <w:rsid w:val="009420B2"/>
    <w:rsid w:val="00943050"/>
    <w:rsid w:val="009432FE"/>
    <w:rsid w:val="00943361"/>
    <w:rsid w:val="0094382F"/>
    <w:rsid w:val="00943A03"/>
    <w:rsid w:val="00943AE5"/>
    <w:rsid w:val="0094433B"/>
    <w:rsid w:val="00944885"/>
    <w:rsid w:val="0094498A"/>
    <w:rsid w:val="00944E9A"/>
    <w:rsid w:val="00944F0E"/>
    <w:rsid w:val="009453F7"/>
    <w:rsid w:val="009458A2"/>
    <w:rsid w:val="00945CE8"/>
    <w:rsid w:val="009461EF"/>
    <w:rsid w:val="0094633E"/>
    <w:rsid w:val="00946345"/>
    <w:rsid w:val="009463FC"/>
    <w:rsid w:val="00946A6E"/>
    <w:rsid w:val="00947144"/>
    <w:rsid w:val="00947912"/>
    <w:rsid w:val="00947A11"/>
    <w:rsid w:val="009502AB"/>
    <w:rsid w:val="00950390"/>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311"/>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72B"/>
    <w:rsid w:val="00972A53"/>
    <w:rsid w:val="00972E7A"/>
    <w:rsid w:val="009736E3"/>
    <w:rsid w:val="009739C1"/>
    <w:rsid w:val="00973BC2"/>
    <w:rsid w:val="00973E12"/>
    <w:rsid w:val="009743E4"/>
    <w:rsid w:val="0097498D"/>
    <w:rsid w:val="00974ECD"/>
    <w:rsid w:val="0097505F"/>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A33"/>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8A4"/>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5FF"/>
    <w:rsid w:val="009C197C"/>
    <w:rsid w:val="009C1999"/>
    <w:rsid w:val="009C1D8D"/>
    <w:rsid w:val="009C2234"/>
    <w:rsid w:val="009C2629"/>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43D"/>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5DEF"/>
    <w:rsid w:val="009E61AE"/>
    <w:rsid w:val="009E66FB"/>
    <w:rsid w:val="009E67D2"/>
    <w:rsid w:val="009E6B25"/>
    <w:rsid w:val="009E6E7A"/>
    <w:rsid w:val="009E731A"/>
    <w:rsid w:val="009E7C2C"/>
    <w:rsid w:val="009F0BD3"/>
    <w:rsid w:val="009F0F5A"/>
    <w:rsid w:val="009F12D8"/>
    <w:rsid w:val="009F1324"/>
    <w:rsid w:val="009F158C"/>
    <w:rsid w:val="009F1742"/>
    <w:rsid w:val="009F1784"/>
    <w:rsid w:val="009F2142"/>
    <w:rsid w:val="009F22DC"/>
    <w:rsid w:val="009F22F1"/>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E02"/>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B25"/>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26"/>
    <w:rsid w:val="00A37CE7"/>
    <w:rsid w:val="00A37FDD"/>
    <w:rsid w:val="00A4001A"/>
    <w:rsid w:val="00A403CA"/>
    <w:rsid w:val="00A4092A"/>
    <w:rsid w:val="00A40E16"/>
    <w:rsid w:val="00A40EAF"/>
    <w:rsid w:val="00A40F5C"/>
    <w:rsid w:val="00A40F9B"/>
    <w:rsid w:val="00A412A2"/>
    <w:rsid w:val="00A414FC"/>
    <w:rsid w:val="00A415F8"/>
    <w:rsid w:val="00A41861"/>
    <w:rsid w:val="00A41D80"/>
    <w:rsid w:val="00A41E2D"/>
    <w:rsid w:val="00A41F2F"/>
    <w:rsid w:val="00A42377"/>
    <w:rsid w:val="00A42648"/>
    <w:rsid w:val="00A42866"/>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8D4"/>
    <w:rsid w:val="00A50C12"/>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435"/>
    <w:rsid w:val="00A61727"/>
    <w:rsid w:val="00A617CA"/>
    <w:rsid w:val="00A6191A"/>
    <w:rsid w:val="00A61B44"/>
    <w:rsid w:val="00A61E25"/>
    <w:rsid w:val="00A620DA"/>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2B8"/>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567"/>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070"/>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6B5"/>
    <w:rsid w:val="00A90878"/>
    <w:rsid w:val="00A90D69"/>
    <w:rsid w:val="00A90DD3"/>
    <w:rsid w:val="00A91282"/>
    <w:rsid w:val="00A9128C"/>
    <w:rsid w:val="00A913C5"/>
    <w:rsid w:val="00A9144E"/>
    <w:rsid w:val="00A91D7B"/>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6F35"/>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63C"/>
    <w:rsid w:val="00AB7BA1"/>
    <w:rsid w:val="00AB7BF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420"/>
    <w:rsid w:val="00AC466B"/>
    <w:rsid w:val="00AC4AFF"/>
    <w:rsid w:val="00AC4B71"/>
    <w:rsid w:val="00AC4C04"/>
    <w:rsid w:val="00AC4D82"/>
    <w:rsid w:val="00AC5364"/>
    <w:rsid w:val="00AC576A"/>
    <w:rsid w:val="00AC588C"/>
    <w:rsid w:val="00AC5B9A"/>
    <w:rsid w:val="00AC5DE7"/>
    <w:rsid w:val="00AC5F7E"/>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B33"/>
    <w:rsid w:val="00AD1EFD"/>
    <w:rsid w:val="00AD209F"/>
    <w:rsid w:val="00AD2275"/>
    <w:rsid w:val="00AD22BF"/>
    <w:rsid w:val="00AD25C0"/>
    <w:rsid w:val="00AD2655"/>
    <w:rsid w:val="00AD28D5"/>
    <w:rsid w:val="00AD28FA"/>
    <w:rsid w:val="00AD2A51"/>
    <w:rsid w:val="00AD2D85"/>
    <w:rsid w:val="00AD31B3"/>
    <w:rsid w:val="00AD31D1"/>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36D"/>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630C"/>
    <w:rsid w:val="00AE751C"/>
    <w:rsid w:val="00AE77A6"/>
    <w:rsid w:val="00AE7D29"/>
    <w:rsid w:val="00AE7DF9"/>
    <w:rsid w:val="00AE7F63"/>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5A"/>
    <w:rsid w:val="00AF7FEC"/>
    <w:rsid w:val="00B001B9"/>
    <w:rsid w:val="00B00C71"/>
    <w:rsid w:val="00B00EF0"/>
    <w:rsid w:val="00B012BD"/>
    <w:rsid w:val="00B01EC3"/>
    <w:rsid w:val="00B01F44"/>
    <w:rsid w:val="00B02251"/>
    <w:rsid w:val="00B027E4"/>
    <w:rsid w:val="00B0315C"/>
    <w:rsid w:val="00B03C5A"/>
    <w:rsid w:val="00B03E2B"/>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7E9"/>
    <w:rsid w:val="00B41858"/>
    <w:rsid w:val="00B41D95"/>
    <w:rsid w:val="00B41DB5"/>
    <w:rsid w:val="00B42839"/>
    <w:rsid w:val="00B429D7"/>
    <w:rsid w:val="00B429DB"/>
    <w:rsid w:val="00B43241"/>
    <w:rsid w:val="00B43392"/>
    <w:rsid w:val="00B43528"/>
    <w:rsid w:val="00B43731"/>
    <w:rsid w:val="00B43F26"/>
    <w:rsid w:val="00B4432D"/>
    <w:rsid w:val="00B4459F"/>
    <w:rsid w:val="00B44810"/>
    <w:rsid w:val="00B44BDD"/>
    <w:rsid w:val="00B44FF5"/>
    <w:rsid w:val="00B45265"/>
    <w:rsid w:val="00B45730"/>
    <w:rsid w:val="00B45DAE"/>
    <w:rsid w:val="00B45EF2"/>
    <w:rsid w:val="00B45FB2"/>
    <w:rsid w:val="00B45FF0"/>
    <w:rsid w:val="00B4648D"/>
    <w:rsid w:val="00B46505"/>
    <w:rsid w:val="00B4669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4F4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1BF"/>
    <w:rsid w:val="00B73863"/>
    <w:rsid w:val="00B73FEF"/>
    <w:rsid w:val="00B74078"/>
    <w:rsid w:val="00B75177"/>
    <w:rsid w:val="00B75504"/>
    <w:rsid w:val="00B75C94"/>
    <w:rsid w:val="00B763D0"/>
    <w:rsid w:val="00B765D8"/>
    <w:rsid w:val="00B765FD"/>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4DDA"/>
    <w:rsid w:val="00B85537"/>
    <w:rsid w:val="00B85682"/>
    <w:rsid w:val="00B8568E"/>
    <w:rsid w:val="00B8580B"/>
    <w:rsid w:val="00B85E18"/>
    <w:rsid w:val="00B860AF"/>
    <w:rsid w:val="00B86695"/>
    <w:rsid w:val="00B869BF"/>
    <w:rsid w:val="00B869D4"/>
    <w:rsid w:val="00B87452"/>
    <w:rsid w:val="00B87495"/>
    <w:rsid w:val="00B875BF"/>
    <w:rsid w:val="00B876C8"/>
    <w:rsid w:val="00B87A0B"/>
    <w:rsid w:val="00B87A4E"/>
    <w:rsid w:val="00B87BD3"/>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994"/>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4B74"/>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B0D"/>
    <w:rsid w:val="00BC0C7F"/>
    <w:rsid w:val="00BC0D98"/>
    <w:rsid w:val="00BC0DF3"/>
    <w:rsid w:val="00BC1124"/>
    <w:rsid w:val="00BC1194"/>
    <w:rsid w:val="00BC17BA"/>
    <w:rsid w:val="00BC1BE9"/>
    <w:rsid w:val="00BC1DC1"/>
    <w:rsid w:val="00BC1E1C"/>
    <w:rsid w:val="00BC1F51"/>
    <w:rsid w:val="00BC213D"/>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1AF"/>
    <w:rsid w:val="00BD4277"/>
    <w:rsid w:val="00BD4465"/>
    <w:rsid w:val="00BD48C6"/>
    <w:rsid w:val="00BD48E9"/>
    <w:rsid w:val="00BD4E46"/>
    <w:rsid w:val="00BD5163"/>
    <w:rsid w:val="00BD52BA"/>
    <w:rsid w:val="00BD5339"/>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67B"/>
    <w:rsid w:val="00BE4991"/>
    <w:rsid w:val="00BE4A15"/>
    <w:rsid w:val="00BE4F9F"/>
    <w:rsid w:val="00BE5509"/>
    <w:rsid w:val="00BE551D"/>
    <w:rsid w:val="00BE56D7"/>
    <w:rsid w:val="00BE5A31"/>
    <w:rsid w:val="00BE5DE4"/>
    <w:rsid w:val="00BE60C9"/>
    <w:rsid w:val="00BE65DD"/>
    <w:rsid w:val="00BE6D1B"/>
    <w:rsid w:val="00BE6D7C"/>
    <w:rsid w:val="00BE7607"/>
    <w:rsid w:val="00BF0425"/>
    <w:rsid w:val="00BF0986"/>
    <w:rsid w:val="00BF11F0"/>
    <w:rsid w:val="00BF15BD"/>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00"/>
    <w:rsid w:val="00C05A22"/>
    <w:rsid w:val="00C05CBB"/>
    <w:rsid w:val="00C0667C"/>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26"/>
    <w:rsid w:val="00C27D50"/>
    <w:rsid w:val="00C27F94"/>
    <w:rsid w:val="00C30768"/>
    <w:rsid w:val="00C30B01"/>
    <w:rsid w:val="00C30C13"/>
    <w:rsid w:val="00C30D1E"/>
    <w:rsid w:val="00C30D75"/>
    <w:rsid w:val="00C30F72"/>
    <w:rsid w:val="00C31067"/>
    <w:rsid w:val="00C310AF"/>
    <w:rsid w:val="00C312CC"/>
    <w:rsid w:val="00C3132E"/>
    <w:rsid w:val="00C31387"/>
    <w:rsid w:val="00C31827"/>
    <w:rsid w:val="00C31917"/>
    <w:rsid w:val="00C31A54"/>
    <w:rsid w:val="00C31A6A"/>
    <w:rsid w:val="00C31AFE"/>
    <w:rsid w:val="00C31FB7"/>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73D"/>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3FB5"/>
    <w:rsid w:val="00C641BD"/>
    <w:rsid w:val="00C6440A"/>
    <w:rsid w:val="00C6477C"/>
    <w:rsid w:val="00C65C11"/>
    <w:rsid w:val="00C65D9C"/>
    <w:rsid w:val="00C65E3D"/>
    <w:rsid w:val="00C66697"/>
    <w:rsid w:val="00C6669B"/>
    <w:rsid w:val="00C66730"/>
    <w:rsid w:val="00C6741D"/>
    <w:rsid w:val="00C676AA"/>
    <w:rsid w:val="00C67B83"/>
    <w:rsid w:val="00C67D4D"/>
    <w:rsid w:val="00C67F3D"/>
    <w:rsid w:val="00C704C8"/>
    <w:rsid w:val="00C70617"/>
    <w:rsid w:val="00C70AD7"/>
    <w:rsid w:val="00C70C62"/>
    <w:rsid w:val="00C70CC8"/>
    <w:rsid w:val="00C71099"/>
    <w:rsid w:val="00C7160C"/>
    <w:rsid w:val="00C716BC"/>
    <w:rsid w:val="00C7186B"/>
    <w:rsid w:val="00C718AA"/>
    <w:rsid w:val="00C71A30"/>
    <w:rsid w:val="00C720F2"/>
    <w:rsid w:val="00C7237A"/>
    <w:rsid w:val="00C72839"/>
    <w:rsid w:val="00C72A25"/>
    <w:rsid w:val="00C72D39"/>
    <w:rsid w:val="00C7338B"/>
    <w:rsid w:val="00C739FA"/>
    <w:rsid w:val="00C7428B"/>
    <w:rsid w:val="00C7445D"/>
    <w:rsid w:val="00C749FD"/>
    <w:rsid w:val="00C74AEA"/>
    <w:rsid w:val="00C753F5"/>
    <w:rsid w:val="00C75628"/>
    <w:rsid w:val="00C75991"/>
    <w:rsid w:val="00C75F3A"/>
    <w:rsid w:val="00C75F47"/>
    <w:rsid w:val="00C761BC"/>
    <w:rsid w:val="00C76DC7"/>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C4B"/>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0B"/>
    <w:rsid w:val="00C959BE"/>
    <w:rsid w:val="00C95B26"/>
    <w:rsid w:val="00C95CB2"/>
    <w:rsid w:val="00C96898"/>
    <w:rsid w:val="00C96927"/>
    <w:rsid w:val="00C96960"/>
    <w:rsid w:val="00C97FE7"/>
    <w:rsid w:val="00CA0008"/>
    <w:rsid w:val="00CA0362"/>
    <w:rsid w:val="00CA0364"/>
    <w:rsid w:val="00CA04F3"/>
    <w:rsid w:val="00CA0682"/>
    <w:rsid w:val="00CA06AC"/>
    <w:rsid w:val="00CA0EE8"/>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6874"/>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39DE"/>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0CE"/>
    <w:rsid w:val="00CC0726"/>
    <w:rsid w:val="00CC083C"/>
    <w:rsid w:val="00CC08A1"/>
    <w:rsid w:val="00CC09CD"/>
    <w:rsid w:val="00CC0F9A"/>
    <w:rsid w:val="00CC1592"/>
    <w:rsid w:val="00CC2F8E"/>
    <w:rsid w:val="00CC3072"/>
    <w:rsid w:val="00CC33A9"/>
    <w:rsid w:val="00CC356E"/>
    <w:rsid w:val="00CC371B"/>
    <w:rsid w:val="00CC3988"/>
    <w:rsid w:val="00CC3E76"/>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0A69"/>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5C0"/>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FB7"/>
    <w:rsid w:val="00CE1963"/>
    <w:rsid w:val="00CE1CE2"/>
    <w:rsid w:val="00CE1F3D"/>
    <w:rsid w:val="00CE202F"/>
    <w:rsid w:val="00CE2DE4"/>
    <w:rsid w:val="00CE375E"/>
    <w:rsid w:val="00CE3912"/>
    <w:rsid w:val="00CE39B2"/>
    <w:rsid w:val="00CE39BA"/>
    <w:rsid w:val="00CE3C66"/>
    <w:rsid w:val="00CE3E4B"/>
    <w:rsid w:val="00CE46F7"/>
    <w:rsid w:val="00CE4838"/>
    <w:rsid w:val="00CE5B62"/>
    <w:rsid w:val="00CE5F85"/>
    <w:rsid w:val="00CE6414"/>
    <w:rsid w:val="00CE642D"/>
    <w:rsid w:val="00CE6778"/>
    <w:rsid w:val="00CE688A"/>
    <w:rsid w:val="00CE7B86"/>
    <w:rsid w:val="00CE7EA5"/>
    <w:rsid w:val="00CF0138"/>
    <w:rsid w:val="00CF0881"/>
    <w:rsid w:val="00CF0BD6"/>
    <w:rsid w:val="00CF0C75"/>
    <w:rsid w:val="00CF0EB5"/>
    <w:rsid w:val="00CF0EDF"/>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7DD"/>
    <w:rsid w:val="00D04994"/>
    <w:rsid w:val="00D04EC5"/>
    <w:rsid w:val="00D050A3"/>
    <w:rsid w:val="00D053ED"/>
    <w:rsid w:val="00D053FC"/>
    <w:rsid w:val="00D055BD"/>
    <w:rsid w:val="00D058E8"/>
    <w:rsid w:val="00D05C99"/>
    <w:rsid w:val="00D064A0"/>
    <w:rsid w:val="00D067A9"/>
    <w:rsid w:val="00D0680E"/>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4F1"/>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2C3F"/>
    <w:rsid w:val="00D2325E"/>
    <w:rsid w:val="00D239FA"/>
    <w:rsid w:val="00D23B4D"/>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48"/>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ACE"/>
    <w:rsid w:val="00D50CF1"/>
    <w:rsid w:val="00D51635"/>
    <w:rsid w:val="00D516D3"/>
    <w:rsid w:val="00D521BC"/>
    <w:rsid w:val="00D522C8"/>
    <w:rsid w:val="00D5253D"/>
    <w:rsid w:val="00D526BF"/>
    <w:rsid w:val="00D52F47"/>
    <w:rsid w:val="00D534A0"/>
    <w:rsid w:val="00D53B09"/>
    <w:rsid w:val="00D53C64"/>
    <w:rsid w:val="00D5468D"/>
    <w:rsid w:val="00D54911"/>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7E2"/>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EA6"/>
    <w:rsid w:val="00D75FCD"/>
    <w:rsid w:val="00D762F6"/>
    <w:rsid w:val="00D7694D"/>
    <w:rsid w:val="00D76AB7"/>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DDF"/>
    <w:rsid w:val="00D81F19"/>
    <w:rsid w:val="00D8208C"/>
    <w:rsid w:val="00D82926"/>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8"/>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7A"/>
    <w:rsid w:val="00D90580"/>
    <w:rsid w:val="00D905A9"/>
    <w:rsid w:val="00D90B62"/>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261"/>
    <w:rsid w:val="00D9697E"/>
    <w:rsid w:val="00D96989"/>
    <w:rsid w:val="00D969C1"/>
    <w:rsid w:val="00D97080"/>
    <w:rsid w:val="00D972D8"/>
    <w:rsid w:val="00D9762A"/>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DEB"/>
    <w:rsid w:val="00DA6477"/>
    <w:rsid w:val="00DA6A93"/>
    <w:rsid w:val="00DA6F54"/>
    <w:rsid w:val="00DA76B1"/>
    <w:rsid w:val="00DA77DD"/>
    <w:rsid w:val="00DA7AD2"/>
    <w:rsid w:val="00DB00C0"/>
    <w:rsid w:val="00DB04F6"/>
    <w:rsid w:val="00DB0604"/>
    <w:rsid w:val="00DB14A9"/>
    <w:rsid w:val="00DB18D4"/>
    <w:rsid w:val="00DB1C6C"/>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0C15"/>
    <w:rsid w:val="00DC17BA"/>
    <w:rsid w:val="00DC1C94"/>
    <w:rsid w:val="00DC219E"/>
    <w:rsid w:val="00DC21F5"/>
    <w:rsid w:val="00DC252B"/>
    <w:rsid w:val="00DC2963"/>
    <w:rsid w:val="00DC2D63"/>
    <w:rsid w:val="00DC389E"/>
    <w:rsid w:val="00DC3D65"/>
    <w:rsid w:val="00DC3D83"/>
    <w:rsid w:val="00DC3FDB"/>
    <w:rsid w:val="00DC421B"/>
    <w:rsid w:val="00DC4312"/>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3E8B"/>
    <w:rsid w:val="00DD4634"/>
    <w:rsid w:val="00DD4660"/>
    <w:rsid w:val="00DD4786"/>
    <w:rsid w:val="00DD4A35"/>
    <w:rsid w:val="00DD4DE0"/>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60"/>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297"/>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10E"/>
    <w:rsid w:val="00E4424D"/>
    <w:rsid w:val="00E44A95"/>
    <w:rsid w:val="00E44B93"/>
    <w:rsid w:val="00E451C7"/>
    <w:rsid w:val="00E45846"/>
    <w:rsid w:val="00E45895"/>
    <w:rsid w:val="00E45A65"/>
    <w:rsid w:val="00E45ACE"/>
    <w:rsid w:val="00E45DBA"/>
    <w:rsid w:val="00E45F3A"/>
    <w:rsid w:val="00E46158"/>
    <w:rsid w:val="00E46760"/>
    <w:rsid w:val="00E467FC"/>
    <w:rsid w:val="00E46E3C"/>
    <w:rsid w:val="00E47048"/>
    <w:rsid w:val="00E47CF3"/>
    <w:rsid w:val="00E50184"/>
    <w:rsid w:val="00E50765"/>
    <w:rsid w:val="00E50B9E"/>
    <w:rsid w:val="00E50FF1"/>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8EB"/>
    <w:rsid w:val="00E67F2B"/>
    <w:rsid w:val="00E704C1"/>
    <w:rsid w:val="00E70828"/>
    <w:rsid w:val="00E710A5"/>
    <w:rsid w:val="00E71124"/>
    <w:rsid w:val="00E7129F"/>
    <w:rsid w:val="00E7191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074"/>
    <w:rsid w:val="00E833D4"/>
    <w:rsid w:val="00E83EF3"/>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1BEC"/>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C6B"/>
    <w:rsid w:val="00E95DD0"/>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3ED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A43"/>
    <w:rsid w:val="00EC1F65"/>
    <w:rsid w:val="00EC2012"/>
    <w:rsid w:val="00EC24A8"/>
    <w:rsid w:val="00EC2891"/>
    <w:rsid w:val="00EC2A32"/>
    <w:rsid w:val="00EC2A7B"/>
    <w:rsid w:val="00EC2B80"/>
    <w:rsid w:val="00EC2BBF"/>
    <w:rsid w:val="00EC2C0E"/>
    <w:rsid w:val="00EC303E"/>
    <w:rsid w:val="00EC3DC3"/>
    <w:rsid w:val="00EC4018"/>
    <w:rsid w:val="00EC41B2"/>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2AF1"/>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594"/>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765"/>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2DC4"/>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0F10"/>
    <w:rsid w:val="00F21075"/>
    <w:rsid w:val="00F21CE9"/>
    <w:rsid w:val="00F22001"/>
    <w:rsid w:val="00F2257B"/>
    <w:rsid w:val="00F22EBB"/>
    <w:rsid w:val="00F23574"/>
    <w:rsid w:val="00F236C3"/>
    <w:rsid w:val="00F23BC2"/>
    <w:rsid w:val="00F2400B"/>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4E0F"/>
    <w:rsid w:val="00F35102"/>
    <w:rsid w:val="00F35CB1"/>
    <w:rsid w:val="00F35CF5"/>
    <w:rsid w:val="00F35DE2"/>
    <w:rsid w:val="00F35FD2"/>
    <w:rsid w:val="00F3609F"/>
    <w:rsid w:val="00F363CE"/>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DEC"/>
    <w:rsid w:val="00F47FD8"/>
    <w:rsid w:val="00F5078D"/>
    <w:rsid w:val="00F509E4"/>
    <w:rsid w:val="00F50ECB"/>
    <w:rsid w:val="00F50F32"/>
    <w:rsid w:val="00F510AD"/>
    <w:rsid w:val="00F510EA"/>
    <w:rsid w:val="00F51B71"/>
    <w:rsid w:val="00F51BB3"/>
    <w:rsid w:val="00F51F76"/>
    <w:rsid w:val="00F522A1"/>
    <w:rsid w:val="00F53741"/>
    <w:rsid w:val="00F5399E"/>
    <w:rsid w:val="00F53E67"/>
    <w:rsid w:val="00F5418A"/>
    <w:rsid w:val="00F54319"/>
    <w:rsid w:val="00F544A6"/>
    <w:rsid w:val="00F54927"/>
    <w:rsid w:val="00F54AF8"/>
    <w:rsid w:val="00F54B5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6B7"/>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7500"/>
    <w:rsid w:val="00F77666"/>
    <w:rsid w:val="00F776AB"/>
    <w:rsid w:val="00F7795E"/>
    <w:rsid w:val="00F80107"/>
    <w:rsid w:val="00F804DB"/>
    <w:rsid w:val="00F80654"/>
    <w:rsid w:val="00F807A3"/>
    <w:rsid w:val="00F80B4F"/>
    <w:rsid w:val="00F80DA7"/>
    <w:rsid w:val="00F81260"/>
    <w:rsid w:val="00F812B0"/>
    <w:rsid w:val="00F82100"/>
    <w:rsid w:val="00F82DB2"/>
    <w:rsid w:val="00F82E9F"/>
    <w:rsid w:val="00F83489"/>
    <w:rsid w:val="00F83763"/>
    <w:rsid w:val="00F83BC6"/>
    <w:rsid w:val="00F84771"/>
    <w:rsid w:val="00F84881"/>
    <w:rsid w:val="00F85527"/>
    <w:rsid w:val="00F85880"/>
    <w:rsid w:val="00F85F5F"/>
    <w:rsid w:val="00F860F7"/>
    <w:rsid w:val="00F8617D"/>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97F25"/>
    <w:rsid w:val="00FA045F"/>
    <w:rsid w:val="00FA05C2"/>
    <w:rsid w:val="00FA05F1"/>
    <w:rsid w:val="00FA1167"/>
    <w:rsid w:val="00FA1503"/>
    <w:rsid w:val="00FA19A9"/>
    <w:rsid w:val="00FA1F7A"/>
    <w:rsid w:val="00FA24BC"/>
    <w:rsid w:val="00FA24EF"/>
    <w:rsid w:val="00FA26C7"/>
    <w:rsid w:val="00FA2A66"/>
    <w:rsid w:val="00FA2C8F"/>
    <w:rsid w:val="00FA2DFA"/>
    <w:rsid w:val="00FA2FC0"/>
    <w:rsid w:val="00FA32D1"/>
    <w:rsid w:val="00FA330F"/>
    <w:rsid w:val="00FA3380"/>
    <w:rsid w:val="00FA3E71"/>
    <w:rsid w:val="00FA4343"/>
    <w:rsid w:val="00FA4940"/>
    <w:rsid w:val="00FA4DD5"/>
    <w:rsid w:val="00FA5371"/>
    <w:rsid w:val="00FA5D56"/>
    <w:rsid w:val="00FA5F04"/>
    <w:rsid w:val="00FA6326"/>
    <w:rsid w:val="00FA6442"/>
    <w:rsid w:val="00FA64EE"/>
    <w:rsid w:val="00FA6BA6"/>
    <w:rsid w:val="00FA6C51"/>
    <w:rsid w:val="00FA6CFF"/>
    <w:rsid w:val="00FA6D51"/>
    <w:rsid w:val="00FA6EF0"/>
    <w:rsid w:val="00FA73AE"/>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2DC"/>
    <w:rsid w:val="00FB5542"/>
    <w:rsid w:val="00FB5664"/>
    <w:rsid w:val="00FB679B"/>
    <w:rsid w:val="00FB6B5B"/>
    <w:rsid w:val="00FB70EA"/>
    <w:rsid w:val="00FB72DA"/>
    <w:rsid w:val="00FB73DC"/>
    <w:rsid w:val="00FB79D0"/>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0D"/>
    <w:rsid w:val="00FC489F"/>
    <w:rsid w:val="00FC4CA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AC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5C82F5BE"/>
  <w15:docId w15:val="{105A5F44-09BC-43CA-8896-ECC8ADDF3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4">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5"/>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1">
    <w:name w:val="heading 6"/>
    <w:aliases w:val="ASAPHeading 6"/>
    <w:basedOn w:val="ac"/>
    <w:next w:val="ac"/>
    <w:link w:val="62"/>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5">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4"/>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2">
    <w:name w:val="כותרת 6 תו"/>
    <w:aliases w:val="ASAPHeading 6 תו"/>
    <w:basedOn w:val="ad"/>
    <w:link w:val="61"/>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7"/>
    <w:next w:val="Normal3"/>
    <w:rsid w:val="001015D6"/>
    <w:pPr>
      <w:keepNext w:val="0"/>
      <w:keepLines w:val="0"/>
      <w:tabs>
        <w:tab w:val="right" w:pos="1192"/>
      </w:tabs>
      <w:ind w:left="1496" w:hanging="504"/>
    </w:pPr>
    <w:rPr>
      <w:sz w:val="32"/>
      <w:szCs w:val="32"/>
    </w:rPr>
  </w:style>
  <w:style w:type="paragraph" w:customStyle="1" w:styleId="27">
    <w:name w:val="כותרת2"/>
    <w:basedOn w:val="24"/>
    <w:next w:val="ac"/>
    <w:link w:val="28"/>
    <w:uiPriority w:val="99"/>
    <w:rsid w:val="001015D6"/>
    <w:pPr>
      <w:keepNext/>
      <w:keepLines/>
      <w:widowControl/>
      <w:tabs>
        <w:tab w:val="left" w:pos="1050"/>
      </w:tabs>
      <w:spacing w:before="240" w:after="240"/>
    </w:pPr>
    <w:rPr>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rsid w:val="001015D6"/>
  </w:style>
  <w:style w:type="paragraph" w:styleId="af9">
    <w:name w:val="annotation text"/>
    <w:basedOn w:val="ac"/>
    <w:link w:val="af8"/>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2">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9">
    <w:name w:val="Body Text 2"/>
    <w:basedOn w:val="ac"/>
    <w:link w:val="2a"/>
    <w:uiPriority w:val="99"/>
    <w:rsid w:val="001015D6"/>
    <w:pPr>
      <w:spacing w:before="240" w:line="360" w:lineRule="auto"/>
    </w:pPr>
    <w:rPr>
      <w:noProof/>
      <w:sz w:val="26"/>
      <w:szCs w:val="22"/>
    </w:rPr>
  </w:style>
  <w:style w:type="character" w:customStyle="1" w:styleId="2a">
    <w:name w:val="גוף טקסט 2 תו"/>
    <w:basedOn w:val="ad"/>
    <w:link w:val="29"/>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2"/>
    <w:uiPriority w:val="99"/>
    <w:rsid w:val="001015D6"/>
    <w:pPr>
      <w:numPr>
        <w:numId w:val="0"/>
      </w:numPr>
      <w:ind w:left="1418" w:right="0" w:hanging="284"/>
    </w:pPr>
  </w:style>
  <w:style w:type="paragraph" w:styleId="40">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1">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d">
    <w:name w:val="Body Text Indent 2"/>
    <w:basedOn w:val="ac"/>
    <w:link w:val="2e"/>
    <w:uiPriority w:val="99"/>
    <w:rsid w:val="001015D6"/>
    <w:pPr>
      <w:tabs>
        <w:tab w:val="left" w:pos="404"/>
      </w:tabs>
      <w:spacing w:before="240"/>
      <w:ind w:left="406" w:hanging="400"/>
      <w:jc w:val="both"/>
    </w:pPr>
    <w:rPr>
      <w:noProof/>
      <w:sz w:val="22"/>
      <w:szCs w:val="22"/>
    </w:rPr>
  </w:style>
  <w:style w:type="character" w:customStyle="1" w:styleId="2e">
    <w:name w:val="כניסה בגוף טקסט 2 תו"/>
    <w:basedOn w:val="ad"/>
    <w:link w:val="2d"/>
    <w:uiPriority w:val="99"/>
    <w:rsid w:val="001015D6"/>
    <w:rPr>
      <w:rFonts w:ascii="David" w:eastAsia="Times New Roman" w:hAnsi="David" w:cs="David"/>
      <w:noProof/>
    </w:rPr>
  </w:style>
  <w:style w:type="paragraph" w:styleId="2f">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4"/>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4"/>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1">
    <w:name w:val="רמה 2"/>
    <w:basedOn w:val="af7"/>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basedOn w:val="af6"/>
    <w:link w:val="21"/>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1"/>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4"/>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4"/>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3">
    <w:name w:val="מכרז2"/>
    <w:basedOn w:val="24"/>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4"/>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4"/>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4"/>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4">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7">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8">
    <w:name w:val="היסט2"/>
    <w:basedOn w:val="ac"/>
    <w:rsid w:val="001015D6"/>
    <w:pPr>
      <w:spacing w:before="240"/>
      <w:ind w:left="1418" w:hanging="709"/>
      <w:jc w:val="both"/>
    </w:pPr>
    <w:rPr>
      <w:rFonts w:ascii="Garamond" w:eastAsia="Calibri" w:hAnsi="Garamond"/>
    </w:rPr>
  </w:style>
  <w:style w:type="paragraph" w:customStyle="1" w:styleId="3f9">
    <w:name w:val="היסט3"/>
    <w:basedOn w:val="ac"/>
    <w:rsid w:val="001015D6"/>
    <w:pPr>
      <w:spacing w:before="240"/>
      <w:ind w:left="2836" w:hanging="1418"/>
      <w:jc w:val="both"/>
    </w:pPr>
    <w:rPr>
      <w:rFonts w:ascii="Garamond" w:eastAsia="Calibri" w:hAnsi="Garamond"/>
    </w:rPr>
  </w:style>
  <w:style w:type="paragraph" w:customStyle="1" w:styleId="4f4">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9">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a">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a"/>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0">
    <w:name w:val="נספח ממוספר 2"/>
    <w:basedOn w:val="2fa"/>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3"/>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4"/>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4"/>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b">
    <w:name w:val="2 כניסות"/>
    <w:basedOn w:val="24"/>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6">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fc"/>
    <w:rsid w:val="00EF0417"/>
    <w:pPr>
      <w:numPr>
        <w:ilvl w:val="1"/>
        <w:numId w:val="59"/>
      </w:numPr>
      <w:spacing w:before="0" w:after="0" w:line="360" w:lineRule="auto"/>
    </w:pPr>
    <w:rPr>
      <w:rFonts w:eastAsia="Times New Roman"/>
      <w:b/>
      <w:kern w:val="28"/>
      <w:sz w:val="20"/>
      <w:szCs w:val="20"/>
    </w:rPr>
  </w:style>
  <w:style w:type="character" w:customStyle="1" w:styleId="2fc">
    <w:name w:val="מספור רמה 2 נקי תו"/>
    <w:basedOn w:val="ad"/>
    <w:link w:val="2"/>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d">
    <w:name w:val="סעיף רמה 2"/>
    <w:basedOn w:val="ac"/>
    <w:link w:val="2fe"/>
    <w:rsid w:val="00B51020"/>
    <w:pPr>
      <w:spacing w:line="360" w:lineRule="auto"/>
      <w:jc w:val="both"/>
    </w:pPr>
    <w:rPr>
      <w:rFonts w:ascii="Arial" w:hAnsi="Arial" w:cstheme="minorBidi"/>
      <w:sz w:val="22"/>
      <w:szCs w:val="22"/>
    </w:rPr>
  </w:style>
  <w:style w:type="paragraph" w:customStyle="1" w:styleId="3ff0">
    <w:name w:val="סעיף רמה 3"/>
    <w:basedOn w:val="2fd"/>
    <w:link w:val="3ff1"/>
    <w:rsid w:val="00B51020"/>
    <w:pPr>
      <w:numPr>
        <w:ilvl w:val="2"/>
      </w:numPr>
      <w:tabs>
        <w:tab w:val="left" w:pos="1304"/>
      </w:tabs>
    </w:pPr>
  </w:style>
  <w:style w:type="character" w:customStyle="1" w:styleId="3ff1">
    <w:name w:val="סעיף רמה 3 תו"/>
    <w:basedOn w:val="ad"/>
    <w:link w:val="3ff0"/>
    <w:rsid w:val="00B51020"/>
    <w:rPr>
      <w:rFonts w:ascii="Arial" w:hAnsi="Arial" w:cstheme="minorBidi"/>
      <w:sz w:val="22"/>
      <w:szCs w:val="22"/>
    </w:rPr>
  </w:style>
  <w:style w:type="paragraph" w:customStyle="1" w:styleId="4f9">
    <w:name w:val="סעיף רמה 4"/>
    <w:basedOn w:val="3ff0"/>
    <w:link w:val="4Char"/>
    <w:rsid w:val="00B51020"/>
    <w:pPr>
      <w:numPr>
        <w:ilvl w:val="3"/>
      </w:numPr>
      <w:tabs>
        <w:tab w:val="num" w:pos="1440"/>
        <w:tab w:val="left" w:pos="2268"/>
      </w:tabs>
      <w:ind w:right="1440"/>
    </w:pPr>
  </w:style>
  <w:style w:type="paragraph" w:customStyle="1" w:styleId="5f1">
    <w:name w:val="סעיף רמה 5"/>
    <w:basedOn w:val="4f9"/>
    <w:link w:val="5f2"/>
    <w:rsid w:val="00B51020"/>
    <w:pPr>
      <w:numPr>
        <w:ilvl w:val="4"/>
      </w:numPr>
      <w:tabs>
        <w:tab w:val="clear" w:pos="2268"/>
        <w:tab w:val="num" w:pos="1440"/>
        <w:tab w:val="num" w:pos="1800"/>
        <w:tab w:val="left" w:pos="3402"/>
      </w:tabs>
      <w:ind w:right="1800"/>
    </w:pPr>
  </w:style>
  <w:style w:type="paragraph" w:customStyle="1" w:styleId="67">
    <w:name w:val="סעיף רמה 6"/>
    <w:basedOn w:val="5f1"/>
    <w:rsid w:val="00B51020"/>
    <w:pPr>
      <w:numPr>
        <w:ilvl w:val="5"/>
      </w:numPr>
      <w:tabs>
        <w:tab w:val="num" w:pos="1440"/>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Times New Roman" w:hAnsi="Times New Roman" w:cs="FrankRuehl"/>
      <w:b/>
      <w:bCs/>
      <w:caps/>
      <w:spacing w:val="15"/>
      <w:sz w:val="28"/>
      <w:szCs w:val="28"/>
    </w:rPr>
  </w:style>
  <w:style w:type="character" w:customStyle="1" w:styleId="1-Char">
    <w:name w:val="1 - כותרת Char"/>
    <w:basedOn w:val="af5"/>
    <w:link w:val="1-"/>
    <w:rsid w:val="0057259E"/>
    <w:rPr>
      <w:rFonts w:ascii="Times New Roman" w:hAnsi="Times New Roman" w:cs="FrankRuehl"/>
      <w:b/>
      <w:bCs/>
      <w:caps/>
      <w:spacing w:val="15"/>
      <w:sz w:val="40"/>
      <w:szCs w:val="40"/>
    </w:rPr>
  </w:style>
  <w:style w:type="paragraph" w:customStyle="1" w:styleId="1-">
    <w:name w:val="1 - כותרת"/>
    <w:basedOn w:val="24"/>
    <w:link w:val="1-Char"/>
    <w:qFormat/>
    <w:rsid w:val="0057259E"/>
    <w:pPr>
      <w:keepNext/>
      <w:keepLines/>
      <w:widowControl/>
      <w:numPr>
        <w:numId w:val="63"/>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4"/>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3">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rsid w:val="00ED1416"/>
    <w:pPr>
      <w:numPr>
        <w:numId w:val="0"/>
      </w:numPr>
      <w:ind w:left="360"/>
    </w:pPr>
  </w:style>
  <w:style w:type="paragraph" w:customStyle="1" w:styleId="1fc">
    <w:name w:val="רגיל 1"/>
    <w:basedOn w:val="2"/>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c"/>
    <w:link w:val="1fc"/>
    <w:rsid w:val="00ED1416"/>
    <w:rPr>
      <w:rFonts w:ascii="David" w:eastAsia="Times New Roman" w:hAnsi="David" w:cs="David"/>
      <w:b/>
      <w:kern w:val="28"/>
      <w:sz w:val="24"/>
      <w:szCs w:val="24"/>
    </w:rPr>
  </w:style>
  <w:style w:type="paragraph" w:customStyle="1" w:styleId="1fe">
    <w:name w:val="1. כותרת"/>
    <w:basedOn w:val="1-"/>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8">
    <w:name w:val="כותרת2 תו"/>
    <w:basedOn w:val="25"/>
    <w:link w:val="27"/>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8"/>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
    <w:link w:val="1ff1"/>
    <w:rsid w:val="004765F5"/>
  </w:style>
  <w:style w:type="character" w:customStyle="1" w:styleId="afffffffc">
    <w:name w:val="נספח תו"/>
    <w:basedOn w:val="32"/>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fd"/>
    <w:rsid w:val="00C21D13"/>
    <w:rPr>
      <w:rFonts w:ascii="Arial" w:hAnsi="Arial" w:cstheme="minorBidi"/>
      <w:sz w:val="22"/>
      <w:szCs w:val="22"/>
    </w:rPr>
  </w:style>
  <w:style w:type="paragraph" w:customStyle="1" w:styleId="91">
    <w:name w:val="סגנון9"/>
    <w:basedOn w:val="61"/>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rsid w:val="00376D1C"/>
    <w:rPr>
      <w:b/>
      <w:bCs/>
    </w:rPr>
  </w:style>
  <w:style w:type="character" w:customStyle="1" w:styleId="ui-provider">
    <w:name w:val="ui-provider"/>
    <w:basedOn w:val="ad"/>
    <w:rsid w:val="000021EA"/>
  </w:style>
  <w:style w:type="character" w:customStyle="1" w:styleId="5f2">
    <w:name w:val="סעיף רמה 5 תו"/>
    <w:link w:val="5f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fd"/>
    <w:link w:val="2-Char0"/>
    <w:qFormat/>
    <w:rsid w:val="000C2347"/>
    <w:pPr>
      <w:spacing w:before="120" w:after="120"/>
      <w:ind w:left="821" w:hanging="634"/>
    </w:pPr>
    <w:rPr>
      <w:rFonts w:ascii="David" w:hAnsi="David" w:cs="David"/>
      <w:sz w:val="24"/>
      <w:szCs w:val="24"/>
    </w:rPr>
  </w:style>
  <w:style w:type="paragraph" w:customStyle="1" w:styleId="3-7">
    <w:name w:val="3 - סעיף בתוך נספח"/>
    <w:basedOn w:val="3ff0"/>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0">
    <w:name w:val="1 - סעיף בתוך נספח"/>
    <w:basedOn w:val="2-1"/>
    <w:link w:val="1-Char0"/>
    <w:qFormat/>
    <w:rsid w:val="000C2347"/>
    <w:pPr>
      <w:ind w:left="0" w:firstLine="0"/>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0"/>
    <w:link w:val="1-Char1"/>
    <w:qFormat/>
    <w:rsid w:val="001D4A6E"/>
    <w:rPr>
      <w:b/>
      <w:bCs/>
    </w:rPr>
  </w:style>
  <w:style w:type="character" w:customStyle="1" w:styleId="1-Char0">
    <w:name w:val="1 - סעיף בתוך נספח Char"/>
    <w:basedOn w:val="2-Char0"/>
    <w:link w:val="1-0"/>
    <w:rsid w:val="000C2347"/>
    <w:rPr>
      <w:rFonts w:ascii="Arial" w:hAnsi="Arial" w:cstheme="minorBidi"/>
      <w:sz w:val="22"/>
      <w:szCs w:val="22"/>
    </w:rPr>
  </w:style>
  <w:style w:type="paragraph" w:customStyle="1" w:styleId="4-4">
    <w:name w:val="4 - סעיף בתוך נספח"/>
    <w:basedOn w:val="4f9"/>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f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f9"/>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2">
    <w:name w:val="סגנון בולט 5"/>
    <w:basedOn w:val="5-"/>
    <w:link w:val="5f4"/>
    <w:qFormat/>
    <w:rsid w:val="007F1AA7"/>
    <w:pPr>
      <w:numPr>
        <w:numId w:val="66"/>
      </w:numPr>
      <w:tabs>
        <w:tab w:val="right" w:pos="3600"/>
      </w:tabs>
      <w:ind w:left="3510" w:hanging="630"/>
    </w:pPr>
  </w:style>
  <w:style w:type="character" w:customStyle="1" w:styleId="5f4">
    <w:name w:val="סגנון בולט 5 תו"/>
    <w:basedOn w:val="5-Char"/>
    <w:link w:val="52"/>
    <w:rsid w:val="007F1AA7"/>
    <w:rPr>
      <w:rFonts w:ascii="Times New Roman" w:hAnsi="Times New Roman" w:cs="FrankRuehl"/>
      <w:sz w:val="24"/>
      <w:szCs w:val="26"/>
    </w:rPr>
  </w:style>
  <w:style w:type="paragraph" w:customStyle="1" w:styleId="41">
    <w:name w:val="סגנון 4 בולט"/>
    <w:basedOn w:val="5-"/>
    <w:link w:val="4fb"/>
    <w:qFormat/>
    <w:rsid w:val="00D07A9F"/>
    <w:pPr>
      <w:numPr>
        <w:numId w:val="67"/>
      </w:numPr>
      <w:tabs>
        <w:tab w:val="right" w:pos="2160"/>
        <w:tab w:val="right" w:pos="3060"/>
      </w:tabs>
      <w:ind w:left="2970" w:hanging="810"/>
    </w:pPr>
  </w:style>
  <w:style w:type="character" w:customStyle="1" w:styleId="4fb">
    <w:name w:val="סגנון 4 בולט תו"/>
    <w:basedOn w:val="5-Char"/>
    <w:link w:val="41"/>
    <w:rsid w:val="00D07A9F"/>
    <w:rPr>
      <w:rFonts w:ascii="Times New Roman" w:hAnsi="Times New Roman" w:cs="FrankRuehl"/>
      <w:sz w:val="24"/>
      <w:szCs w:val="26"/>
    </w:rPr>
  </w:style>
  <w:style w:type="paragraph" w:customStyle="1" w:styleId="3">
    <w:name w:val="סגנון 3 בולט"/>
    <w:basedOn w:val="3-"/>
    <w:link w:val="3ff4"/>
    <w:qFormat/>
    <w:rsid w:val="007D5EB3"/>
    <w:pPr>
      <w:numPr>
        <w:numId w:val="68"/>
      </w:numPr>
      <w:tabs>
        <w:tab w:val="right" w:pos="3420"/>
      </w:tabs>
      <w:spacing w:after="0"/>
      <w:ind w:hanging="720"/>
    </w:pPr>
  </w:style>
  <w:style w:type="character" w:customStyle="1" w:styleId="3ff4">
    <w:name w:val="סגנון 3 בולט תו"/>
    <w:basedOn w:val="3-4"/>
    <w:link w:val="3"/>
    <w:rsid w:val="007D5EB3"/>
    <w:rPr>
      <w:rFonts w:ascii="Times New Roman" w:hAnsi="Times New Roman" w:cs="FrankRuehl"/>
      <w:b w:val="0"/>
      <w:bCs w:val="0"/>
      <w:sz w:val="24"/>
      <w:szCs w:val="26"/>
      <w14:scene3d>
        <w14:camera w14:prst="orthographicFront"/>
        <w14:lightRig w14:rig="threePt" w14:dir="t">
          <w14:rot w14:lat="0" w14:lon="0" w14:rev="0"/>
        </w14:lightRig>
      </w14:scene3d>
    </w:rPr>
  </w:style>
  <w:style w:type="paragraph" w:customStyle="1" w:styleId="69">
    <w:name w:val="סגנון בולט 6"/>
    <w:basedOn w:val="52"/>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
    <w:link w:val="2Char"/>
    <w:qFormat/>
    <w:rsid w:val="000E0DA8"/>
    <w:pPr>
      <w:ind w:left="1170"/>
    </w:pPr>
    <w:rPr>
      <w:kern w:val="28"/>
    </w:rPr>
  </w:style>
  <w:style w:type="character" w:customStyle="1" w:styleId="2Char">
    <w:name w:val="סגנון בולט 2 Char"/>
    <w:basedOn w:val="3ff4"/>
    <w:link w:val="2ff2"/>
    <w:rsid w:val="000E0DA8"/>
    <w:rPr>
      <w:rFonts w:ascii="Times New Roman" w:hAnsi="Times New Roman" w:cs="FrankRuehl"/>
      <w:b w:val="0"/>
      <w:bCs w:val="0"/>
      <w:kern w:val="28"/>
      <w:sz w:val="24"/>
      <w:szCs w:val="26"/>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paragraph" w:customStyle="1" w:styleId="MsoListParagraphCxSpFirst">
    <w:name w:val="MsoListParagraphCxSpFirst"/>
    <w:basedOn w:val="2-0"/>
  </w:style>
  <w:style w:type="paragraph" w:customStyle="1" w:styleId="MsoNormal0">
    <w:name w:val="MsoNormal"/>
    <w:basedOn w:val="2-0"/>
  </w:style>
  <w:style w:type="paragraph" w:customStyle="1" w:styleId="MsoListParagraphCxSpLast">
    <w:name w:val="MsoListParagraphCxSpLast"/>
    <w:basedOn w:val="2-0"/>
  </w:style>
  <w:style w:type="character" w:customStyle="1" w:styleId="ng-star-inserted">
    <w:name w:val="ng-star-inserted"/>
    <w:basedOn w:val="ad"/>
  </w:style>
  <w:style w:type="table" w:customStyle="1" w:styleId="ng-star-insertedTable">
    <w:name w:val="ng-star-inserted Table"/>
    <w:basedOn w:val="ae"/>
    <w:tblPr/>
  </w:style>
  <w:style w:type="table" w:customStyle="1" w:styleId="211">
    <w:name w:val="רשת טבלה21"/>
    <w:basedOn w:val="ae"/>
    <w:next w:val="affff4"/>
    <w:uiPriority w:val="59"/>
    <w:rsid w:val="00E32297"/>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rsid w:val="00F54B57"/>
  </w:style>
  <w:style w:type="character" w:customStyle="1" w:styleId="not-editable">
    <w:name w:val="not-editable"/>
    <w:basedOn w:val="ad"/>
    <w:rsid w:val="00F54B57"/>
  </w:style>
  <w:style w:type="table" w:customStyle="1" w:styleId="ng-star-insertedTable1">
    <w:name w:val="ng-star-inserted Table1"/>
    <w:basedOn w:val="ae"/>
    <w:rsid w:val="00C70617"/>
    <w:tblPr/>
  </w:style>
  <w:style w:type="table" w:customStyle="1" w:styleId="2110">
    <w:name w:val="רשת טבלה211"/>
    <w:basedOn w:val="ae"/>
    <w:next w:val="affff4"/>
    <w:uiPriority w:val="59"/>
    <w:rsid w:val="002A1353"/>
    <w:pPr>
      <w:spacing w:before="0" w:after="0" w:line="240" w:lineRule="auto"/>
    </w:pPr>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783891">
      <w:bodyDiv w:val="1"/>
      <w:marLeft w:val="0"/>
      <w:marRight w:val="0"/>
      <w:marTop w:val="0"/>
      <w:marBottom w:val="0"/>
      <w:divBdr>
        <w:top w:val="none" w:sz="0" w:space="0" w:color="auto"/>
        <w:left w:val="none" w:sz="0" w:space="0" w:color="auto"/>
        <w:bottom w:val="none" w:sz="0" w:space="0" w:color="auto"/>
        <w:right w:val="none" w:sz="0" w:space="0" w:color="auto"/>
      </w:divBdr>
    </w:div>
    <w:div w:id="1529949293">
      <w:bodyDiv w:val="1"/>
      <w:marLeft w:val="0"/>
      <w:marRight w:val="0"/>
      <w:marTop w:val="0"/>
      <w:marBottom w:val="0"/>
      <w:divBdr>
        <w:top w:val="none" w:sz="0" w:space="0" w:color="auto"/>
        <w:left w:val="none" w:sz="0" w:space="0" w:color="auto"/>
        <w:bottom w:val="none" w:sz="0" w:space="0" w:color="auto"/>
        <w:right w:val="none" w:sz="0" w:space="0" w:color="auto"/>
      </w:divBdr>
    </w:div>
    <w:div w:id="1538198792">
      <w:bodyDiv w:val="1"/>
      <w:marLeft w:val="0"/>
      <w:marRight w:val="0"/>
      <w:marTop w:val="0"/>
      <w:marBottom w:val="0"/>
      <w:divBdr>
        <w:top w:val="none" w:sz="0" w:space="0" w:color="auto"/>
        <w:left w:val="none" w:sz="0" w:space="0" w:color="auto"/>
        <w:bottom w:val="none" w:sz="0" w:space="0" w:color="auto"/>
        <w:right w:val="none" w:sz="0" w:space="0" w:color="auto"/>
      </w:divBdr>
    </w:div>
    <w:div w:id="1784837613">
      <w:bodyDiv w:val="1"/>
      <w:marLeft w:val="0"/>
      <w:marRight w:val="0"/>
      <w:marTop w:val="0"/>
      <w:marBottom w:val="0"/>
      <w:divBdr>
        <w:top w:val="none" w:sz="0" w:space="0" w:color="auto"/>
        <w:left w:val="none" w:sz="0" w:space="0" w:color="auto"/>
        <w:bottom w:val="none" w:sz="0" w:space="0" w:color="auto"/>
        <w:right w:val="none" w:sz="0" w:space="0" w:color="auto"/>
      </w:divBdr>
    </w:div>
    <w:div w:id="1904901127">
      <w:bodyDiv w:val="1"/>
      <w:marLeft w:val="0"/>
      <w:marRight w:val="0"/>
      <w:marTop w:val="0"/>
      <w:marBottom w:val="0"/>
      <w:divBdr>
        <w:top w:val="none" w:sz="0" w:space="0" w:color="auto"/>
        <w:left w:val="none" w:sz="0" w:space="0" w:color="auto"/>
        <w:bottom w:val="none" w:sz="0" w:space="0" w:color="auto"/>
        <w:right w:val="none" w:sz="0" w:space="0" w:color="auto"/>
      </w:divBdr>
    </w:div>
    <w:div w:id="204462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tel:08-6863100" TargetMode="External"/><Relationship Id="rId26" Type="http://schemas.openxmlformats.org/officeDocument/2006/relationships/hyperlink" Target="https://ica.gov.il/gufim/Pages/Forms_Buyers.aspx" TargetMode="External"/><Relationship Id="rId39" Type="http://schemas.openxmlformats.org/officeDocument/2006/relationships/theme" Target="theme/theme1.xml"/><Relationship Id="rId21" Type="http://schemas.openxmlformats.org/officeDocument/2006/relationships/hyperlink" Target="https://govextra.gov.il/mr/Supplier/Suppliers/yahalom-michrazim/" TargetMode="External"/><Relationship Id="rId34" Type="http://schemas.openxmlformats.org/officeDocument/2006/relationships/hyperlink" Target="https://takam.mof.gov.il/document/H.7.3.3"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5" Type="http://schemas.openxmlformats.org/officeDocument/2006/relationships/hyperlink" Target="https://fs.knesset.gov.il/20/law/20_lsr_528760.pdf" TargetMode="External"/><Relationship Id="rId33" Type="http://schemas.openxmlformats.org/officeDocument/2006/relationships/hyperlink" Target="https://takam.mof.gov.il/document/H.7.3.3"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1299" TargetMode="External"/><Relationship Id="rId20" Type="http://schemas.openxmlformats.org/officeDocument/2006/relationships/hyperlink" Target="https://portal.gpa.gov.il/supplier/yahalom/" TargetMode="External"/><Relationship Id="rId29" Type="http://schemas.openxmlformats.org/officeDocument/2006/relationships/hyperlink" Target="https://takam.mof.gov.il/document/H.7.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nevo.co.il/law_html/law00/233599.htm" TargetMode="External"/><Relationship Id="rId32" Type="http://schemas.openxmlformats.org/officeDocument/2006/relationships/hyperlink" Target="https://takam.mof.gov.il/document/H.7.3.7" TargetMode="External"/><Relationship Id="rId37"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mygovchat.gov.il/icr/bot.aspx?l=3" TargetMode="External"/><Relationship Id="rId28" Type="http://schemas.openxmlformats.org/officeDocument/2006/relationships/hyperlink" Target="https://www.mr.gov.il/OfficesTenders/Pages/SearchOfficeTenders.aspx" TargetMode="External"/><Relationship Id="rId36"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https://portal.gpa.gov.il/supplier/yahalom-teivadigitalit/" TargetMode="External"/><Relationship Id="rId31" Type="http://schemas.openxmlformats.org/officeDocument/2006/relationships/hyperlink" Target="https://takam.mof.gov.il/document/H.7.3.3"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mailto:moked@mail.gov.il" TargetMode="External"/><Relationship Id="rId27" Type="http://schemas.openxmlformats.org/officeDocument/2006/relationships/hyperlink" Target="https://www.misim.gov.il/gmishurim/frmInputMekabel.aspx?cur=0" TargetMode="External"/><Relationship Id="rId30" Type="http://schemas.openxmlformats.org/officeDocument/2006/relationships/hyperlink" Target="https://takam.mof.gov.il/document/H.7.3.3" TargetMode="External"/><Relationship Id="rId35" Type="http://schemas.openxmlformats.org/officeDocument/2006/relationships/hyperlink" Target="https://foi.gov.il/"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ED6889-964F-41ED-8140-2F1B24044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70</Pages>
  <Words>15675</Words>
  <Characters>77840</Characters>
  <Application>Microsoft Office Word</Application>
  <DocSecurity>0</DocSecurity>
  <Lines>648</Lines>
  <Paragraphs>186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אירועי קיץ 2025 7</vt:lpstr>
      <vt:lpstr>4.4.7.dotx</vt:lpstr>
    </vt:vector>
  </TitlesOfParts>
  <Company/>
  <LinksUpToDate>false</LinksUpToDate>
  <CharactersWithSpaces>93329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אירועי קיץ 2025 7</dc:title>
  <dc:subject>CreatedByYotamSystem</dc:subject>
  <dc:creator>ניצן מנחם</dc:creator>
  <cp:keywords>Version_4.3</cp:keywords>
  <dc:description/>
  <cp:lastModifiedBy>Ronit Aflalo</cp:lastModifiedBy>
  <cp:revision>10</cp:revision>
  <cp:lastPrinted>2025-07-08T08:25:00Z</cp:lastPrinted>
  <dcterms:created xsi:type="dcterms:W3CDTF">2025-08-11T05:54:00Z</dcterms:created>
  <dcterms:modified xsi:type="dcterms:W3CDTF">2025-08-12T07:31:00Z</dcterms:modified>
</cp:coreProperties>
</file>